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BF24" w14:textId="77777777" w:rsidR="0025783C" w:rsidRDefault="00000000">
      <w:pPr>
        <w:spacing w:before="60"/>
        <w:ind w:right="359"/>
        <w:jc w:val="center"/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Puccinia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striiformis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tritici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Pst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Wheat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Stripe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Pathogen) and </w:t>
      </w:r>
      <w:r>
        <w:rPr>
          <w:b/>
          <w:i/>
          <w:sz w:val="24"/>
        </w:rPr>
        <w:t xml:space="preserve">P. </w:t>
      </w:r>
      <w:proofErr w:type="spellStart"/>
      <w:r>
        <w:rPr>
          <w:b/>
          <w:i/>
          <w:sz w:val="24"/>
        </w:rPr>
        <w:t>striiformis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f. sp. </w:t>
      </w:r>
      <w:proofErr w:type="spellStart"/>
      <w:r>
        <w:rPr>
          <w:b/>
          <w:i/>
          <w:sz w:val="24"/>
        </w:rPr>
        <w:t>hordei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Psh</w:t>
      </w:r>
      <w:proofErr w:type="spellEnd"/>
      <w:r>
        <w:rPr>
          <w:b/>
          <w:sz w:val="24"/>
        </w:rPr>
        <w:t>, the Barley Stripe Rust Pathogen) Races</w:t>
      </w:r>
    </w:p>
    <w:p w14:paraId="04049495" w14:textId="77777777" w:rsidR="0025783C" w:rsidRDefault="00000000">
      <w:pPr>
        <w:pStyle w:val="Heading1"/>
        <w:ind w:right="359" w:firstLine="0"/>
        <w:jc w:val="center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EC4DD10" w14:textId="77777777" w:rsidR="0025783C" w:rsidRDefault="0025783C">
      <w:pPr>
        <w:pStyle w:val="BodyText"/>
        <w:rPr>
          <w:b/>
        </w:rPr>
      </w:pPr>
    </w:p>
    <w:p w14:paraId="21618CDA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37"/>
        <w:rPr>
          <w:sz w:val="24"/>
        </w:rPr>
      </w:pPr>
      <w:r>
        <w:rPr>
          <w:b/>
          <w:sz w:val="24"/>
        </w:rPr>
        <w:t xml:space="preserve">Samples. </w:t>
      </w:r>
      <w:r>
        <w:rPr>
          <w:sz w:val="24"/>
        </w:rPr>
        <w:t>A total of 343 stripe rust samples were collected and received from wheat (297), barley (35), triticale (7), and grasses (4) from 11 states [California (CA), Idaho (ID), Kansas (KS), Michigan (MI), Montana (MT), Nebraska (NE), Oklahoma (OK), Oregon (OR), Texas (TX), Virginia (VA), and Washington (WA)]. From these samples, 303</w:t>
      </w:r>
      <w:r>
        <w:rPr>
          <w:spacing w:val="-3"/>
          <w:sz w:val="24"/>
        </w:rPr>
        <w:t xml:space="preserve"> </w:t>
      </w:r>
      <w:r>
        <w:rPr>
          <w:sz w:val="24"/>
        </w:rPr>
        <w:t>viable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striiformis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sp.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tritici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Pst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44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striiformis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sp.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hordei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Psh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isolates were obtained.</w:t>
      </w:r>
    </w:p>
    <w:p w14:paraId="36653919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76"/>
        <w:ind w:right="275"/>
        <w:rPr>
          <w:sz w:val="24"/>
        </w:rPr>
      </w:pPr>
      <w:r>
        <w:rPr>
          <w:b/>
          <w:sz w:val="24"/>
        </w:rPr>
        <w:t>Differential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sets.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isolates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tested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wheat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4"/>
          <w:sz w:val="24"/>
        </w:rPr>
        <w:t xml:space="preserve"> </w:t>
      </w:r>
      <w:r>
        <w:rPr>
          <w:sz w:val="24"/>
        </w:rPr>
        <w:t>lines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single </w:t>
      </w:r>
      <w:r>
        <w:rPr>
          <w:i/>
          <w:sz w:val="24"/>
        </w:rPr>
        <w:t xml:space="preserve">Yr </w:t>
      </w:r>
      <w:r>
        <w:rPr>
          <w:sz w:val="24"/>
        </w:rPr>
        <w:t xml:space="preserve">gene, and </w:t>
      </w:r>
      <w:proofErr w:type="spellStart"/>
      <w:r>
        <w:rPr>
          <w:i/>
          <w:sz w:val="24"/>
        </w:rPr>
        <w:t>Psh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isolates were tested on 12 barley varieties.</w:t>
      </w:r>
    </w:p>
    <w:p w14:paraId="644C4CDF" w14:textId="77777777" w:rsidR="0025783C" w:rsidRDefault="0025783C">
      <w:pPr>
        <w:pStyle w:val="BodyText"/>
      </w:pPr>
    </w:p>
    <w:p w14:paraId="5E2DEA37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294"/>
        <w:rPr>
          <w:sz w:val="24"/>
        </w:rPr>
      </w:pPr>
      <w:r>
        <w:rPr>
          <w:b/>
          <w:sz w:val="24"/>
        </w:rPr>
        <w:t xml:space="preserve">Number of </w:t>
      </w:r>
      <w:proofErr w:type="spellStart"/>
      <w:r>
        <w:rPr>
          <w:b/>
          <w:i/>
          <w:sz w:val="24"/>
        </w:rPr>
        <w:t>Pst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races. </w:t>
      </w:r>
      <w:r>
        <w:rPr>
          <w:sz w:val="24"/>
        </w:rPr>
        <w:t xml:space="preserve">From the 303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isolates, 21 </w:t>
      </w:r>
      <w:proofErr w:type="spellStart"/>
      <w:r>
        <w:rPr>
          <w:sz w:val="24"/>
        </w:rPr>
        <w:t>PSTv</w:t>
      </w:r>
      <w:proofErr w:type="spellEnd"/>
      <w:r>
        <w:rPr>
          <w:sz w:val="24"/>
        </w:rPr>
        <w:t xml:space="preserve"> races were identified. The virulence</w:t>
      </w:r>
      <w:r>
        <w:rPr>
          <w:spacing w:val="-2"/>
          <w:sz w:val="24"/>
        </w:rPr>
        <w:t xml:space="preserve"> </w:t>
      </w:r>
      <w:r>
        <w:rPr>
          <w:sz w:val="24"/>
        </w:rPr>
        <w:t>spectra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-2"/>
          <w:sz w:val="24"/>
        </w:rPr>
        <w:t xml:space="preserve"> </w:t>
      </w:r>
      <w:r>
        <w:rPr>
          <w:sz w:val="24"/>
        </w:rPr>
        <w:t>ranged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genes.</w:t>
      </w:r>
    </w:p>
    <w:p w14:paraId="227F2CB4" w14:textId="77777777" w:rsidR="0025783C" w:rsidRDefault="0025783C">
      <w:pPr>
        <w:pStyle w:val="BodyText"/>
      </w:pPr>
    </w:p>
    <w:p w14:paraId="03E2BE60" w14:textId="77777777" w:rsidR="0025783C" w:rsidRDefault="0025783C">
      <w:pPr>
        <w:pStyle w:val="BodyText"/>
      </w:pPr>
    </w:p>
    <w:p w14:paraId="2CAE1935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Top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Pst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spacing w:val="-2"/>
          <w:sz w:val="24"/>
        </w:rPr>
        <w:t>races:</w:t>
      </w:r>
    </w:p>
    <w:p w14:paraId="2E09BFCD" w14:textId="77777777" w:rsidR="0025783C" w:rsidRDefault="0025783C">
      <w:pPr>
        <w:pStyle w:val="BodyText"/>
        <w:rPr>
          <w:b/>
        </w:rPr>
      </w:pPr>
    </w:p>
    <w:p w14:paraId="470FE221" w14:textId="77777777" w:rsidR="0025783C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right="239" w:hanging="360"/>
        <w:rPr>
          <w:b/>
          <w:sz w:val="24"/>
        </w:rPr>
      </w:pPr>
      <w:r>
        <w:rPr>
          <w:b/>
          <w:sz w:val="24"/>
        </w:rPr>
        <w:t xml:space="preserve">PSTv-37 </w:t>
      </w:r>
      <w:r>
        <w:rPr>
          <w:sz w:val="24"/>
        </w:rPr>
        <w:t xml:space="preserve">(Octal code: 171266) (virulent to </w:t>
      </w:r>
      <w:r>
        <w:rPr>
          <w:i/>
          <w:sz w:val="24"/>
        </w:rPr>
        <w:t>Yr6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Yr8</w:t>
      </w:r>
      <w:r>
        <w:rPr>
          <w:sz w:val="24"/>
        </w:rPr>
        <w:t xml:space="preserve">, </w:t>
      </w:r>
      <w:r>
        <w:rPr>
          <w:i/>
          <w:sz w:val="24"/>
        </w:rPr>
        <w:t>Yr9</w:t>
      </w:r>
      <w:r>
        <w:rPr>
          <w:sz w:val="24"/>
        </w:rPr>
        <w:t xml:space="preserve">, </w:t>
      </w:r>
      <w:r>
        <w:rPr>
          <w:i/>
          <w:sz w:val="24"/>
        </w:rPr>
        <w:t>Yr17</w:t>
      </w:r>
      <w:r>
        <w:rPr>
          <w:sz w:val="24"/>
        </w:rPr>
        <w:t xml:space="preserve">, </w:t>
      </w:r>
      <w:r>
        <w:rPr>
          <w:i/>
          <w:sz w:val="24"/>
        </w:rPr>
        <w:t>Yr27</w:t>
      </w:r>
      <w:r>
        <w:rPr>
          <w:sz w:val="24"/>
        </w:rPr>
        <w:t xml:space="preserve">, </w:t>
      </w:r>
      <w:r>
        <w:rPr>
          <w:i/>
          <w:sz w:val="24"/>
        </w:rPr>
        <w:t>Yr43</w:t>
      </w:r>
      <w:r>
        <w:rPr>
          <w:sz w:val="24"/>
        </w:rPr>
        <w:t xml:space="preserve">, </w:t>
      </w:r>
      <w:r>
        <w:rPr>
          <w:i/>
          <w:sz w:val="24"/>
        </w:rPr>
        <w:t>Yr44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Yr85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YrExp2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avirulent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Yr10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Yr15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Yr24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Yr32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Yr76</w:t>
      </w:r>
      <w:r>
        <w:rPr>
          <w:sz w:val="24"/>
        </w:rPr>
        <w:t>) 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53.8%</w:t>
      </w:r>
      <w:r>
        <w:rPr>
          <w:spacing w:val="-3"/>
          <w:sz w:val="24"/>
        </w:rPr>
        <w:t xml:space="preserve"> </w:t>
      </w:r>
      <w:r>
        <w:rPr>
          <w:sz w:val="24"/>
        </w:rPr>
        <w:t>(No.</w:t>
      </w:r>
      <w:r>
        <w:rPr>
          <w:spacing w:val="-3"/>
          <w:sz w:val="24"/>
        </w:rPr>
        <w:t xml:space="preserve"> </w:t>
      </w:r>
      <w:r>
        <w:rPr>
          <w:sz w:val="24"/>
        </w:rPr>
        <w:t>1),</w:t>
      </w:r>
      <w:r>
        <w:rPr>
          <w:spacing w:val="-3"/>
          <w:sz w:val="24"/>
        </w:rPr>
        <w:t xml:space="preserve"> </w:t>
      </w:r>
      <w:r>
        <w:rPr>
          <w:sz w:val="24"/>
        </w:rPr>
        <w:t>slightly</w:t>
      </w:r>
      <w:r>
        <w:rPr>
          <w:spacing w:val="-2"/>
          <w:sz w:val="24"/>
        </w:rPr>
        <w:t xml:space="preserve"> </w:t>
      </w:r>
      <w:r>
        <w:rPr>
          <w:sz w:val="24"/>
        </w:rPr>
        <w:t>decreasing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62.2%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(No.</w:t>
      </w:r>
      <w:r>
        <w:rPr>
          <w:spacing w:val="-4"/>
          <w:sz w:val="24"/>
        </w:rPr>
        <w:t xml:space="preserve"> </w:t>
      </w:r>
      <w:r>
        <w:rPr>
          <w:sz w:val="24"/>
        </w:rPr>
        <w:t>1). This race was detected in all states (CA, ID, KS, MI, MT, NE, OK, OR, TX, and WA) except VA in 2025.</w:t>
      </w:r>
    </w:p>
    <w:p w14:paraId="4762F0D7" w14:textId="77777777" w:rsidR="0025783C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75"/>
        <w:ind w:left="720" w:right="249" w:hanging="360"/>
        <w:rPr>
          <w:b/>
          <w:sz w:val="24"/>
        </w:rPr>
      </w:pPr>
      <w:r>
        <w:rPr>
          <w:b/>
          <w:sz w:val="24"/>
        </w:rPr>
        <w:t xml:space="preserve">PSTv-35 </w:t>
      </w:r>
      <w:r>
        <w:rPr>
          <w:sz w:val="24"/>
        </w:rPr>
        <w:t xml:space="preserve">(Octal code: 171066) (virulent to </w:t>
      </w:r>
      <w:r>
        <w:rPr>
          <w:i/>
          <w:sz w:val="24"/>
        </w:rPr>
        <w:t>Yr6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Yr8</w:t>
      </w:r>
      <w:r>
        <w:rPr>
          <w:sz w:val="24"/>
        </w:rPr>
        <w:t xml:space="preserve">, </w:t>
      </w:r>
      <w:r>
        <w:rPr>
          <w:i/>
          <w:sz w:val="24"/>
        </w:rPr>
        <w:t>Yr9</w:t>
      </w:r>
      <w:r>
        <w:rPr>
          <w:sz w:val="24"/>
        </w:rPr>
        <w:t xml:space="preserve">, </w:t>
      </w:r>
      <w:r>
        <w:rPr>
          <w:i/>
          <w:sz w:val="24"/>
        </w:rPr>
        <w:t>Yr17</w:t>
      </w:r>
      <w:r>
        <w:rPr>
          <w:sz w:val="24"/>
        </w:rPr>
        <w:t xml:space="preserve">, </w:t>
      </w:r>
      <w:r>
        <w:rPr>
          <w:i/>
          <w:sz w:val="24"/>
        </w:rPr>
        <w:t>Yr43</w:t>
      </w:r>
      <w:r>
        <w:rPr>
          <w:sz w:val="24"/>
        </w:rPr>
        <w:t xml:space="preserve">, </w:t>
      </w:r>
      <w:r>
        <w:rPr>
          <w:i/>
          <w:sz w:val="24"/>
        </w:rPr>
        <w:t>Yr44</w:t>
      </w:r>
      <w:r>
        <w:rPr>
          <w:sz w:val="24"/>
        </w:rPr>
        <w:t xml:space="preserve">, </w:t>
      </w:r>
      <w:r>
        <w:rPr>
          <w:i/>
          <w:sz w:val="24"/>
        </w:rPr>
        <w:t>Yr85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YrExp2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avirulent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Yr10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Yr32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Yr76</w:t>
      </w:r>
      <w:r>
        <w:rPr>
          <w:sz w:val="24"/>
        </w:rPr>
        <w:t>) with a frequency of 8.3% (No. 2), increasing from 6.2% in 2024 (No. 3). This race was detected in CA, OR, VA, and WA in 2025.</w:t>
      </w:r>
    </w:p>
    <w:p w14:paraId="39BE54AD" w14:textId="77777777" w:rsidR="0025783C" w:rsidRDefault="0025783C">
      <w:pPr>
        <w:pStyle w:val="BodyText"/>
      </w:pPr>
    </w:p>
    <w:p w14:paraId="55C35241" w14:textId="77777777" w:rsidR="0025783C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right="97" w:hanging="360"/>
        <w:rPr>
          <w:b/>
          <w:sz w:val="24"/>
        </w:rPr>
      </w:pPr>
      <w:r>
        <w:rPr>
          <w:b/>
          <w:sz w:val="24"/>
        </w:rPr>
        <w:t>PSTv-4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(Octal</w:t>
      </w:r>
      <w:r>
        <w:rPr>
          <w:spacing w:val="-3"/>
          <w:sz w:val="24"/>
        </w:rPr>
        <w:t xml:space="preserve"> </w:t>
      </w:r>
      <w:r>
        <w:rPr>
          <w:sz w:val="24"/>
        </w:rPr>
        <w:t>code:</w:t>
      </w:r>
      <w:r>
        <w:rPr>
          <w:spacing w:val="-3"/>
          <w:sz w:val="24"/>
        </w:rPr>
        <w:t xml:space="preserve"> </w:t>
      </w:r>
      <w:r>
        <w:rPr>
          <w:sz w:val="24"/>
        </w:rPr>
        <w:t>511211)</w:t>
      </w:r>
      <w:r>
        <w:rPr>
          <w:spacing w:val="-3"/>
          <w:sz w:val="24"/>
        </w:rPr>
        <w:t xml:space="preserve"> </w:t>
      </w:r>
      <w:r>
        <w:rPr>
          <w:sz w:val="24"/>
        </w:rPr>
        <w:t>(virulent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Yr9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Yr76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avirulent to </w:t>
      </w:r>
      <w:r>
        <w:rPr>
          <w:i/>
          <w:sz w:val="24"/>
        </w:rPr>
        <w:t>Yr5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Yr8</w:t>
      </w:r>
      <w:r>
        <w:rPr>
          <w:sz w:val="24"/>
        </w:rPr>
        <w:t xml:space="preserve">, </w:t>
      </w:r>
      <w:r>
        <w:rPr>
          <w:i/>
          <w:sz w:val="24"/>
        </w:rPr>
        <w:t>Yr10</w:t>
      </w:r>
      <w:r>
        <w:rPr>
          <w:sz w:val="24"/>
        </w:rPr>
        <w:t xml:space="preserve">, </w:t>
      </w:r>
      <w:r>
        <w:rPr>
          <w:i/>
          <w:sz w:val="24"/>
        </w:rPr>
        <w:t>Yr15</w:t>
      </w:r>
      <w:r>
        <w:rPr>
          <w:sz w:val="24"/>
        </w:rPr>
        <w:t xml:space="preserve">, </w:t>
      </w:r>
      <w:r>
        <w:rPr>
          <w:i/>
          <w:sz w:val="24"/>
        </w:rPr>
        <w:t>Yr24</w:t>
      </w:r>
      <w:r>
        <w:rPr>
          <w:sz w:val="24"/>
        </w:rPr>
        <w:t xml:space="preserve">, </w:t>
      </w:r>
      <w:proofErr w:type="gramStart"/>
      <w:r>
        <w:rPr>
          <w:i/>
          <w:sz w:val="24"/>
        </w:rPr>
        <w:t>Yr32</w:t>
      </w:r>
      <w:r>
        <w:rPr>
          <w:sz w:val="24"/>
        </w:rPr>
        <w:t xml:space="preserve">, </w:t>
      </w:r>
      <w:r>
        <w:rPr>
          <w:i/>
          <w:sz w:val="24"/>
        </w:rPr>
        <w:t>Yr43</w:t>
      </w:r>
      <w:proofErr w:type="gramEnd"/>
      <w:r>
        <w:rPr>
          <w:sz w:val="24"/>
        </w:rPr>
        <w:t xml:space="preserve">, </w:t>
      </w:r>
      <w:r>
        <w:rPr>
          <w:i/>
          <w:sz w:val="24"/>
        </w:rPr>
        <w:t>Yr44</w:t>
      </w:r>
      <w:r>
        <w:rPr>
          <w:sz w:val="24"/>
        </w:rPr>
        <w:t xml:space="preserve">, </w:t>
      </w:r>
      <w:r>
        <w:rPr>
          <w:i/>
          <w:sz w:val="24"/>
        </w:rPr>
        <w:t>Yr85</w:t>
      </w:r>
      <w:r>
        <w:rPr>
          <w:sz w:val="24"/>
        </w:rPr>
        <w:t xml:space="preserve">, </w:t>
      </w:r>
      <w:r>
        <w:rPr>
          <w:i/>
          <w:sz w:val="24"/>
        </w:rPr>
        <w:t>YrExp2</w:t>
      </w:r>
      <w:r>
        <w:rPr>
          <w:sz w:val="24"/>
        </w:rPr>
        <w:t>) with a frequency of 7.9% (No. 3), greatly increasing from 0.8% in 2024. This race was detected in ID, KS, OK, and WA in 2025.</w:t>
      </w:r>
    </w:p>
    <w:p w14:paraId="4137668C" w14:textId="77777777" w:rsidR="0025783C" w:rsidRDefault="0025783C">
      <w:pPr>
        <w:pStyle w:val="BodyText"/>
      </w:pPr>
    </w:p>
    <w:p w14:paraId="0565E806" w14:textId="77777777" w:rsidR="0025783C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right="87" w:hanging="360"/>
        <w:rPr>
          <w:b/>
          <w:sz w:val="24"/>
        </w:rPr>
      </w:pPr>
      <w:r>
        <w:rPr>
          <w:b/>
          <w:sz w:val="24"/>
        </w:rPr>
        <w:t xml:space="preserve">PSTv-41 </w:t>
      </w:r>
      <w:r>
        <w:rPr>
          <w:sz w:val="24"/>
        </w:rPr>
        <w:t xml:space="preserve">(Octal code: 175766) (virulent to </w:t>
      </w:r>
      <w:r>
        <w:rPr>
          <w:i/>
          <w:sz w:val="24"/>
        </w:rPr>
        <w:t>Yr6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Yr8</w:t>
      </w:r>
      <w:r>
        <w:rPr>
          <w:sz w:val="24"/>
        </w:rPr>
        <w:t xml:space="preserve">, </w:t>
      </w:r>
      <w:r>
        <w:rPr>
          <w:i/>
          <w:sz w:val="24"/>
        </w:rPr>
        <w:t>Yr9</w:t>
      </w:r>
      <w:r>
        <w:rPr>
          <w:sz w:val="24"/>
        </w:rPr>
        <w:t xml:space="preserve">, </w:t>
      </w:r>
      <w:r>
        <w:rPr>
          <w:i/>
          <w:sz w:val="24"/>
        </w:rPr>
        <w:t>Yr10</w:t>
      </w:r>
      <w:r>
        <w:rPr>
          <w:sz w:val="24"/>
        </w:rPr>
        <w:t xml:space="preserve">, </w:t>
      </w:r>
      <w:r>
        <w:rPr>
          <w:i/>
          <w:sz w:val="24"/>
        </w:rPr>
        <w:t>Yr17</w:t>
      </w:r>
      <w:r>
        <w:rPr>
          <w:sz w:val="24"/>
        </w:rPr>
        <w:t xml:space="preserve">, </w:t>
      </w:r>
      <w:r>
        <w:rPr>
          <w:i/>
          <w:sz w:val="24"/>
        </w:rPr>
        <w:t>Yr24</w:t>
      </w:r>
      <w:r>
        <w:rPr>
          <w:sz w:val="24"/>
        </w:rPr>
        <w:t xml:space="preserve">, </w:t>
      </w:r>
      <w:r>
        <w:rPr>
          <w:i/>
          <w:sz w:val="24"/>
        </w:rPr>
        <w:t>Yr27</w:t>
      </w:r>
      <w:r>
        <w:rPr>
          <w:sz w:val="24"/>
        </w:rPr>
        <w:t xml:space="preserve">, </w:t>
      </w:r>
      <w:r>
        <w:rPr>
          <w:i/>
          <w:sz w:val="24"/>
        </w:rPr>
        <w:t>Yr32</w:t>
      </w:r>
      <w:r>
        <w:rPr>
          <w:sz w:val="24"/>
        </w:rPr>
        <w:t xml:space="preserve">, </w:t>
      </w:r>
      <w:r>
        <w:rPr>
          <w:i/>
          <w:sz w:val="24"/>
        </w:rPr>
        <w:t>Yr43</w:t>
      </w:r>
      <w:r>
        <w:rPr>
          <w:sz w:val="24"/>
        </w:rPr>
        <w:t xml:space="preserve">, </w:t>
      </w:r>
      <w:r>
        <w:rPr>
          <w:i/>
          <w:sz w:val="24"/>
        </w:rPr>
        <w:t>Yr44</w:t>
      </w:r>
      <w:r>
        <w:rPr>
          <w:sz w:val="24"/>
        </w:rPr>
        <w:t xml:space="preserve">, </w:t>
      </w:r>
      <w:r>
        <w:rPr>
          <w:i/>
          <w:sz w:val="24"/>
        </w:rPr>
        <w:t>Yr85</w:t>
      </w:r>
      <w:r>
        <w:rPr>
          <w:sz w:val="24"/>
        </w:rPr>
        <w:t xml:space="preserve">, </w:t>
      </w:r>
      <w:r>
        <w:rPr>
          <w:i/>
          <w:sz w:val="24"/>
        </w:rPr>
        <w:t>YrExp2</w:t>
      </w:r>
      <w:r>
        <w:rPr>
          <w:sz w:val="24"/>
        </w:rPr>
        <w:t xml:space="preserve">; and avirulent to </w:t>
      </w:r>
      <w:r>
        <w:rPr>
          <w:i/>
          <w:sz w:val="24"/>
        </w:rPr>
        <w:t>Yr1</w:t>
      </w:r>
      <w:r>
        <w:rPr>
          <w:sz w:val="24"/>
        </w:rPr>
        <w:t xml:space="preserve">, </w:t>
      </w:r>
      <w:r>
        <w:rPr>
          <w:i/>
          <w:sz w:val="24"/>
        </w:rPr>
        <w:t>Yr5</w:t>
      </w:r>
      <w:r>
        <w:rPr>
          <w:sz w:val="24"/>
        </w:rPr>
        <w:t xml:space="preserve">, </w:t>
      </w:r>
      <w:r>
        <w:rPr>
          <w:i/>
          <w:sz w:val="24"/>
        </w:rPr>
        <w:t>Yr15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Yr76</w:t>
      </w:r>
      <w:r>
        <w:rPr>
          <w:sz w:val="24"/>
        </w:rPr>
        <w:t>) with</w:t>
      </w:r>
      <w:r>
        <w:rPr>
          <w:spacing w:val="-3"/>
          <w:sz w:val="24"/>
        </w:rPr>
        <w:t xml:space="preserve"> </w:t>
      </w:r>
      <w:r>
        <w:rPr>
          <w:sz w:val="24"/>
        </w:rPr>
        <w:t>5.3%</w:t>
      </w:r>
      <w:r>
        <w:rPr>
          <w:spacing w:val="-3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(No.</w:t>
      </w:r>
      <w:r>
        <w:rPr>
          <w:spacing w:val="-3"/>
          <w:sz w:val="24"/>
        </w:rPr>
        <w:t xml:space="preserve"> </w:t>
      </w:r>
      <w:r>
        <w:rPr>
          <w:sz w:val="24"/>
        </w:rPr>
        <w:t>4),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5.4%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(No.</w:t>
      </w:r>
      <w:r>
        <w:rPr>
          <w:spacing w:val="-4"/>
          <w:sz w:val="24"/>
        </w:rPr>
        <w:t xml:space="preserve"> </w:t>
      </w:r>
      <w:r>
        <w:rPr>
          <w:sz w:val="24"/>
        </w:rPr>
        <w:t>4).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race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detected only in WA in 2025.</w:t>
      </w:r>
    </w:p>
    <w:p w14:paraId="3182D585" w14:textId="77777777" w:rsidR="0025783C" w:rsidRDefault="0025783C">
      <w:pPr>
        <w:pStyle w:val="BodyText"/>
      </w:pPr>
    </w:p>
    <w:p w14:paraId="034610A8" w14:textId="77777777" w:rsidR="0025783C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 w:right="41" w:hanging="360"/>
        <w:rPr>
          <w:b/>
          <w:sz w:val="24"/>
        </w:rPr>
      </w:pPr>
      <w:r>
        <w:rPr>
          <w:b/>
          <w:sz w:val="24"/>
        </w:rPr>
        <w:t xml:space="preserve">PSTv-201 </w:t>
      </w:r>
      <w:r>
        <w:rPr>
          <w:sz w:val="24"/>
        </w:rPr>
        <w:t xml:space="preserve">(Octal code: 020000) (virulent to </w:t>
      </w:r>
      <w:r>
        <w:rPr>
          <w:i/>
          <w:sz w:val="24"/>
        </w:rPr>
        <w:t>Yr8</w:t>
      </w:r>
      <w:r>
        <w:rPr>
          <w:sz w:val="24"/>
        </w:rPr>
        <w:t xml:space="preserve">; and avirulent to </w:t>
      </w:r>
      <w:r>
        <w:rPr>
          <w:i/>
          <w:sz w:val="24"/>
        </w:rPr>
        <w:t>Yr1</w:t>
      </w:r>
      <w:r>
        <w:rPr>
          <w:sz w:val="24"/>
        </w:rPr>
        <w:t xml:space="preserve">, </w:t>
      </w:r>
      <w:r>
        <w:rPr>
          <w:i/>
          <w:sz w:val="24"/>
        </w:rPr>
        <w:t>Yr5</w:t>
      </w:r>
      <w:r>
        <w:rPr>
          <w:sz w:val="24"/>
        </w:rPr>
        <w:t xml:space="preserve">, </w:t>
      </w:r>
      <w:r>
        <w:rPr>
          <w:i/>
          <w:sz w:val="24"/>
        </w:rPr>
        <w:t>Yr6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Yr9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Yr10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Yr32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Yr43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Yr44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Yr85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YrExp2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Yr76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</w:p>
    <w:p w14:paraId="31F9BF7E" w14:textId="77777777" w:rsidR="0025783C" w:rsidRDefault="00000000">
      <w:pPr>
        <w:pStyle w:val="BodyText"/>
        <w:ind w:left="720"/>
      </w:pPr>
      <w:r>
        <w:t>5.3%</w:t>
      </w:r>
      <w:r>
        <w:rPr>
          <w:spacing w:val="-3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(No.</w:t>
      </w:r>
      <w:r>
        <w:rPr>
          <w:spacing w:val="-3"/>
        </w:rPr>
        <w:t xml:space="preserve"> </w:t>
      </w:r>
      <w:r>
        <w:t>5),</w:t>
      </w:r>
      <w:r>
        <w:rPr>
          <w:spacing w:val="-4"/>
        </w:rPr>
        <w:t xml:space="preserve"> </w:t>
      </w:r>
      <w:r>
        <w:t>slightly</w:t>
      </w:r>
      <w:r>
        <w:rPr>
          <w:spacing w:val="-3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4.3%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(No.</w:t>
      </w:r>
      <w:r>
        <w:rPr>
          <w:spacing w:val="-3"/>
        </w:rPr>
        <w:t xml:space="preserve"> </w:t>
      </w:r>
      <w:r>
        <w:t>5).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was detected in CA, MT, and WA in 2025.</w:t>
      </w:r>
    </w:p>
    <w:p w14:paraId="55342309" w14:textId="77777777" w:rsidR="0025783C" w:rsidRDefault="0025783C">
      <w:pPr>
        <w:pStyle w:val="BodyText"/>
        <w:sectPr w:rsidR="0025783C">
          <w:type w:val="continuous"/>
          <w:pgSz w:w="12240" w:h="15840"/>
          <w:pgMar w:top="1380" w:right="1440" w:bottom="280" w:left="1800" w:header="720" w:footer="720" w:gutter="0"/>
          <w:cols w:space="720"/>
        </w:sectPr>
      </w:pPr>
    </w:p>
    <w:p w14:paraId="4C30EE14" w14:textId="77777777" w:rsidR="0025783C" w:rsidRDefault="00000000">
      <w:pPr>
        <w:pStyle w:val="BodyText"/>
        <w:spacing w:before="60"/>
        <w:ind w:left="360"/>
      </w:pPr>
      <w:r>
        <w:lastRenderedPageBreak/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races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5%,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detected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only one isolate.</w:t>
      </w:r>
    </w:p>
    <w:p w14:paraId="0C2A5EFE" w14:textId="77777777" w:rsidR="0025783C" w:rsidRDefault="0025783C">
      <w:pPr>
        <w:pStyle w:val="BodyText"/>
      </w:pPr>
    </w:p>
    <w:p w14:paraId="508AF510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189"/>
        <w:jc w:val="both"/>
        <w:rPr>
          <w:sz w:val="24"/>
        </w:rPr>
      </w:pPr>
      <w:r>
        <w:rPr>
          <w:b/>
          <w:sz w:val="24"/>
        </w:rPr>
        <w:t>New race.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One new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race, PSTv-332 (Octal code 171222; virulent to </w:t>
      </w:r>
      <w:r>
        <w:rPr>
          <w:i/>
          <w:sz w:val="24"/>
        </w:rPr>
        <w:t>Yr6</w:t>
      </w:r>
      <w:r>
        <w:rPr>
          <w:sz w:val="24"/>
        </w:rPr>
        <w:t xml:space="preserve">, </w:t>
      </w:r>
      <w:r>
        <w:rPr>
          <w:i/>
          <w:sz w:val="24"/>
        </w:rPr>
        <w:t>Yr7</w:t>
      </w:r>
      <w:r>
        <w:rPr>
          <w:sz w:val="24"/>
        </w:rPr>
        <w:t xml:space="preserve">, </w:t>
      </w:r>
      <w:r>
        <w:rPr>
          <w:i/>
          <w:sz w:val="24"/>
        </w:rPr>
        <w:t>Yr8</w:t>
      </w:r>
      <w:r>
        <w:rPr>
          <w:sz w:val="24"/>
        </w:rPr>
        <w:t xml:space="preserve">, </w:t>
      </w:r>
      <w:r>
        <w:rPr>
          <w:i/>
          <w:sz w:val="24"/>
        </w:rPr>
        <w:t>Yr9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Yr44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YrExp2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avirulent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Yr10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Yr15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Yr24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Yr32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Yr43</w:t>
      </w:r>
      <w:r>
        <w:rPr>
          <w:sz w:val="24"/>
        </w:rPr>
        <w:t xml:space="preserve">, </w:t>
      </w:r>
      <w:r>
        <w:rPr>
          <w:i/>
          <w:sz w:val="24"/>
        </w:rPr>
        <w:t>Yr85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YrSP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Yr76</w:t>
      </w:r>
      <w:r>
        <w:rPr>
          <w:sz w:val="24"/>
        </w:rPr>
        <w:t>), was identified from two isolates from NE in 2025.</w:t>
      </w:r>
    </w:p>
    <w:p w14:paraId="7DE848E4" w14:textId="77777777" w:rsidR="0025783C" w:rsidRDefault="0025783C">
      <w:pPr>
        <w:pStyle w:val="BodyText"/>
      </w:pPr>
    </w:p>
    <w:p w14:paraId="53414A1D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  <w:rPr>
          <w:i/>
          <w:sz w:val="24"/>
        </w:rPr>
      </w:pPr>
      <w:r>
        <w:rPr>
          <w:b/>
          <w:sz w:val="24"/>
        </w:rPr>
        <w:t>Virulence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frequencies.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High frequencies</w:t>
      </w:r>
      <w:r>
        <w:rPr>
          <w:spacing w:val="-2"/>
          <w:sz w:val="24"/>
        </w:rPr>
        <w:t xml:space="preserve"> </w:t>
      </w:r>
      <w:r>
        <w:rPr>
          <w:sz w:val="24"/>
        </w:rPr>
        <w:t>were found for</w:t>
      </w:r>
      <w:r>
        <w:rPr>
          <w:spacing w:val="-1"/>
          <w:sz w:val="24"/>
        </w:rPr>
        <w:t xml:space="preserve"> </w:t>
      </w:r>
      <w:r>
        <w:rPr>
          <w:sz w:val="24"/>
        </w:rPr>
        <w:t>virulence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i/>
          <w:sz w:val="24"/>
        </w:rPr>
        <w:t xml:space="preserve">Yr6 </w:t>
      </w:r>
      <w:r>
        <w:rPr>
          <w:sz w:val="24"/>
        </w:rPr>
        <w:t xml:space="preserve">(91.8%), </w:t>
      </w:r>
      <w:r>
        <w:rPr>
          <w:i/>
          <w:spacing w:val="-5"/>
          <w:sz w:val="24"/>
        </w:rPr>
        <w:t>Yr9</w:t>
      </w:r>
    </w:p>
    <w:p w14:paraId="0AC51AF9" w14:textId="77777777" w:rsidR="0025783C" w:rsidRDefault="00000000">
      <w:pPr>
        <w:ind w:left="360"/>
        <w:rPr>
          <w:i/>
          <w:sz w:val="24"/>
        </w:rPr>
      </w:pPr>
      <w:r>
        <w:rPr>
          <w:sz w:val="24"/>
        </w:rPr>
        <w:t>(90.8%),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Yr8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(89.1%), </w:t>
      </w:r>
      <w:r>
        <w:rPr>
          <w:i/>
          <w:sz w:val="24"/>
        </w:rPr>
        <w:t>Yr17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(85.6%),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Yr7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(83.2%),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YrExp2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(83.2%), </w:t>
      </w:r>
      <w:r>
        <w:rPr>
          <w:i/>
          <w:sz w:val="24"/>
        </w:rPr>
        <w:t>Yr44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(82.8%), </w:t>
      </w:r>
      <w:r>
        <w:rPr>
          <w:i/>
          <w:spacing w:val="-4"/>
          <w:sz w:val="24"/>
        </w:rPr>
        <w:t>Yr85</w:t>
      </w:r>
    </w:p>
    <w:p w14:paraId="46A86D2B" w14:textId="77777777" w:rsidR="0025783C" w:rsidRDefault="00000000">
      <w:pPr>
        <w:pStyle w:val="BodyText"/>
        <w:ind w:left="360"/>
        <w:rPr>
          <w:i/>
        </w:rPr>
      </w:pPr>
      <w:r>
        <w:t>(82.2%),</w:t>
      </w:r>
      <w:r>
        <w:rPr>
          <w:spacing w:val="-2"/>
        </w:rPr>
        <w:t xml:space="preserve"> </w:t>
      </w:r>
      <w:r>
        <w:rPr>
          <w:i/>
        </w:rPr>
        <w:t>Yr43</w:t>
      </w:r>
      <w:r>
        <w:rPr>
          <w:i/>
          <w:spacing w:val="-1"/>
        </w:rPr>
        <w:t xml:space="preserve"> </w:t>
      </w:r>
      <w:r>
        <w:t>(81.9%),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Yr27</w:t>
      </w:r>
      <w:r>
        <w:rPr>
          <w:i/>
          <w:spacing w:val="-2"/>
        </w:rPr>
        <w:t xml:space="preserve"> </w:t>
      </w:r>
      <w:r>
        <w:t>(76.6%);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frequencies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virulence</w:t>
      </w:r>
      <w:r>
        <w:rPr>
          <w:spacing w:val="-1"/>
        </w:rPr>
        <w:t xml:space="preserve"> </w:t>
      </w:r>
      <w:r>
        <w:t xml:space="preserve">to </w:t>
      </w:r>
      <w:r>
        <w:rPr>
          <w:i/>
          <w:spacing w:val="-5"/>
        </w:rPr>
        <w:t>Yr1</w:t>
      </w:r>
    </w:p>
    <w:p w14:paraId="4670D2A1" w14:textId="77777777" w:rsidR="0025783C" w:rsidRDefault="00000000">
      <w:pPr>
        <w:ind w:left="360"/>
        <w:rPr>
          <w:sz w:val="24"/>
        </w:rPr>
      </w:pPr>
      <w:r>
        <w:rPr>
          <w:sz w:val="24"/>
        </w:rPr>
        <w:t>(12.9%),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Yr76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(11.9%),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YrSP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(9.9%),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Yr10 </w:t>
      </w:r>
      <w:r>
        <w:rPr>
          <w:sz w:val="24"/>
        </w:rPr>
        <w:t>(9.6%),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Yr24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(6.3%), 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Yr32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(6.3%). </w:t>
      </w:r>
      <w:r>
        <w:rPr>
          <w:spacing w:val="-5"/>
          <w:sz w:val="24"/>
        </w:rPr>
        <w:t>No</w:t>
      </w:r>
    </w:p>
    <w:p w14:paraId="714D3351" w14:textId="77777777" w:rsidR="0025783C" w:rsidRDefault="00000000">
      <w:pPr>
        <w:pStyle w:val="BodyText"/>
        <w:ind w:left="360" w:right="48"/>
      </w:pPr>
      <w:r>
        <w:t>virulence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i/>
        </w:rPr>
        <w:t>Yr5</w:t>
      </w:r>
      <w:r>
        <w:rPr>
          <w:i/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i/>
        </w:rPr>
        <w:t>Yr15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resistance</w:t>
      </w:r>
      <w:r>
        <w:rPr>
          <w:spacing w:val="-3"/>
        </w:rPr>
        <w:t xml:space="preserve"> </w:t>
      </w:r>
      <w:r>
        <w:t>genes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still effective against all races identified so far in the U.S.</w:t>
      </w:r>
    </w:p>
    <w:p w14:paraId="39B6998C" w14:textId="77777777" w:rsidR="0025783C" w:rsidRDefault="0025783C">
      <w:pPr>
        <w:pStyle w:val="BodyText"/>
      </w:pPr>
    </w:p>
    <w:p w14:paraId="2D2D51B9" w14:textId="77777777" w:rsidR="0025783C" w:rsidRDefault="00000000">
      <w:pPr>
        <w:pStyle w:val="ListParagraph"/>
        <w:numPr>
          <w:ilvl w:val="0"/>
          <w:numId w:val="1"/>
        </w:numPr>
        <w:tabs>
          <w:tab w:val="left" w:pos="360"/>
        </w:tabs>
        <w:ind w:right="2"/>
        <w:rPr>
          <w:sz w:val="24"/>
        </w:rPr>
      </w:pPr>
      <w:r>
        <w:rPr>
          <w:b/>
          <w:sz w:val="24"/>
        </w:rPr>
        <w:t xml:space="preserve">Races of the barley stripe rust pathogen. </w:t>
      </w:r>
      <w:r>
        <w:rPr>
          <w:sz w:val="24"/>
        </w:rPr>
        <w:t xml:space="preserve">In 2025, 44 </w:t>
      </w:r>
      <w:proofErr w:type="spellStart"/>
      <w:r>
        <w:rPr>
          <w:i/>
          <w:sz w:val="24"/>
        </w:rPr>
        <w:t>Psh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isolates were obtained from barley, grass, and wheat samples from CA, ID, and WA. From these isolates, 10 races were identified with frequencies ranging from 2.3% to 34.1%. Top three frequent races were: 1) </w:t>
      </w:r>
      <w:r>
        <w:rPr>
          <w:b/>
          <w:sz w:val="24"/>
        </w:rPr>
        <w:t xml:space="preserve">PSH-33 </w:t>
      </w:r>
      <w:r>
        <w:rPr>
          <w:sz w:val="24"/>
        </w:rPr>
        <w:t xml:space="preserve">(virulent on Topper and Abed Binder 12) at 34.1% frequency (No. 1), decreasing from 51.6% in 2024 (No. 1), and detected from CA and WA; 2) </w:t>
      </w:r>
      <w:r>
        <w:rPr>
          <w:b/>
          <w:sz w:val="24"/>
        </w:rPr>
        <w:t xml:space="preserve">PSH-48 </w:t>
      </w:r>
      <w:r>
        <w:rPr>
          <w:sz w:val="24"/>
        </w:rPr>
        <w:t>(virulent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Topper)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22.7%</w:t>
      </w:r>
      <w:r>
        <w:rPr>
          <w:spacing w:val="-3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(No.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WA,</w:t>
      </w:r>
      <w:r>
        <w:rPr>
          <w:spacing w:val="-3"/>
          <w:sz w:val="24"/>
        </w:rPr>
        <w:t xml:space="preserve"> </w:t>
      </w:r>
      <w:r>
        <w:rPr>
          <w:sz w:val="24"/>
        </w:rPr>
        <w:t>although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was not detected in 2024; 3) both </w:t>
      </w:r>
      <w:r>
        <w:rPr>
          <w:b/>
          <w:sz w:val="24"/>
        </w:rPr>
        <w:t xml:space="preserve">PSH-81 </w:t>
      </w:r>
      <w:r>
        <w:rPr>
          <w:sz w:val="24"/>
        </w:rPr>
        <w:t xml:space="preserve">(virulent on Topper, Abed Binder 12, and </w:t>
      </w:r>
      <w:proofErr w:type="spellStart"/>
      <w:r>
        <w:rPr>
          <w:sz w:val="24"/>
        </w:rPr>
        <w:t>Bigo</w:t>
      </w:r>
      <w:proofErr w:type="spellEnd"/>
      <w:r>
        <w:rPr>
          <w:sz w:val="24"/>
        </w:rPr>
        <w:t xml:space="preserve">) and </w:t>
      </w:r>
      <w:r>
        <w:rPr>
          <w:b/>
          <w:sz w:val="24"/>
        </w:rPr>
        <w:t xml:space="preserve">PSH-117 </w:t>
      </w:r>
      <w:r>
        <w:rPr>
          <w:sz w:val="24"/>
        </w:rPr>
        <w:t>(virulent on none of the 12 barley differentials but infected Steptoe barley) were detected at 11.4% frequent (No. 3). PSH-81 increased from 6.5% in 2024 while PSH-117 decreased slightly from 12.9% in 2024 (No. 2). PSH-81 was detected in WA while PSH-117 in CA and WA. PSH-97 (virulent on Topper, Abed Binder 12, and Bancroft), detected in CA and ID, had a frequency of 9.1%.</w:t>
      </w:r>
      <w:r>
        <w:rPr>
          <w:spacing w:val="-1"/>
          <w:sz w:val="24"/>
        </w:rPr>
        <w:t xml:space="preserve"> </w:t>
      </w:r>
      <w:r>
        <w:rPr>
          <w:sz w:val="24"/>
        </w:rPr>
        <w:t>The remaining 5 races, PSH-46</w:t>
      </w:r>
      <w:r>
        <w:rPr>
          <w:spacing w:val="-3"/>
          <w:sz w:val="24"/>
        </w:rPr>
        <w:t xml:space="preserve"> </w:t>
      </w:r>
      <w:r>
        <w:rPr>
          <w:sz w:val="24"/>
        </w:rPr>
        <w:t>(virulent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Topper,</w:t>
      </w:r>
      <w:r>
        <w:rPr>
          <w:spacing w:val="-3"/>
          <w:sz w:val="24"/>
        </w:rPr>
        <w:t xml:space="preserve"> </w:t>
      </w:r>
      <w:r>
        <w:rPr>
          <w:sz w:val="24"/>
        </w:rPr>
        <w:t>Abed</w:t>
      </w:r>
      <w:r>
        <w:rPr>
          <w:spacing w:val="-3"/>
          <w:sz w:val="24"/>
        </w:rPr>
        <w:t xml:space="preserve"> </w:t>
      </w:r>
      <w:r>
        <w:rPr>
          <w:sz w:val="24"/>
        </w:rPr>
        <w:t>Binder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Trumpf),</w:t>
      </w:r>
      <w:r>
        <w:rPr>
          <w:spacing w:val="-3"/>
          <w:sz w:val="24"/>
        </w:rPr>
        <w:t xml:space="preserve"> </w:t>
      </w:r>
      <w:r>
        <w:rPr>
          <w:sz w:val="24"/>
        </w:rPr>
        <w:t>PSH-58</w:t>
      </w:r>
      <w:r>
        <w:rPr>
          <w:spacing w:val="-3"/>
          <w:sz w:val="24"/>
        </w:rPr>
        <w:t xml:space="preserve"> </w:t>
      </w:r>
      <w:r>
        <w:rPr>
          <w:sz w:val="24"/>
        </w:rPr>
        <w:t>(virulent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Topper,</w:t>
      </w:r>
      <w:r>
        <w:rPr>
          <w:spacing w:val="-3"/>
          <w:sz w:val="24"/>
        </w:rPr>
        <w:t xml:space="preserve"> </w:t>
      </w:r>
      <w:r>
        <w:rPr>
          <w:sz w:val="24"/>
        </w:rPr>
        <w:t>Abed Binder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z w:val="24"/>
        </w:rPr>
        <w:t>Trumpf,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Bigo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Bancroft),</w:t>
      </w:r>
      <w:r>
        <w:rPr>
          <w:spacing w:val="-1"/>
          <w:sz w:val="24"/>
        </w:rPr>
        <w:t xml:space="preserve"> </w:t>
      </w:r>
      <w:r>
        <w:rPr>
          <w:sz w:val="24"/>
        </w:rPr>
        <w:t>PSH-61</w:t>
      </w:r>
      <w:r>
        <w:rPr>
          <w:spacing w:val="-3"/>
          <w:sz w:val="24"/>
        </w:rPr>
        <w:t xml:space="preserve"> </w:t>
      </w:r>
      <w:r>
        <w:rPr>
          <w:sz w:val="24"/>
        </w:rPr>
        <w:t>(virulent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Topper,</w:t>
      </w:r>
      <w:r>
        <w:rPr>
          <w:spacing w:val="-1"/>
          <w:sz w:val="24"/>
        </w:rPr>
        <w:t xml:space="preserve"> </w:t>
      </w:r>
      <w:r>
        <w:rPr>
          <w:sz w:val="24"/>
        </w:rPr>
        <w:t>Emir,</w:t>
      </w:r>
      <w:r>
        <w:rPr>
          <w:spacing w:val="-1"/>
          <w:sz w:val="24"/>
        </w:rPr>
        <w:t xml:space="preserve"> </w:t>
      </w:r>
      <w:r>
        <w:rPr>
          <w:sz w:val="24"/>
        </w:rPr>
        <w:t>Abed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Binder 12, and Bancroft), PSH-102 (virulent on Topper, Heils Franken, Emir, Astrix, </w:t>
      </w:r>
      <w:proofErr w:type="spellStart"/>
      <w:r>
        <w:rPr>
          <w:sz w:val="24"/>
        </w:rPr>
        <w:t>Hiproly</w:t>
      </w:r>
      <w:proofErr w:type="spellEnd"/>
      <w:r>
        <w:rPr>
          <w:sz w:val="24"/>
        </w:rPr>
        <w:t xml:space="preserve">, Abed Binder 12, Trumpf, and Bancroft), and PSH-114 (virulent on Topper, Heils Franken, Emir, Astrix, Abed Binder 12, Trumpf, and Bancroft), were all detected in WA with a frequency of 2.3% (only one isolate each). No new PSH races were detected in </w:t>
      </w:r>
      <w:r>
        <w:rPr>
          <w:spacing w:val="-2"/>
          <w:sz w:val="24"/>
        </w:rPr>
        <w:t>2025.</w:t>
      </w:r>
    </w:p>
    <w:p w14:paraId="3EA4F315" w14:textId="77777777" w:rsidR="0025783C" w:rsidRDefault="0025783C">
      <w:pPr>
        <w:pStyle w:val="BodyText"/>
        <w:spacing w:before="275"/>
      </w:pPr>
    </w:p>
    <w:p w14:paraId="590E5467" w14:textId="77777777" w:rsidR="0025783C" w:rsidRDefault="00000000">
      <w:pPr>
        <w:pStyle w:val="Heading1"/>
        <w:numPr>
          <w:ilvl w:val="0"/>
          <w:numId w:val="1"/>
        </w:numPr>
        <w:tabs>
          <w:tab w:val="left" w:pos="360"/>
        </w:tabs>
        <w:ind w:hanging="360"/>
      </w:pPr>
      <w:r>
        <w:t>Excel</w:t>
      </w:r>
      <w:r>
        <w:rPr>
          <w:spacing w:val="-1"/>
        </w:rPr>
        <w:t xml:space="preserve"> </w:t>
      </w:r>
      <w:r>
        <w:t>data and</w:t>
      </w:r>
      <w:r>
        <w:rPr>
          <w:spacing w:val="-2"/>
        </w:rPr>
        <w:t xml:space="preserve"> </w:t>
      </w:r>
      <w:r>
        <w:t xml:space="preserve">summary </w:t>
      </w:r>
      <w:r>
        <w:rPr>
          <w:spacing w:val="-2"/>
        </w:rPr>
        <w:t>tables:</w:t>
      </w:r>
    </w:p>
    <w:p w14:paraId="15C8E337" w14:textId="77777777" w:rsidR="0025783C" w:rsidRDefault="0025783C">
      <w:pPr>
        <w:pStyle w:val="BodyText"/>
        <w:rPr>
          <w:b/>
        </w:rPr>
      </w:pPr>
    </w:p>
    <w:p w14:paraId="56C168C1" w14:textId="77777777" w:rsidR="0025783C" w:rsidRDefault="00000000">
      <w:pPr>
        <w:pStyle w:val="ListParagraph"/>
        <w:numPr>
          <w:ilvl w:val="1"/>
          <w:numId w:val="1"/>
        </w:numPr>
        <w:tabs>
          <w:tab w:val="left" w:pos="629"/>
        </w:tabs>
        <w:ind w:left="629" w:hanging="269"/>
        <w:rPr>
          <w:sz w:val="24"/>
        </w:rPr>
      </w:pPr>
      <w:r>
        <w:rPr>
          <w:b/>
          <w:sz w:val="24"/>
        </w:rPr>
        <w:t>PSTsum2025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worksheets:</w:t>
      </w:r>
    </w:p>
    <w:p w14:paraId="54DCA1A8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isolates</w:t>
      </w:r>
      <w:r>
        <w:rPr>
          <w:spacing w:val="-2"/>
          <w:sz w:val="24"/>
        </w:rPr>
        <w:t xml:space="preserve"> </w:t>
      </w:r>
      <w:r>
        <w:rPr>
          <w:sz w:val="24"/>
        </w:rPr>
        <w:t>sorted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2F32994D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isolates</w:t>
      </w:r>
      <w:r>
        <w:rPr>
          <w:spacing w:val="-1"/>
          <w:sz w:val="24"/>
        </w:rPr>
        <w:t xml:space="preserve"> </w:t>
      </w:r>
      <w:r>
        <w:rPr>
          <w:sz w:val="24"/>
        </w:rPr>
        <w:t>sorted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epidemiological</w:t>
      </w:r>
      <w:r>
        <w:rPr>
          <w:spacing w:val="-2"/>
          <w:sz w:val="24"/>
        </w:rPr>
        <w:t xml:space="preserve"> region</w:t>
      </w:r>
    </w:p>
    <w:p w14:paraId="432FEEB2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races,</w:t>
      </w:r>
      <w:r>
        <w:rPr>
          <w:spacing w:val="-2"/>
          <w:sz w:val="24"/>
        </w:rPr>
        <w:t xml:space="preserve"> </w:t>
      </w:r>
      <w:r>
        <w:rPr>
          <w:sz w:val="24"/>
        </w:rPr>
        <w:t>codes,</w:t>
      </w:r>
      <w:r>
        <w:rPr>
          <w:spacing w:val="-1"/>
          <w:sz w:val="24"/>
        </w:rPr>
        <w:t xml:space="preserve"> </w:t>
      </w:r>
      <w:r>
        <w:rPr>
          <w:sz w:val="24"/>
        </w:rPr>
        <w:t>virulence</w:t>
      </w:r>
      <w:r>
        <w:rPr>
          <w:spacing w:val="-2"/>
          <w:sz w:val="24"/>
        </w:rPr>
        <w:t xml:space="preserve"> </w:t>
      </w:r>
      <w:r>
        <w:rPr>
          <w:sz w:val="24"/>
        </w:rPr>
        <w:t>formulae,</w:t>
      </w:r>
      <w:r>
        <w:rPr>
          <w:spacing w:val="-1"/>
          <w:sz w:val="24"/>
        </w:rPr>
        <w:t xml:space="preserve"> </w:t>
      </w:r>
      <w:r>
        <w:rPr>
          <w:sz w:val="24"/>
        </w:rPr>
        <w:t>frequencies,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distributions</w:t>
      </w:r>
    </w:p>
    <w:p w14:paraId="20E506B2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frequencies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0D3EA0F3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proofErr w:type="spellStart"/>
      <w:r>
        <w:rPr>
          <w:i/>
          <w:sz w:val="24"/>
        </w:rPr>
        <w:t>Pst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frequencies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epidemiological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36B14C4A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ind w:right="362"/>
        <w:rPr>
          <w:sz w:val="24"/>
        </w:rPr>
      </w:pPr>
      <w:r>
        <w:rPr>
          <w:sz w:val="24"/>
        </w:rPr>
        <w:t>Frequencies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virulence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Yr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single-gene lines used as differentials</w:t>
      </w:r>
    </w:p>
    <w:p w14:paraId="4AC88DB2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race PSTv-</w:t>
      </w:r>
      <w:r>
        <w:rPr>
          <w:spacing w:val="-5"/>
          <w:sz w:val="24"/>
        </w:rPr>
        <w:t>332</w:t>
      </w:r>
    </w:p>
    <w:p w14:paraId="0AF0C534" w14:textId="77777777" w:rsidR="0025783C" w:rsidRDefault="0025783C">
      <w:pPr>
        <w:pStyle w:val="ListParagraph"/>
        <w:rPr>
          <w:sz w:val="24"/>
        </w:rPr>
        <w:sectPr w:rsidR="0025783C">
          <w:pgSz w:w="12240" w:h="15840"/>
          <w:pgMar w:top="1380" w:right="1440" w:bottom="280" w:left="1800" w:header="720" w:footer="720" w:gutter="0"/>
          <w:cols w:space="720"/>
        </w:sectPr>
      </w:pPr>
    </w:p>
    <w:p w14:paraId="51C9FFB5" w14:textId="77777777" w:rsidR="0025783C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76"/>
        <w:ind w:left="719" w:hanging="359"/>
        <w:rPr>
          <w:sz w:val="24"/>
        </w:rPr>
      </w:pPr>
      <w:r>
        <w:rPr>
          <w:b/>
          <w:sz w:val="24"/>
        </w:rPr>
        <w:lastRenderedPageBreak/>
        <w:t>PSHsum2025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worksheets:</w:t>
      </w:r>
    </w:p>
    <w:p w14:paraId="4D6395D9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Psh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isolates</w:t>
      </w:r>
    </w:p>
    <w:p w14:paraId="00789089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sorted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races</w:t>
      </w:r>
    </w:p>
    <w:p w14:paraId="2C4D7E0F" w14:textId="77777777" w:rsidR="0025783C" w:rsidRDefault="00000000">
      <w:pPr>
        <w:pStyle w:val="ListParagraph"/>
        <w:numPr>
          <w:ilvl w:val="2"/>
          <w:numId w:val="1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Psh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races, frequencies,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distributions</w:t>
      </w:r>
    </w:p>
    <w:sectPr w:rsidR="0025783C">
      <w:pgSz w:w="12240" w:h="15840"/>
      <w:pgMar w:top="164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091"/>
    <w:multiLevelType w:val="hybridMultilevel"/>
    <w:tmpl w:val="4AB0C0DE"/>
    <w:lvl w:ilvl="0" w:tplc="B1BE758A">
      <w:start w:val="1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88377A">
      <w:start w:val="1"/>
      <w:numFmt w:val="decimal"/>
      <w:lvlText w:val="%2)"/>
      <w:lvlJc w:val="left"/>
      <w:pPr>
        <w:ind w:left="630" w:hanging="27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CE80BC24">
      <w:start w:val="1"/>
      <w:numFmt w:val="decimal"/>
      <w:lvlText w:val="%3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2ACCEB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4" w:tplc="1BEEE218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2F3680AE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6" w:tplc="1060A002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  <w:lvl w:ilvl="7" w:tplc="F6F0EFC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87E85BC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</w:abstractNum>
  <w:num w:numId="1" w16cid:durableId="91725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83C"/>
    <w:rsid w:val="000030EF"/>
    <w:rsid w:val="000A6889"/>
    <w:rsid w:val="002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C367"/>
  <w15:docId w15:val="{0DEC85CA-8D3A-4691-9EAD-771DF442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4531</Characters>
  <Application>Microsoft Office Word</Application>
  <DocSecurity>0</DocSecurity>
  <Lines>94</Lines>
  <Paragraphs>39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Summary of Puccinia striiformis f</dc:title>
  <dc:creator>Chen, Xianming</dc:creator>
  <cp:lastModifiedBy>Messerlie, Peter - REE-ARS</cp:lastModifiedBy>
  <cp:revision>3</cp:revision>
  <dcterms:created xsi:type="dcterms:W3CDTF">2026-01-15T23:36:00Z</dcterms:created>
  <dcterms:modified xsi:type="dcterms:W3CDTF">2026-01-15T23:37:00Z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