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7A7" w:rsidRPr="00E72C86" w:rsidRDefault="00FE77A7" w:rsidP="00FE77A7">
      <w:pPr>
        <w:pStyle w:val="BodyText"/>
        <w:jc w:val="center"/>
        <w:rPr>
          <w:b/>
          <w:sz w:val="24"/>
          <w:szCs w:val="24"/>
        </w:rPr>
      </w:pPr>
      <w:bookmarkStart w:id="0" w:name="_GoBack"/>
      <w:bookmarkEnd w:id="0"/>
      <w:r w:rsidRPr="00E72C86">
        <w:rPr>
          <w:b/>
          <w:sz w:val="24"/>
          <w:szCs w:val="24"/>
        </w:rPr>
        <w:t>Addressing the Food-Energy-Water System Trilemma:</w:t>
      </w:r>
    </w:p>
    <w:p w:rsidR="00FE77A7" w:rsidRPr="00E72C86" w:rsidRDefault="00FE77A7" w:rsidP="00FE77A7">
      <w:pPr>
        <w:pStyle w:val="BodyText"/>
        <w:jc w:val="center"/>
        <w:rPr>
          <w:b/>
          <w:sz w:val="24"/>
          <w:szCs w:val="24"/>
        </w:rPr>
      </w:pPr>
      <w:r w:rsidRPr="00E72C86">
        <w:rPr>
          <w:b/>
          <w:sz w:val="24"/>
          <w:szCs w:val="24"/>
        </w:rPr>
        <w:t>Balancing Reliance on Technological and Institutional Solutions</w:t>
      </w:r>
    </w:p>
    <w:p w:rsidR="00FE77A7" w:rsidRPr="00E72C86" w:rsidRDefault="00FE77A7" w:rsidP="00FE77A7">
      <w:pPr>
        <w:pStyle w:val="BodyText"/>
        <w:jc w:val="center"/>
        <w:rPr>
          <w:b/>
          <w:sz w:val="24"/>
          <w:szCs w:val="24"/>
        </w:rPr>
      </w:pPr>
      <w:r w:rsidRPr="00E72C86">
        <w:rPr>
          <w:b/>
          <w:sz w:val="24"/>
          <w:szCs w:val="24"/>
        </w:rPr>
        <w:t>October 7 – 9, 2015   |   W Seattle Hotel, 1112 4th Ave., Seattle, Washington</w:t>
      </w:r>
    </w:p>
    <w:p w:rsidR="00FE77A7" w:rsidRPr="00E72C86" w:rsidRDefault="00FE77A7" w:rsidP="00FE77A7">
      <w:pPr>
        <w:pStyle w:val="BodyText"/>
        <w:jc w:val="center"/>
        <w:rPr>
          <w:b/>
          <w:sz w:val="28"/>
          <w:szCs w:val="28"/>
        </w:rPr>
      </w:pPr>
    </w:p>
    <w:p w:rsidR="00FE77A7" w:rsidRPr="00E72C86" w:rsidRDefault="00FE77A7" w:rsidP="00FE77A7">
      <w:pPr>
        <w:pStyle w:val="BodyText"/>
        <w:jc w:val="center"/>
        <w:rPr>
          <w:b/>
          <w:sz w:val="28"/>
          <w:szCs w:val="28"/>
        </w:rPr>
      </w:pPr>
      <w:r w:rsidRPr="00E72C86">
        <w:rPr>
          <w:b/>
          <w:sz w:val="28"/>
          <w:szCs w:val="28"/>
        </w:rPr>
        <w:t>Travel and Restaurant Information</w:t>
      </w:r>
    </w:p>
    <w:p w:rsidR="00FE77A7" w:rsidRPr="00E72C86" w:rsidRDefault="00FE77A7" w:rsidP="00FE77A7">
      <w:pPr>
        <w:pStyle w:val="BodyText"/>
        <w:rPr>
          <w:b/>
          <w:sz w:val="24"/>
          <w:szCs w:val="24"/>
        </w:rPr>
      </w:pPr>
    </w:p>
    <w:p w:rsidR="00E72C86" w:rsidRPr="00E72C86" w:rsidRDefault="00FE77A7" w:rsidP="00FE77A7">
      <w:pPr>
        <w:pStyle w:val="BodyText"/>
        <w:rPr>
          <w:b/>
          <w:sz w:val="28"/>
          <w:szCs w:val="28"/>
        </w:rPr>
      </w:pPr>
      <w:r w:rsidRPr="00E72C86">
        <w:rPr>
          <w:b/>
          <w:sz w:val="28"/>
          <w:szCs w:val="28"/>
        </w:rPr>
        <w:t>Getting From the Airport to the Hotel:</w:t>
      </w:r>
    </w:p>
    <w:p w:rsidR="006D153E" w:rsidRPr="00E72C86" w:rsidRDefault="00FE77A7" w:rsidP="00FE77A7">
      <w:pPr>
        <w:pStyle w:val="BodyText"/>
        <w:rPr>
          <w:b/>
          <w:color w:val="2F5496" w:themeColor="accent5" w:themeShade="BF"/>
          <w:sz w:val="24"/>
          <w:szCs w:val="24"/>
        </w:rPr>
      </w:pPr>
      <w:r w:rsidRPr="00E72C86">
        <w:rPr>
          <w:b/>
          <w:color w:val="2F5496" w:themeColor="accent5" w:themeShade="BF"/>
          <w:sz w:val="24"/>
          <w:szCs w:val="24"/>
        </w:rPr>
        <w:t>Light Rail</w:t>
      </w:r>
    </w:p>
    <w:p w:rsidR="00FE77A7" w:rsidRPr="00E72C86" w:rsidRDefault="00FE77A7" w:rsidP="00FE77A7">
      <w:pPr>
        <w:pStyle w:val="BodyText"/>
        <w:rPr>
          <w:rFonts w:eastAsia="Times New Roman" w:cs="Arial"/>
          <w:sz w:val="24"/>
          <w:szCs w:val="24"/>
        </w:rPr>
      </w:pPr>
      <w:r w:rsidRPr="00E72C86">
        <w:rPr>
          <w:sz w:val="24"/>
          <w:szCs w:val="24"/>
        </w:rPr>
        <w:t xml:space="preserve">Seattle has a great public transportation system and we strongly encourage you to use it.  It’s </w:t>
      </w:r>
      <w:r w:rsidR="00DB5689">
        <w:rPr>
          <w:sz w:val="24"/>
          <w:szCs w:val="24"/>
        </w:rPr>
        <w:t>generally</w:t>
      </w:r>
      <w:r w:rsidRPr="00E72C86">
        <w:rPr>
          <w:sz w:val="24"/>
          <w:szCs w:val="24"/>
        </w:rPr>
        <w:t xml:space="preserve"> faster and cheaper than driving</w:t>
      </w:r>
      <w:r w:rsidR="00DB5689">
        <w:rPr>
          <w:sz w:val="24"/>
          <w:szCs w:val="24"/>
        </w:rPr>
        <w:t xml:space="preserve"> during peak traffic hours</w:t>
      </w:r>
      <w:r w:rsidRPr="00E72C86">
        <w:rPr>
          <w:sz w:val="24"/>
          <w:szCs w:val="24"/>
        </w:rPr>
        <w:t xml:space="preserve">.  </w:t>
      </w:r>
    </w:p>
    <w:p w:rsidR="00FE77A7" w:rsidRPr="00E72C86" w:rsidRDefault="00FE77A7" w:rsidP="00FE77A7">
      <w:pPr>
        <w:pStyle w:val="BodyText"/>
        <w:rPr>
          <w:sz w:val="24"/>
          <w:szCs w:val="24"/>
        </w:rPr>
      </w:pPr>
      <w:r w:rsidRPr="00E72C86">
        <w:rPr>
          <w:rFonts w:eastAsia="Times New Roman" w:cs="Helvetica"/>
          <w:b/>
          <w:noProof/>
          <w:sz w:val="24"/>
          <w:szCs w:val="24"/>
          <w:lang w:val="en-US"/>
        </w:rPr>
        <w:drawing>
          <wp:anchor distT="0" distB="0" distL="114300" distR="114300" simplePos="0" relativeHeight="251658240" behindDoc="1" locked="0" layoutInCell="1" allowOverlap="1" wp14:anchorId="4CA23296" wp14:editId="057B956A">
            <wp:simplePos x="0" y="0"/>
            <wp:positionH relativeFrom="column">
              <wp:posOffset>2476500</wp:posOffset>
            </wp:positionH>
            <wp:positionV relativeFrom="paragraph">
              <wp:posOffset>29845</wp:posOffset>
            </wp:positionV>
            <wp:extent cx="3343375" cy="2722880"/>
            <wp:effectExtent l="0" t="0" r="9525" b="1270"/>
            <wp:wrapTight wrapText="bothSides">
              <wp:wrapPolygon edited="0">
                <wp:start x="0" y="0"/>
                <wp:lineTo x="0" y="21459"/>
                <wp:lineTo x="21538" y="21459"/>
                <wp:lineTo x="21538" y="0"/>
                <wp:lineTo x="0" y="0"/>
              </wp:wrapPolygon>
            </wp:wrapTight>
            <wp:docPr id="1" name="Picture 1" descr="SeaTac airport terminal map to Link light rail stati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Tac airport terminal map to Link light rail station">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3375" cy="2722880"/>
                    </a:xfrm>
                    <a:prstGeom prst="rect">
                      <a:avLst/>
                    </a:prstGeom>
                    <a:noFill/>
                    <a:ln>
                      <a:noFill/>
                    </a:ln>
                  </pic:spPr>
                </pic:pic>
              </a:graphicData>
            </a:graphic>
            <wp14:sizeRelH relativeFrom="page">
              <wp14:pctWidth>0</wp14:pctWidth>
            </wp14:sizeRelH>
            <wp14:sizeRelV relativeFrom="page">
              <wp14:pctHeight>0</wp14:pctHeight>
            </wp14:sizeRelV>
          </wp:anchor>
        </w:drawing>
      </w:r>
      <w:r w:rsidR="000048E9" w:rsidRPr="00E72C86">
        <w:rPr>
          <w:rFonts w:eastAsia="Times New Roman" w:cs="Arial"/>
          <w:b/>
          <w:sz w:val="24"/>
          <w:szCs w:val="24"/>
        </w:rPr>
        <w:t xml:space="preserve">Boarding: </w:t>
      </w:r>
      <w:r w:rsidRPr="00E72C86">
        <w:rPr>
          <w:rFonts w:eastAsia="Times New Roman" w:cs="Arial"/>
          <w:sz w:val="24"/>
          <w:szCs w:val="24"/>
        </w:rPr>
        <w:t>From the airport, follow the signs to Link Light Rail by way of the 4th floor of the parking garage (and not Public Transit). The fare is $3.00</w:t>
      </w:r>
      <w:r w:rsidR="000048E9" w:rsidRPr="00E72C86">
        <w:rPr>
          <w:rFonts w:eastAsia="Times New Roman" w:cs="Arial"/>
          <w:sz w:val="24"/>
          <w:szCs w:val="24"/>
        </w:rPr>
        <w:t>.  Trains leave every 6-10 mins, but a detailed</w:t>
      </w:r>
      <w:r w:rsidRPr="00E72C86">
        <w:rPr>
          <w:rFonts w:eastAsia="Times New Roman" w:cs="Arial"/>
          <w:sz w:val="24"/>
          <w:szCs w:val="24"/>
        </w:rPr>
        <w:t> </w:t>
      </w:r>
      <w:hyperlink r:id="rId8" w:tgtFrame="_blank" w:tooltip="the schedule can be found here" w:history="1">
        <w:r w:rsidRPr="00E72C86">
          <w:rPr>
            <w:rFonts w:eastAsia="Times New Roman" w:cs="Arial"/>
            <w:sz w:val="24"/>
            <w:szCs w:val="24"/>
          </w:rPr>
          <w:t xml:space="preserve">the schedule </w:t>
        </w:r>
        <w:r w:rsidR="000048E9" w:rsidRPr="00E72C86">
          <w:rPr>
            <w:rFonts w:eastAsia="Times New Roman" w:cs="Arial"/>
            <w:sz w:val="24"/>
            <w:szCs w:val="24"/>
          </w:rPr>
          <w:t xml:space="preserve">of times </w:t>
        </w:r>
        <w:r w:rsidRPr="00E72C86">
          <w:rPr>
            <w:rFonts w:eastAsia="Times New Roman" w:cs="Arial"/>
            <w:sz w:val="24"/>
            <w:szCs w:val="24"/>
          </w:rPr>
          <w:t>can be found here</w:t>
        </w:r>
      </w:hyperlink>
      <w:r w:rsidRPr="00E72C86">
        <w:rPr>
          <w:rFonts w:eastAsia="Times New Roman" w:cs="Arial"/>
          <w:sz w:val="24"/>
          <w:szCs w:val="24"/>
        </w:rPr>
        <w:t xml:space="preserve">. Buy tickets in the Link station </w:t>
      </w:r>
      <w:r w:rsidRPr="00E72C86">
        <w:rPr>
          <w:rFonts w:eastAsia="Times New Roman" w:cs="Helvetica"/>
          <w:sz w:val="24"/>
          <w:szCs w:val="24"/>
        </w:rPr>
        <w:t xml:space="preserve">ticket vending machine (TVM) </w:t>
      </w:r>
      <w:r w:rsidRPr="00E72C86">
        <w:rPr>
          <w:rFonts w:eastAsia="Times New Roman" w:cs="Arial"/>
          <w:sz w:val="24"/>
          <w:szCs w:val="24"/>
        </w:rPr>
        <w:t xml:space="preserve">using cash or credit card before </w:t>
      </w:r>
      <w:r w:rsidRPr="00E72C86">
        <w:rPr>
          <w:rFonts w:eastAsia="Times New Roman" w:cs="Helvetica"/>
          <w:sz w:val="24"/>
          <w:szCs w:val="24"/>
        </w:rPr>
        <w:t>going up to the platform level</w:t>
      </w:r>
      <w:r w:rsidRPr="00E72C86">
        <w:rPr>
          <w:rFonts w:eastAsia="Times New Roman" w:cs="Arial"/>
          <w:sz w:val="24"/>
          <w:szCs w:val="24"/>
        </w:rPr>
        <w:t>.</w:t>
      </w:r>
    </w:p>
    <w:p w:rsidR="00FE77A7" w:rsidRPr="00E72C86" w:rsidRDefault="000048E9" w:rsidP="00FE77A7">
      <w:pPr>
        <w:pStyle w:val="BodyText"/>
        <w:rPr>
          <w:sz w:val="24"/>
          <w:szCs w:val="24"/>
        </w:rPr>
      </w:pPr>
      <w:r w:rsidRPr="00E72C86">
        <w:rPr>
          <w:b/>
          <w:sz w:val="24"/>
          <w:szCs w:val="24"/>
        </w:rPr>
        <w:t xml:space="preserve">Exiting: </w:t>
      </w:r>
      <w:r w:rsidRPr="00E72C86">
        <w:rPr>
          <w:sz w:val="24"/>
          <w:szCs w:val="24"/>
        </w:rPr>
        <w:t>You’ll be getting off at the University Street Station (Bay C).  Walk one block NE towards 4</w:t>
      </w:r>
      <w:r w:rsidRPr="00E72C86">
        <w:rPr>
          <w:sz w:val="24"/>
          <w:szCs w:val="24"/>
          <w:vertAlign w:val="superscript"/>
        </w:rPr>
        <w:t>th</w:t>
      </w:r>
      <w:r w:rsidRPr="00E72C86">
        <w:rPr>
          <w:sz w:val="24"/>
          <w:szCs w:val="24"/>
        </w:rPr>
        <w:t xml:space="preserve"> St.  The W Seattle Hotel is on the corner of 4</w:t>
      </w:r>
      <w:r w:rsidRPr="00E72C86">
        <w:rPr>
          <w:sz w:val="24"/>
          <w:szCs w:val="24"/>
          <w:vertAlign w:val="superscript"/>
        </w:rPr>
        <w:t>th</w:t>
      </w:r>
      <w:r w:rsidRPr="00E72C86">
        <w:rPr>
          <w:sz w:val="24"/>
          <w:szCs w:val="24"/>
        </w:rPr>
        <w:t xml:space="preserve"> St. and Seneca St.</w:t>
      </w:r>
    </w:p>
    <w:p w:rsidR="000048E9" w:rsidRDefault="00DB5689" w:rsidP="00FE77A7">
      <w:pPr>
        <w:pStyle w:val="BodyText"/>
        <w:rPr>
          <w:b/>
          <w:sz w:val="24"/>
          <w:szCs w:val="24"/>
        </w:rPr>
      </w:pPr>
      <w:r w:rsidRPr="00E72C86">
        <w:rPr>
          <w:noProof/>
          <w:sz w:val="24"/>
          <w:szCs w:val="24"/>
          <w:lang w:val="en-US"/>
        </w:rPr>
        <mc:AlternateContent>
          <mc:Choice Requires="wps">
            <w:drawing>
              <wp:anchor distT="0" distB="0" distL="114300" distR="114300" simplePos="0" relativeHeight="251661312" behindDoc="0" locked="0" layoutInCell="1" allowOverlap="1" wp14:anchorId="17B4D350" wp14:editId="0F1B61F5">
                <wp:simplePos x="0" y="0"/>
                <wp:positionH relativeFrom="column">
                  <wp:posOffset>57150</wp:posOffset>
                </wp:positionH>
                <wp:positionV relativeFrom="paragraph">
                  <wp:posOffset>92075</wp:posOffset>
                </wp:positionV>
                <wp:extent cx="323850" cy="7524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323850" cy="752475"/>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CC70766" id="Rectangle 4" o:spid="_x0000_s1026" style="position:absolute;margin-left:4.5pt;margin-top:7.25pt;width:25.5pt;height:59.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" filled="f" strokecolor="#c00000" strokeweight="1.5pt"/>
            </w:pict>
          </mc:Fallback>
        </mc:AlternateContent>
      </w:r>
      <w:r w:rsidR="000048E9" w:rsidRPr="00E72C86">
        <w:rPr>
          <w:noProof/>
          <w:sz w:val="24"/>
          <w:szCs w:val="24"/>
          <w:lang w:val="en-US"/>
        </w:rPr>
        <mc:AlternateContent>
          <mc:Choice Requires="wps">
            <w:drawing>
              <wp:anchor distT="0" distB="0" distL="114300" distR="114300" simplePos="0" relativeHeight="251659264" behindDoc="0" locked="0" layoutInCell="1" allowOverlap="1" wp14:anchorId="711FACB7" wp14:editId="6731E4EF">
                <wp:simplePos x="0" y="0"/>
                <wp:positionH relativeFrom="column">
                  <wp:posOffset>5200650</wp:posOffset>
                </wp:positionH>
                <wp:positionV relativeFrom="paragraph">
                  <wp:posOffset>83185</wp:posOffset>
                </wp:positionV>
                <wp:extent cx="323850" cy="7524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323850" cy="752475"/>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67E7741" id="Rectangle 3" o:spid="_x0000_s1026" style="position:absolute;margin-left:409.5pt;margin-top:6.55pt;width:25.5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" filled="f" strokecolor="#c00000" strokeweight="1.5pt"/>
            </w:pict>
          </mc:Fallback>
        </mc:AlternateContent>
      </w:r>
      <w:r w:rsidR="000048E9" w:rsidRPr="00E72C86">
        <w:rPr>
          <w:noProof/>
          <w:sz w:val="24"/>
          <w:szCs w:val="24"/>
          <w:lang w:val="en-US"/>
        </w:rPr>
        <w:drawing>
          <wp:inline distT="0" distB="0" distL="0" distR="0" wp14:anchorId="002899CB" wp14:editId="30A0A29D">
            <wp:extent cx="5943600" cy="1120775"/>
            <wp:effectExtent l="0" t="0" r="0" b="3175"/>
            <wp:docPr id="2" name="Picture 2" descr="Central Link northbound stop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al Link northbound stops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120775"/>
                    </a:xfrm>
                    <a:prstGeom prst="rect">
                      <a:avLst/>
                    </a:prstGeom>
                    <a:noFill/>
                    <a:ln>
                      <a:noFill/>
                    </a:ln>
                  </pic:spPr>
                </pic:pic>
              </a:graphicData>
            </a:graphic>
          </wp:inline>
        </w:drawing>
      </w:r>
    </w:p>
    <w:p w:rsidR="00E72C86" w:rsidRPr="00E72C86" w:rsidRDefault="00E72C86" w:rsidP="00FE77A7">
      <w:pPr>
        <w:pStyle w:val="BodyText"/>
        <w:rPr>
          <w:b/>
          <w:sz w:val="24"/>
          <w:szCs w:val="24"/>
        </w:rPr>
      </w:pPr>
    </w:p>
    <w:p w:rsidR="006D153E" w:rsidRPr="00E72C86" w:rsidRDefault="00E72C86" w:rsidP="00FE77A7">
      <w:pPr>
        <w:pStyle w:val="BodyText"/>
        <w:rPr>
          <w:b/>
          <w:color w:val="2F5496" w:themeColor="accent5" w:themeShade="BF"/>
          <w:sz w:val="24"/>
          <w:szCs w:val="24"/>
        </w:rPr>
      </w:pPr>
      <w:r>
        <w:rPr>
          <w:b/>
          <w:color w:val="2F5496" w:themeColor="accent5" w:themeShade="BF"/>
          <w:sz w:val="24"/>
          <w:szCs w:val="24"/>
        </w:rPr>
        <w:t xml:space="preserve">Airport </w:t>
      </w:r>
      <w:r w:rsidR="00FE77A7" w:rsidRPr="00E72C86">
        <w:rPr>
          <w:b/>
          <w:color w:val="2F5496" w:themeColor="accent5" w:themeShade="BF"/>
          <w:sz w:val="24"/>
          <w:szCs w:val="24"/>
        </w:rPr>
        <w:t>Shuttle</w:t>
      </w:r>
      <w:r w:rsidR="006D153E" w:rsidRPr="00E72C86">
        <w:rPr>
          <w:b/>
          <w:color w:val="2F5496" w:themeColor="accent5" w:themeShade="BF"/>
          <w:sz w:val="24"/>
          <w:szCs w:val="24"/>
        </w:rPr>
        <w:t xml:space="preserve"> Service</w:t>
      </w:r>
      <w:r w:rsidR="00FE77A7" w:rsidRPr="00E72C86">
        <w:rPr>
          <w:b/>
          <w:color w:val="2F5496" w:themeColor="accent5" w:themeShade="BF"/>
          <w:sz w:val="24"/>
          <w:szCs w:val="24"/>
        </w:rPr>
        <w:t xml:space="preserve"> </w:t>
      </w:r>
      <w:r w:rsidR="000048E9" w:rsidRPr="00E72C86">
        <w:rPr>
          <w:b/>
          <w:color w:val="2F5496" w:themeColor="accent5" w:themeShade="BF"/>
          <w:sz w:val="24"/>
          <w:szCs w:val="24"/>
        </w:rPr>
        <w:t xml:space="preserve"> </w:t>
      </w:r>
    </w:p>
    <w:p w:rsidR="006D153E" w:rsidRPr="00E72C86" w:rsidRDefault="000048E9" w:rsidP="00FE77A7">
      <w:pPr>
        <w:pStyle w:val="BodyText"/>
        <w:rPr>
          <w:sz w:val="24"/>
          <w:szCs w:val="24"/>
        </w:rPr>
      </w:pPr>
      <w:r w:rsidRPr="00E72C86">
        <w:rPr>
          <w:sz w:val="24"/>
          <w:szCs w:val="24"/>
        </w:rPr>
        <w:t xml:space="preserve">There is also a shuttle service offered by Shuttle Express that runs from the airport to the W Seattle Hotel.  This shuttle is $18 per person, and </w:t>
      </w:r>
      <w:r w:rsidR="006D153E" w:rsidRPr="00E72C86">
        <w:rPr>
          <w:sz w:val="24"/>
          <w:szCs w:val="24"/>
        </w:rPr>
        <w:t>vans leave SeaTac Airport at the top of the hour, every hour.   Pre-booked trips are not required, but are appreciated- (425) 981-7000.</w:t>
      </w:r>
    </w:p>
    <w:p w:rsidR="000048E9" w:rsidRPr="00E72C86" w:rsidRDefault="006D153E" w:rsidP="00FE77A7">
      <w:pPr>
        <w:pStyle w:val="BodyText"/>
        <w:rPr>
          <w:sz w:val="24"/>
          <w:szCs w:val="24"/>
        </w:rPr>
      </w:pPr>
      <w:r w:rsidRPr="00E72C86">
        <w:rPr>
          <w:b/>
          <w:sz w:val="24"/>
          <w:szCs w:val="24"/>
        </w:rPr>
        <w:t>Boarding</w:t>
      </w:r>
      <w:r w:rsidRPr="00E72C86">
        <w:rPr>
          <w:sz w:val="24"/>
          <w:szCs w:val="24"/>
        </w:rPr>
        <w:t xml:space="preserve">:  </w:t>
      </w:r>
      <w:r w:rsidR="000048E9" w:rsidRPr="00E72C86">
        <w:rPr>
          <w:sz w:val="24"/>
          <w:szCs w:val="24"/>
        </w:rPr>
        <w:t>Fro</w:t>
      </w:r>
      <w:r w:rsidR="00DB5689">
        <w:rPr>
          <w:sz w:val="24"/>
          <w:szCs w:val="24"/>
        </w:rPr>
        <w:t>m baggage claim, cross S</w:t>
      </w:r>
      <w:r w:rsidR="000048E9" w:rsidRPr="00E72C86">
        <w:rPr>
          <w:sz w:val="24"/>
          <w:szCs w:val="24"/>
        </w:rPr>
        <w:t>kybridge 4 to the airport parking</w:t>
      </w:r>
      <w:r w:rsidR="00DB5689">
        <w:rPr>
          <w:sz w:val="24"/>
          <w:szCs w:val="24"/>
        </w:rPr>
        <w:t xml:space="preserve"> garage and go to the 3rd floor to the</w:t>
      </w:r>
      <w:r w:rsidR="000048E9" w:rsidRPr="00E72C86">
        <w:rPr>
          <w:sz w:val="24"/>
          <w:szCs w:val="24"/>
        </w:rPr>
        <w:t xml:space="preserve"> center of the Ground Transportation Plaza. Check in </w:t>
      </w:r>
      <w:r w:rsidR="00DB5689">
        <w:rPr>
          <w:sz w:val="24"/>
          <w:szCs w:val="24"/>
        </w:rPr>
        <w:t xml:space="preserve">with an attendant </w:t>
      </w:r>
      <w:r w:rsidR="000048E9" w:rsidRPr="00E72C86">
        <w:rPr>
          <w:sz w:val="24"/>
          <w:szCs w:val="24"/>
        </w:rPr>
        <w:t xml:space="preserve">to </w:t>
      </w:r>
      <w:r w:rsidR="000048E9" w:rsidRPr="00E72C86">
        <w:rPr>
          <w:sz w:val="24"/>
          <w:szCs w:val="24"/>
        </w:rPr>
        <w:lastRenderedPageBreak/>
        <w:t>activate your walk-up or pre-paid ticket. Our coordinators will check you in between 7:00 a.m. and 2:00 a.m. After 2:00 a.m., check in by using the courtesy phone, which connects you to our Guest Service Center.</w:t>
      </w:r>
    </w:p>
    <w:p w:rsidR="006D153E" w:rsidRPr="00E72C86" w:rsidRDefault="006D153E" w:rsidP="00FE77A7">
      <w:pPr>
        <w:pStyle w:val="BodyText"/>
        <w:rPr>
          <w:b/>
          <w:sz w:val="24"/>
          <w:szCs w:val="24"/>
        </w:rPr>
      </w:pPr>
    </w:p>
    <w:p w:rsidR="00FE77A7" w:rsidRPr="00E72C86" w:rsidRDefault="00FE77A7" w:rsidP="00FE77A7">
      <w:pPr>
        <w:pStyle w:val="BodyText"/>
        <w:rPr>
          <w:b/>
          <w:color w:val="2F5496" w:themeColor="accent5" w:themeShade="BF"/>
          <w:sz w:val="24"/>
          <w:szCs w:val="24"/>
        </w:rPr>
      </w:pPr>
      <w:r w:rsidRPr="00E72C86">
        <w:rPr>
          <w:b/>
          <w:color w:val="2F5496" w:themeColor="accent5" w:themeShade="BF"/>
          <w:sz w:val="24"/>
          <w:szCs w:val="24"/>
        </w:rPr>
        <w:t>Driving</w:t>
      </w:r>
      <w:r w:rsidR="00E72C86">
        <w:rPr>
          <w:b/>
          <w:color w:val="2F5496" w:themeColor="accent5" w:themeShade="BF"/>
          <w:sz w:val="24"/>
          <w:szCs w:val="24"/>
        </w:rPr>
        <w:t xml:space="preserve"> and Parking</w:t>
      </w:r>
    </w:p>
    <w:p w:rsidR="004D5A54" w:rsidRPr="000F6D1B" w:rsidRDefault="004D5A54" w:rsidP="004D5A54">
      <w:pPr>
        <w:shd w:val="clear" w:color="auto" w:fill="FFFFFF"/>
        <w:spacing w:beforeAutospacing="1" w:after="0" w:afterAutospacing="1" w:line="240" w:lineRule="auto"/>
        <w:rPr>
          <w:rFonts w:ascii="Cambria" w:eastAsia="Calibri" w:hAnsi="Cambria" w:cs="Times New Roman"/>
          <w:spacing w:val="-2"/>
          <w:sz w:val="24"/>
          <w:szCs w:val="24"/>
          <w:lang w:val="en-GB"/>
        </w:rPr>
      </w:pPr>
      <w:r w:rsidRPr="000F6D1B">
        <w:rPr>
          <w:rFonts w:ascii="Cambria" w:eastAsia="Calibri" w:hAnsi="Cambria" w:cs="Times New Roman"/>
          <w:spacing w:val="-2"/>
          <w:sz w:val="24"/>
          <w:szCs w:val="24"/>
          <w:lang w:val="en-GB"/>
        </w:rPr>
        <w:t xml:space="preserve">For those of you </w:t>
      </w:r>
      <w:r w:rsidR="00286B93">
        <w:rPr>
          <w:rFonts w:ascii="Cambria" w:eastAsia="Calibri" w:hAnsi="Cambria" w:cs="Times New Roman"/>
          <w:spacing w:val="-2"/>
          <w:sz w:val="24"/>
          <w:szCs w:val="24"/>
          <w:lang w:val="en-GB"/>
        </w:rPr>
        <w:t xml:space="preserve">joining us from the Seattle area who are </w:t>
      </w:r>
      <w:r w:rsidRPr="000F6D1B">
        <w:rPr>
          <w:rFonts w:ascii="Cambria" w:eastAsia="Calibri" w:hAnsi="Cambria" w:cs="Times New Roman"/>
          <w:spacing w:val="-2"/>
          <w:sz w:val="24"/>
          <w:szCs w:val="24"/>
          <w:lang w:val="en-GB"/>
        </w:rPr>
        <w:t xml:space="preserve">staying at the W Seattle Hotel, we have arranged for your parking to be included </w:t>
      </w:r>
      <w:r w:rsidR="000F6D1B">
        <w:rPr>
          <w:rFonts w:ascii="Cambria" w:eastAsia="Calibri" w:hAnsi="Cambria" w:cs="Times New Roman"/>
          <w:spacing w:val="-2"/>
          <w:sz w:val="24"/>
          <w:szCs w:val="24"/>
          <w:lang w:val="en-GB"/>
        </w:rPr>
        <w:t xml:space="preserve">in </w:t>
      </w:r>
      <w:r w:rsidRPr="000F6D1B">
        <w:rPr>
          <w:rFonts w:ascii="Cambria" w:eastAsia="Calibri" w:hAnsi="Cambria" w:cs="Times New Roman"/>
          <w:spacing w:val="-2"/>
          <w:sz w:val="24"/>
          <w:szCs w:val="24"/>
          <w:lang w:val="en-GB"/>
        </w:rPr>
        <w:t xml:space="preserve">with your room. </w:t>
      </w:r>
    </w:p>
    <w:p w:rsidR="00286B93" w:rsidRDefault="004D5A54" w:rsidP="004D5A54">
      <w:pPr>
        <w:shd w:val="clear" w:color="auto" w:fill="FFFFFF"/>
        <w:spacing w:beforeAutospacing="1" w:after="0" w:afterAutospacing="1" w:line="240" w:lineRule="auto"/>
        <w:rPr>
          <w:rFonts w:ascii="Cambria" w:eastAsia="Calibri" w:hAnsi="Cambria" w:cs="Times New Roman"/>
          <w:spacing w:val="-2"/>
          <w:sz w:val="24"/>
          <w:szCs w:val="24"/>
          <w:lang w:val="en-GB"/>
        </w:rPr>
      </w:pPr>
      <w:r w:rsidRPr="000F6D1B">
        <w:rPr>
          <w:rFonts w:ascii="Cambria" w:eastAsia="Calibri" w:hAnsi="Cambria" w:cs="Times New Roman"/>
          <w:spacing w:val="-2"/>
          <w:sz w:val="24"/>
          <w:szCs w:val="24"/>
          <w:lang w:val="en-GB"/>
        </w:rPr>
        <w:t xml:space="preserve">For those driving in for each day event, </w:t>
      </w:r>
      <w:r w:rsidR="000F6D1B" w:rsidRPr="000F6D1B">
        <w:rPr>
          <w:rFonts w:ascii="Cambria" w:eastAsia="Calibri" w:hAnsi="Cambria" w:cs="Times New Roman"/>
          <w:spacing w:val="-2"/>
          <w:sz w:val="24"/>
          <w:szCs w:val="24"/>
          <w:lang w:val="en-GB"/>
        </w:rPr>
        <w:t>there</w:t>
      </w:r>
      <w:r w:rsidR="00286B93">
        <w:rPr>
          <w:rFonts w:ascii="Cambria" w:eastAsia="Calibri" w:hAnsi="Cambria" w:cs="Times New Roman"/>
          <w:spacing w:val="-2"/>
          <w:sz w:val="24"/>
          <w:szCs w:val="24"/>
          <w:lang w:val="en-GB"/>
        </w:rPr>
        <w:t xml:space="preserve"> are three parking options available.  </w:t>
      </w:r>
      <w:r w:rsidR="00286B93" w:rsidRPr="000F6D1B">
        <w:rPr>
          <w:rFonts w:ascii="Cambria" w:eastAsia="Calibri" w:hAnsi="Cambria" w:cs="Times New Roman"/>
          <w:spacing w:val="-2"/>
          <w:sz w:val="24"/>
          <w:szCs w:val="24"/>
          <w:lang w:val="en-GB"/>
        </w:rPr>
        <w:t>We will have vouchers on hand at the workshop for the</w:t>
      </w:r>
      <w:r w:rsidR="00286B93">
        <w:rPr>
          <w:rFonts w:ascii="Cambria" w:eastAsia="Calibri" w:hAnsi="Cambria" w:cs="Times New Roman"/>
          <w:spacing w:val="-2"/>
          <w:sz w:val="24"/>
          <w:szCs w:val="24"/>
          <w:lang w:val="en-GB"/>
        </w:rPr>
        <w:t xml:space="preserve"> Hotel and</w:t>
      </w:r>
      <w:r w:rsidR="00286B93" w:rsidRPr="000F6D1B">
        <w:rPr>
          <w:rFonts w:ascii="Cambria" w:eastAsia="Calibri" w:hAnsi="Cambria" w:cs="Times New Roman"/>
          <w:spacing w:val="-2"/>
          <w:sz w:val="24"/>
          <w:szCs w:val="24"/>
          <w:lang w:val="en-GB"/>
        </w:rPr>
        <w:t xml:space="preserve"> Olympic parking facilities.</w:t>
      </w:r>
      <w:r w:rsidR="00286B93">
        <w:rPr>
          <w:rFonts w:ascii="Cambria" w:eastAsia="Calibri" w:hAnsi="Cambria" w:cs="Times New Roman"/>
          <w:spacing w:val="-2"/>
          <w:sz w:val="24"/>
          <w:szCs w:val="24"/>
          <w:lang w:val="en-GB"/>
        </w:rPr>
        <w:t xml:space="preserve">  </w:t>
      </w:r>
    </w:p>
    <w:p w:rsidR="00286B93" w:rsidRDefault="00286B93" w:rsidP="00286B93">
      <w:pPr>
        <w:pStyle w:val="BodyText"/>
        <w:numPr>
          <w:ilvl w:val="0"/>
          <w:numId w:val="2"/>
        </w:numPr>
        <w:spacing w:after="0"/>
        <w:rPr>
          <w:b/>
          <w:sz w:val="24"/>
          <w:szCs w:val="24"/>
        </w:rPr>
      </w:pPr>
      <w:r w:rsidRPr="00286B93">
        <w:rPr>
          <w:b/>
          <w:sz w:val="24"/>
          <w:szCs w:val="24"/>
        </w:rPr>
        <w:t>W Seattle Hotel- 1112 4th Ave, Seattle WA</w:t>
      </w:r>
    </w:p>
    <w:p w:rsidR="00286B93" w:rsidRPr="00286B93" w:rsidRDefault="00286B93" w:rsidP="00286B93">
      <w:pPr>
        <w:pStyle w:val="BodyText"/>
        <w:spacing w:after="0"/>
        <w:ind w:left="720"/>
        <w:rPr>
          <w:b/>
          <w:sz w:val="24"/>
          <w:szCs w:val="24"/>
        </w:rPr>
      </w:pPr>
      <w:r w:rsidRPr="00286B93">
        <w:rPr>
          <w:sz w:val="24"/>
          <w:szCs w:val="24"/>
        </w:rPr>
        <w:t>Hotel parking is 24-hour, secure valet parking.  This includes unlimited in-and-out privileges and whatever/whenever service.  Parking is based on availability.</w:t>
      </w:r>
    </w:p>
    <w:p w:rsidR="00286B93" w:rsidRDefault="00286B93" w:rsidP="00286B93">
      <w:pPr>
        <w:pStyle w:val="BodyText"/>
        <w:spacing w:after="0"/>
        <w:jc w:val="center"/>
        <w:rPr>
          <w:sz w:val="24"/>
          <w:szCs w:val="24"/>
        </w:rPr>
      </w:pPr>
      <w:r>
        <w:rPr>
          <w:noProof/>
          <w:lang w:val="en-US"/>
        </w:rPr>
        <w:drawing>
          <wp:inline distT="0" distB="0" distL="0" distR="0" wp14:anchorId="74633EC9" wp14:editId="1E6C9F9B">
            <wp:extent cx="4972050" cy="9048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38941" b="31464"/>
                    <a:stretch/>
                  </pic:blipFill>
                  <pic:spPr bwMode="auto">
                    <a:xfrm>
                      <a:off x="0" y="0"/>
                      <a:ext cx="4972050" cy="904875"/>
                    </a:xfrm>
                    <a:prstGeom prst="rect">
                      <a:avLst/>
                    </a:prstGeom>
                    <a:ln>
                      <a:noFill/>
                    </a:ln>
                    <a:extLst>
                      <a:ext uri="{53640926-AAD7-44D8-BBD7-CCE9431645EC}">
                        <a14:shadowObscured xmlns:a14="http://schemas.microsoft.com/office/drawing/2010/main"/>
                      </a:ext>
                    </a:extLst>
                  </pic:spPr>
                </pic:pic>
              </a:graphicData>
            </a:graphic>
          </wp:inline>
        </w:drawing>
      </w:r>
    </w:p>
    <w:p w:rsidR="00286B93" w:rsidRDefault="00286B93" w:rsidP="00286B93">
      <w:pPr>
        <w:pStyle w:val="BodyText"/>
        <w:spacing w:after="0"/>
        <w:rPr>
          <w:sz w:val="24"/>
          <w:szCs w:val="24"/>
        </w:rPr>
      </w:pPr>
    </w:p>
    <w:p w:rsidR="00286B93" w:rsidRDefault="00286B93" w:rsidP="00286B93">
      <w:pPr>
        <w:pStyle w:val="ListParagraph"/>
        <w:numPr>
          <w:ilvl w:val="0"/>
          <w:numId w:val="2"/>
        </w:numPr>
        <w:shd w:val="clear" w:color="auto" w:fill="FFFFFF"/>
        <w:spacing w:after="0" w:line="240" w:lineRule="auto"/>
        <w:rPr>
          <w:rFonts w:ascii="Cambria" w:eastAsia="Calibri" w:hAnsi="Cambria" w:cs="Times New Roman"/>
          <w:b/>
          <w:spacing w:val="-2"/>
          <w:sz w:val="24"/>
          <w:szCs w:val="24"/>
          <w:lang w:val="en-GB"/>
        </w:rPr>
      </w:pPr>
      <w:r w:rsidRPr="00286B93">
        <w:rPr>
          <w:rFonts w:ascii="Cambria" w:eastAsia="Calibri" w:hAnsi="Cambria" w:cs="Times New Roman"/>
          <w:b/>
          <w:spacing w:val="-2"/>
          <w:sz w:val="24"/>
          <w:szCs w:val="24"/>
          <w:lang w:val="en-GB"/>
        </w:rPr>
        <w:t>Olympic parking address is 1100 5th Ave, Seattle WA</w:t>
      </w:r>
    </w:p>
    <w:p w:rsidR="00286B93" w:rsidRPr="00286B93" w:rsidRDefault="00286B93" w:rsidP="00286B93">
      <w:pPr>
        <w:pStyle w:val="ListParagraph"/>
        <w:shd w:val="clear" w:color="auto" w:fill="FFFFFF"/>
        <w:spacing w:after="0" w:line="240" w:lineRule="auto"/>
        <w:rPr>
          <w:rFonts w:ascii="Cambria" w:eastAsia="Calibri" w:hAnsi="Cambria" w:cs="Times New Roman"/>
          <w:b/>
          <w:spacing w:val="-2"/>
          <w:sz w:val="24"/>
          <w:szCs w:val="24"/>
          <w:lang w:val="en-GB"/>
        </w:rPr>
      </w:pPr>
      <w:r w:rsidRPr="00286B93">
        <w:rPr>
          <w:rFonts w:ascii="Cambria" w:eastAsia="Calibri" w:hAnsi="Cambria" w:cs="Times New Roman"/>
          <w:spacing w:val="-2"/>
          <w:sz w:val="24"/>
          <w:szCs w:val="24"/>
          <w:lang w:val="en-GB"/>
        </w:rPr>
        <w:t>This public self-parking garage has no in-and-out privileges (must pay each time), and is located a block away from the W Seattle hotel.  Parking is based on availability.</w:t>
      </w:r>
    </w:p>
    <w:p w:rsidR="00286B93" w:rsidRDefault="00286B93" w:rsidP="00286B93">
      <w:pPr>
        <w:shd w:val="clear" w:color="auto" w:fill="FFFFFF"/>
        <w:spacing w:after="0" w:line="240" w:lineRule="auto"/>
        <w:rPr>
          <w:rFonts w:ascii="Cambria" w:eastAsia="Calibri" w:hAnsi="Cambria" w:cs="Times New Roman"/>
          <w:spacing w:val="-2"/>
          <w:sz w:val="24"/>
          <w:szCs w:val="24"/>
          <w:lang w:val="en-GB"/>
        </w:rPr>
      </w:pPr>
    </w:p>
    <w:p w:rsidR="008441BE" w:rsidRDefault="008441BE" w:rsidP="00286B93">
      <w:pPr>
        <w:pStyle w:val="BodyText"/>
        <w:jc w:val="center"/>
        <w:rPr>
          <w:sz w:val="24"/>
          <w:szCs w:val="24"/>
        </w:rPr>
      </w:pPr>
      <w:r>
        <w:rPr>
          <w:noProof/>
          <w:lang w:val="en-US"/>
        </w:rPr>
        <w:drawing>
          <wp:inline distT="0" distB="0" distL="0" distR="0" wp14:anchorId="584CE49B" wp14:editId="7336BB75">
            <wp:extent cx="4657725" cy="18573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37699"/>
                    <a:stretch/>
                  </pic:blipFill>
                  <pic:spPr bwMode="auto">
                    <a:xfrm>
                      <a:off x="0" y="0"/>
                      <a:ext cx="4657725" cy="1857375"/>
                    </a:xfrm>
                    <a:prstGeom prst="rect">
                      <a:avLst/>
                    </a:prstGeom>
                    <a:ln>
                      <a:noFill/>
                    </a:ln>
                    <a:extLst>
                      <a:ext uri="{53640926-AAD7-44D8-BBD7-CCE9431645EC}">
                        <a14:shadowObscured xmlns:a14="http://schemas.microsoft.com/office/drawing/2010/main"/>
                      </a:ext>
                    </a:extLst>
                  </pic:spPr>
                </pic:pic>
              </a:graphicData>
            </a:graphic>
          </wp:inline>
        </w:drawing>
      </w:r>
    </w:p>
    <w:p w:rsidR="00286B93" w:rsidRPr="000F6D1B" w:rsidRDefault="00286B93" w:rsidP="00286B93">
      <w:pPr>
        <w:shd w:val="clear" w:color="auto" w:fill="FFFFFF"/>
        <w:spacing w:after="0" w:line="240" w:lineRule="auto"/>
        <w:rPr>
          <w:rFonts w:ascii="Cambria" w:eastAsia="Calibri" w:hAnsi="Cambria" w:cs="Times New Roman"/>
          <w:spacing w:val="-2"/>
          <w:sz w:val="24"/>
          <w:szCs w:val="24"/>
          <w:lang w:val="en-GB"/>
        </w:rPr>
      </w:pPr>
    </w:p>
    <w:p w:rsidR="00286B93" w:rsidRPr="00BE7100" w:rsidRDefault="00286B93" w:rsidP="00286B93">
      <w:pPr>
        <w:pStyle w:val="ListParagraph"/>
        <w:numPr>
          <w:ilvl w:val="0"/>
          <w:numId w:val="2"/>
        </w:numPr>
        <w:shd w:val="clear" w:color="auto" w:fill="FFFFFF"/>
        <w:spacing w:after="0" w:line="240" w:lineRule="auto"/>
        <w:rPr>
          <w:rFonts w:ascii="Cambria" w:eastAsia="Calibri" w:hAnsi="Cambria" w:cs="Times New Roman"/>
          <w:b/>
          <w:spacing w:val="-2"/>
          <w:sz w:val="24"/>
          <w:szCs w:val="24"/>
          <w:lang w:val="en-GB"/>
        </w:rPr>
      </w:pPr>
      <w:r w:rsidRPr="00BE7100">
        <w:rPr>
          <w:rFonts w:ascii="Cambria" w:eastAsia="Calibri" w:hAnsi="Cambria" w:cs="Times New Roman"/>
          <w:b/>
          <w:spacing w:val="-2"/>
          <w:sz w:val="24"/>
          <w:szCs w:val="24"/>
          <w:lang w:val="en-GB"/>
        </w:rPr>
        <w:t>Rainer Square address is 407 Union Street, Seattle WA</w:t>
      </w:r>
    </w:p>
    <w:p w:rsidR="00286B93" w:rsidRPr="00286B93" w:rsidRDefault="00286B93" w:rsidP="00286B93">
      <w:pPr>
        <w:pStyle w:val="ListParagraph"/>
        <w:shd w:val="clear" w:color="auto" w:fill="FFFFFF"/>
        <w:spacing w:after="0" w:line="240" w:lineRule="auto"/>
        <w:rPr>
          <w:rFonts w:ascii="Cambria" w:eastAsia="Calibri" w:hAnsi="Cambria" w:cs="Times New Roman"/>
          <w:spacing w:val="-2"/>
          <w:sz w:val="24"/>
          <w:szCs w:val="24"/>
          <w:lang w:val="en-GB"/>
        </w:rPr>
      </w:pPr>
      <w:r>
        <w:rPr>
          <w:rFonts w:ascii="Cambria" w:eastAsia="Calibri" w:hAnsi="Cambria" w:cs="Times New Roman"/>
          <w:spacing w:val="-2"/>
          <w:sz w:val="24"/>
          <w:szCs w:val="24"/>
          <w:lang w:val="en-GB"/>
        </w:rPr>
        <w:t>This lot is valet parking, and does not have in-and-out privileges (must pay each time).  This garage is located two blocks from the hotel.  There is no overnight parking available, the garage closes at midnight.  Parking is based on availability.</w:t>
      </w:r>
    </w:p>
    <w:p w:rsidR="00286B93" w:rsidRPr="000F6D1B" w:rsidRDefault="00286B93" w:rsidP="00FE77A7">
      <w:pPr>
        <w:pStyle w:val="BodyText"/>
        <w:rPr>
          <w:sz w:val="24"/>
          <w:szCs w:val="24"/>
        </w:rPr>
      </w:pPr>
    </w:p>
    <w:p w:rsidR="004D5A54" w:rsidRDefault="008441BE" w:rsidP="00286B93">
      <w:pPr>
        <w:pStyle w:val="BodyText"/>
        <w:jc w:val="center"/>
        <w:rPr>
          <w:sz w:val="24"/>
          <w:szCs w:val="24"/>
        </w:rPr>
      </w:pPr>
      <w:r>
        <w:rPr>
          <w:noProof/>
          <w:lang w:val="en-US"/>
        </w:rPr>
        <w:drawing>
          <wp:inline distT="0" distB="0" distL="0" distR="0" wp14:anchorId="14A75ECC" wp14:editId="73EC7A58">
            <wp:extent cx="2295525" cy="18669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182" t="35083" r="50000" b="10774"/>
                    <a:stretch/>
                  </pic:blipFill>
                  <pic:spPr bwMode="auto">
                    <a:xfrm>
                      <a:off x="0" y="0"/>
                      <a:ext cx="2295525" cy="1866900"/>
                    </a:xfrm>
                    <a:prstGeom prst="rect">
                      <a:avLst/>
                    </a:prstGeom>
                    <a:ln>
                      <a:noFill/>
                    </a:ln>
                    <a:extLst>
                      <a:ext uri="{53640926-AAD7-44D8-BBD7-CCE9431645EC}">
                        <a14:shadowObscured xmlns:a14="http://schemas.microsoft.com/office/drawing/2010/main"/>
                      </a:ext>
                    </a:extLst>
                  </pic:spPr>
                </pic:pic>
              </a:graphicData>
            </a:graphic>
          </wp:inline>
        </w:drawing>
      </w:r>
    </w:p>
    <w:p w:rsidR="00286B93" w:rsidRDefault="00286B93" w:rsidP="00286B93">
      <w:pPr>
        <w:pStyle w:val="BodyText"/>
        <w:jc w:val="center"/>
        <w:rPr>
          <w:sz w:val="24"/>
          <w:szCs w:val="24"/>
        </w:rPr>
      </w:pPr>
    </w:p>
    <w:p w:rsidR="00286B93" w:rsidRPr="00286B93" w:rsidRDefault="00286B93" w:rsidP="00286B93">
      <w:pPr>
        <w:pStyle w:val="BodyText"/>
        <w:rPr>
          <w:b/>
          <w:sz w:val="24"/>
          <w:szCs w:val="24"/>
        </w:rPr>
      </w:pPr>
      <w:r w:rsidRPr="00286B93">
        <w:rPr>
          <w:b/>
          <w:sz w:val="24"/>
          <w:szCs w:val="24"/>
        </w:rPr>
        <w:t>Map of Parking Garages and Light Rail Station:</w:t>
      </w:r>
    </w:p>
    <w:p w:rsidR="004D5A54" w:rsidRPr="000F6D1B" w:rsidRDefault="00BE7100" w:rsidP="00FE77A7">
      <w:pPr>
        <w:pStyle w:val="BodyText"/>
        <w:rPr>
          <w:sz w:val="24"/>
          <w:szCs w:val="24"/>
        </w:rPr>
      </w:pPr>
      <w:r>
        <w:rPr>
          <w:noProof/>
          <w:lang w:val="en-US"/>
        </w:rPr>
        <mc:AlternateContent>
          <mc:Choice Requires="wps">
            <w:drawing>
              <wp:anchor distT="0" distB="0" distL="114300" distR="114300" simplePos="0" relativeHeight="251666432" behindDoc="0" locked="0" layoutInCell="1" allowOverlap="1" wp14:anchorId="1DE12BC0" wp14:editId="625818F9">
                <wp:simplePos x="0" y="0"/>
                <wp:positionH relativeFrom="column">
                  <wp:posOffset>4781550</wp:posOffset>
                </wp:positionH>
                <wp:positionV relativeFrom="paragraph">
                  <wp:posOffset>3347720</wp:posOffset>
                </wp:positionV>
                <wp:extent cx="676275" cy="2476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67627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7100" w:rsidRDefault="00BE7100" w:rsidP="00BE7100">
                            <w:r>
                              <w:t xml:space="preserve">Olympic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DE12BC0" id="_x0000_t202" coordsize="21600,21600" o:spt="202" path="m,l,21600r21600,l21600,xe">
                <v:stroke joinstyle="miter"/>
                <v:path gradientshapeok="t" o:connecttype="rect"/>
              </v:shapetype>
              <v:shape id="Text Box 8" o:spid="_x0000_s1026" type="#_x0000_t202" style="position:absolute;margin-left:376.5pt;margin-top:263.6pt;width:53.2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" fillcolor="white [3201]" strokeweight=".5pt">
                <v:textbox>
                  <w:txbxContent>
                    <w:p w:rsidR="00BE7100" w:rsidRDefault="00BE7100" w:rsidP="00BE7100">
                      <w:r>
                        <w:t>Olympic</w:t>
                      </w:r>
                      <w:r>
                        <w:t xml:space="preserve"> </w:t>
                      </w:r>
                    </w:p>
                  </w:txbxContent>
                </v:textbox>
              </v:shape>
            </w:pict>
          </mc:Fallback>
        </mc:AlternateContent>
      </w:r>
      <w:r>
        <w:rPr>
          <w:noProof/>
          <w:lang w:val="en-US"/>
        </w:rPr>
        <mc:AlternateContent>
          <mc:Choice Requires="wps">
            <w:drawing>
              <wp:anchor distT="0" distB="0" distL="114300" distR="114300" simplePos="0" relativeHeight="251664384" behindDoc="0" locked="0" layoutInCell="1" allowOverlap="1" wp14:anchorId="2786AE2B" wp14:editId="74D47013">
                <wp:simplePos x="0" y="0"/>
                <wp:positionH relativeFrom="column">
                  <wp:posOffset>3943350</wp:posOffset>
                </wp:positionH>
                <wp:positionV relativeFrom="paragraph">
                  <wp:posOffset>4071620</wp:posOffset>
                </wp:positionV>
                <wp:extent cx="619125" cy="2476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6191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7100" w:rsidRDefault="00BE7100" w:rsidP="00BE7100">
                            <w:r>
                              <w:t xml:space="preserve">Hotel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786AE2B" id="Text Box 6" o:spid="_x0000_s1027" type="#_x0000_t202" style="position:absolute;margin-left:310.5pt;margin-top:320.6pt;width:48.7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" fillcolor="white [3201]" strokeweight=".5pt">
                <v:textbox>
                  <w:txbxContent>
                    <w:p w:rsidR="00BE7100" w:rsidRDefault="00BE7100" w:rsidP="00BE7100">
                      <w:r>
                        <w:t>Hotel</w:t>
                      </w:r>
                      <w:r>
                        <w:t xml:space="preserve"> </w:t>
                      </w:r>
                    </w:p>
                  </w:txbxContent>
                </v:textbox>
              </v:shape>
            </w:pict>
          </mc:Fallback>
        </mc:AlternateContent>
      </w:r>
      <w:r>
        <w:rPr>
          <w:noProof/>
          <w:lang w:val="en-US"/>
        </w:rPr>
        <mc:AlternateContent>
          <mc:Choice Requires="wps">
            <w:drawing>
              <wp:anchor distT="0" distB="0" distL="114300" distR="114300" simplePos="0" relativeHeight="251662336" behindDoc="0" locked="0" layoutInCell="1" allowOverlap="1">
                <wp:simplePos x="0" y="0"/>
                <wp:positionH relativeFrom="column">
                  <wp:posOffset>1647825</wp:posOffset>
                </wp:positionH>
                <wp:positionV relativeFrom="paragraph">
                  <wp:posOffset>537845</wp:posOffset>
                </wp:positionV>
                <wp:extent cx="619125" cy="2476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6191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7100" w:rsidRDefault="00BE7100">
                            <w:r>
                              <w:t xml:space="preserve">Rainer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5" o:spid="_x0000_s1028" type="#_x0000_t202" style="position:absolute;margin-left:129.75pt;margin-top:42.35pt;width:48.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" fillcolor="white [3201]" strokeweight=".5pt">
                <v:textbox>
                  <w:txbxContent>
                    <w:p w:rsidR="00BE7100" w:rsidRDefault="00BE7100">
                      <w:r>
                        <w:t xml:space="preserve">Rainer </w:t>
                      </w:r>
                    </w:p>
                  </w:txbxContent>
                </v:textbox>
              </v:shape>
            </w:pict>
          </mc:Fallback>
        </mc:AlternateContent>
      </w:r>
      <w:r w:rsidR="008441BE" w:rsidRPr="008441BE">
        <w:rPr>
          <w:noProof/>
        </w:rPr>
        <w:t xml:space="preserve"> </w:t>
      </w:r>
      <w:r w:rsidR="008441BE">
        <w:rPr>
          <w:noProof/>
          <w:lang w:val="en-US"/>
        </w:rPr>
        <w:drawing>
          <wp:inline distT="0" distB="0" distL="0" distR="0" wp14:anchorId="35AF3EBE" wp14:editId="1F06C3A9">
            <wp:extent cx="5610225" cy="54483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0225" cy="5448300"/>
                    </a:xfrm>
                    <a:prstGeom prst="rect">
                      <a:avLst/>
                    </a:prstGeom>
                  </pic:spPr>
                </pic:pic>
              </a:graphicData>
            </a:graphic>
          </wp:inline>
        </w:drawing>
      </w:r>
    </w:p>
    <w:p w:rsidR="004D5A54" w:rsidRDefault="004D5A54" w:rsidP="00FE77A7">
      <w:pPr>
        <w:pStyle w:val="BodyText"/>
        <w:rPr>
          <w:i/>
          <w:sz w:val="24"/>
          <w:szCs w:val="24"/>
        </w:rPr>
      </w:pPr>
    </w:p>
    <w:p w:rsidR="00982C77" w:rsidRDefault="00E72C86">
      <w:pPr>
        <w:rPr>
          <w:rFonts w:ascii="Cambria" w:hAnsi="Cambria"/>
          <w:b/>
          <w:sz w:val="28"/>
          <w:szCs w:val="28"/>
        </w:rPr>
      </w:pPr>
      <w:r>
        <w:rPr>
          <w:rFonts w:ascii="Cambria" w:hAnsi="Cambria"/>
          <w:b/>
          <w:sz w:val="28"/>
          <w:szCs w:val="28"/>
        </w:rPr>
        <w:t xml:space="preserve">Dining and </w:t>
      </w:r>
      <w:r w:rsidRPr="00E72C86">
        <w:rPr>
          <w:rFonts w:ascii="Cambria" w:hAnsi="Cambria"/>
          <w:b/>
          <w:sz w:val="28"/>
          <w:szCs w:val="28"/>
        </w:rPr>
        <w:t>Nearby Restaurants</w:t>
      </w:r>
      <w:r>
        <w:rPr>
          <w:rFonts w:ascii="Cambria" w:hAnsi="Cambria"/>
          <w:b/>
          <w:sz w:val="28"/>
          <w:szCs w:val="28"/>
        </w:rPr>
        <w:t>:</w:t>
      </w:r>
    </w:p>
    <w:p w:rsidR="00E72C86" w:rsidRPr="00E72C86" w:rsidRDefault="00E72C86">
      <w:pPr>
        <w:rPr>
          <w:rFonts w:ascii="Cambria" w:hAnsi="Cambria"/>
          <w:sz w:val="24"/>
          <w:szCs w:val="24"/>
        </w:rPr>
      </w:pPr>
      <w:r>
        <w:rPr>
          <w:rFonts w:ascii="Cambria" w:hAnsi="Cambria"/>
          <w:sz w:val="24"/>
          <w:szCs w:val="24"/>
        </w:rPr>
        <w:t xml:space="preserve">These are a few breakfast and lunch suggestions from Yelp that are within a </w:t>
      </w:r>
      <w:r w:rsidR="00E24B95">
        <w:rPr>
          <w:rFonts w:ascii="Cambria" w:hAnsi="Cambria"/>
          <w:sz w:val="24"/>
          <w:szCs w:val="24"/>
        </w:rPr>
        <w:t>5</w:t>
      </w:r>
      <w:r>
        <w:rPr>
          <w:rFonts w:ascii="Cambria" w:hAnsi="Cambria"/>
          <w:sz w:val="24"/>
          <w:szCs w:val="24"/>
        </w:rPr>
        <w:t xml:space="preserve"> blocks of the hotel.  </w:t>
      </w:r>
      <w:r w:rsidR="00E24B95">
        <w:rPr>
          <w:rFonts w:ascii="Cambria" w:hAnsi="Cambria"/>
          <w:sz w:val="24"/>
          <w:szCs w:val="24"/>
        </w:rPr>
        <w:t>Additional restaurant suggests are also included in the section entitled “Other Restaurants”.</w:t>
      </w:r>
    </w:p>
    <w:p w:rsidR="00E72C86" w:rsidRPr="00E24B95" w:rsidRDefault="00E72C86">
      <w:pPr>
        <w:rPr>
          <w:rFonts w:ascii="Cambria" w:hAnsi="Cambria"/>
          <w:b/>
          <w:color w:val="2F5496" w:themeColor="accent5" w:themeShade="BF"/>
          <w:sz w:val="24"/>
          <w:szCs w:val="24"/>
        </w:rPr>
      </w:pPr>
      <w:r w:rsidRPr="00E24B95">
        <w:rPr>
          <w:rFonts w:ascii="Cambria" w:hAnsi="Cambria"/>
          <w:b/>
          <w:color w:val="2F5496" w:themeColor="accent5" w:themeShade="BF"/>
          <w:sz w:val="24"/>
          <w:szCs w:val="24"/>
        </w:rPr>
        <w:t>Breakfast:</w:t>
      </w:r>
    </w:p>
    <w:p w:rsidR="00E72C86" w:rsidRPr="00E72C86" w:rsidRDefault="00E72C86" w:rsidP="00DB5689">
      <w:pPr>
        <w:spacing w:after="0"/>
        <w:rPr>
          <w:rFonts w:ascii="Cambria" w:hAnsi="Cambria"/>
          <w:sz w:val="24"/>
          <w:szCs w:val="24"/>
        </w:rPr>
      </w:pPr>
      <w:r w:rsidRPr="00E72C86">
        <w:rPr>
          <w:rFonts w:ascii="Cambria" w:hAnsi="Cambria"/>
          <w:sz w:val="24"/>
          <w:szCs w:val="24"/>
        </w:rPr>
        <w:t>Phoenix Café ($)- 1017 3</w:t>
      </w:r>
      <w:r w:rsidRPr="00E72C86">
        <w:rPr>
          <w:rFonts w:ascii="Cambria" w:hAnsi="Cambria"/>
          <w:sz w:val="24"/>
          <w:szCs w:val="24"/>
          <w:vertAlign w:val="superscript"/>
        </w:rPr>
        <w:t>rd</w:t>
      </w:r>
      <w:r w:rsidRPr="00E72C86">
        <w:rPr>
          <w:rFonts w:ascii="Cambria" w:hAnsi="Cambria"/>
          <w:sz w:val="24"/>
          <w:szCs w:val="24"/>
        </w:rPr>
        <w:t xml:space="preserve"> Ave- Coffee &amp; Tea</w:t>
      </w:r>
    </w:p>
    <w:p w:rsidR="00E72C86" w:rsidRDefault="00E72C86" w:rsidP="00DB5689">
      <w:pPr>
        <w:spacing w:after="0"/>
        <w:rPr>
          <w:rFonts w:ascii="Cambria" w:hAnsi="Cambria"/>
          <w:sz w:val="24"/>
          <w:szCs w:val="24"/>
        </w:rPr>
      </w:pPr>
      <w:r w:rsidRPr="00E72C86">
        <w:rPr>
          <w:rFonts w:ascii="Cambria" w:hAnsi="Cambria"/>
          <w:sz w:val="24"/>
          <w:szCs w:val="24"/>
        </w:rPr>
        <w:t>Caffee Migliore ($$)- 1215 4</w:t>
      </w:r>
      <w:r w:rsidRPr="00E72C86">
        <w:rPr>
          <w:rFonts w:ascii="Cambria" w:hAnsi="Cambria"/>
          <w:sz w:val="24"/>
          <w:szCs w:val="24"/>
          <w:vertAlign w:val="superscript"/>
        </w:rPr>
        <w:t>th</w:t>
      </w:r>
      <w:r w:rsidRPr="00E72C86">
        <w:rPr>
          <w:rFonts w:ascii="Cambria" w:hAnsi="Cambria"/>
          <w:sz w:val="24"/>
          <w:szCs w:val="24"/>
        </w:rPr>
        <w:t xml:space="preserve"> Ave- Coffee &amp; Tea</w:t>
      </w:r>
    </w:p>
    <w:p w:rsidR="00E24B95" w:rsidRPr="00E72C86" w:rsidRDefault="00E24B95" w:rsidP="00DB5689">
      <w:pPr>
        <w:spacing w:after="0"/>
        <w:rPr>
          <w:rFonts w:ascii="Cambria" w:hAnsi="Cambria"/>
          <w:sz w:val="24"/>
          <w:szCs w:val="24"/>
        </w:rPr>
      </w:pPr>
      <w:r>
        <w:rPr>
          <w:rFonts w:ascii="Cambria" w:hAnsi="Cambria"/>
          <w:sz w:val="24"/>
          <w:szCs w:val="24"/>
        </w:rPr>
        <w:t>Top Pot Doughnuts ($$)- 720 3</w:t>
      </w:r>
      <w:r w:rsidRPr="00E24B95">
        <w:rPr>
          <w:rFonts w:ascii="Cambria" w:hAnsi="Cambria"/>
          <w:sz w:val="24"/>
          <w:szCs w:val="24"/>
          <w:vertAlign w:val="superscript"/>
        </w:rPr>
        <w:t>rd</w:t>
      </w:r>
      <w:r>
        <w:rPr>
          <w:rFonts w:ascii="Cambria" w:hAnsi="Cambria"/>
          <w:sz w:val="24"/>
          <w:szCs w:val="24"/>
        </w:rPr>
        <w:t xml:space="preserve"> Ave- Coffee, Artisanal Donuts</w:t>
      </w:r>
    </w:p>
    <w:p w:rsidR="00E72C86" w:rsidRPr="00E72C86" w:rsidRDefault="00E72C86" w:rsidP="00DB5689">
      <w:pPr>
        <w:spacing w:after="0"/>
        <w:rPr>
          <w:rFonts w:ascii="Cambria" w:hAnsi="Cambria"/>
          <w:sz w:val="24"/>
          <w:szCs w:val="24"/>
        </w:rPr>
      </w:pPr>
      <w:r w:rsidRPr="00E72C86">
        <w:rPr>
          <w:rFonts w:ascii="Cambria" w:hAnsi="Cambria"/>
          <w:sz w:val="24"/>
          <w:szCs w:val="24"/>
        </w:rPr>
        <w:t>Cherry Street Coffee House ($)- 1212 1</w:t>
      </w:r>
      <w:r w:rsidRPr="00E72C86">
        <w:rPr>
          <w:rFonts w:ascii="Cambria" w:hAnsi="Cambria"/>
          <w:sz w:val="24"/>
          <w:szCs w:val="24"/>
          <w:vertAlign w:val="superscript"/>
        </w:rPr>
        <w:t>st</w:t>
      </w:r>
      <w:r w:rsidRPr="00E72C86">
        <w:rPr>
          <w:rFonts w:ascii="Cambria" w:hAnsi="Cambria"/>
          <w:sz w:val="24"/>
          <w:szCs w:val="24"/>
        </w:rPr>
        <w:t xml:space="preserve"> Ave- Coffee &amp; Tea, Sandwiches, Cafes</w:t>
      </w:r>
    </w:p>
    <w:p w:rsidR="00E72C86" w:rsidRPr="00E72C86" w:rsidRDefault="00E72C86" w:rsidP="00DB5689">
      <w:pPr>
        <w:spacing w:after="0"/>
        <w:rPr>
          <w:rFonts w:ascii="Cambria" w:hAnsi="Cambria"/>
          <w:sz w:val="24"/>
          <w:szCs w:val="24"/>
        </w:rPr>
      </w:pPr>
      <w:r w:rsidRPr="00E72C86">
        <w:rPr>
          <w:rFonts w:ascii="Cambria" w:hAnsi="Cambria"/>
          <w:sz w:val="24"/>
          <w:szCs w:val="24"/>
        </w:rPr>
        <w:t>Sweet Iron ($): 1200 3</w:t>
      </w:r>
      <w:r w:rsidRPr="00E72C86">
        <w:rPr>
          <w:rFonts w:ascii="Cambria" w:hAnsi="Cambria"/>
          <w:sz w:val="24"/>
          <w:szCs w:val="24"/>
          <w:vertAlign w:val="superscript"/>
        </w:rPr>
        <w:t>rd</w:t>
      </w:r>
      <w:r w:rsidRPr="00E72C86">
        <w:rPr>
          <w:rFonts w:ascii="Cambria" w:hAnsi="Cambria"/>
          <w:sz w:val="24"/>
          <w:szCs w:val="24"/>
        </w:rPr>
        <w:t xml:space="preserve"> Ave – Belgian, Breakfast &amp; Brunch, Desserts</w:t>
      </w:r>
    </w:p>
    <w:p w:rsidR="00E72C86" w:rsidRPr="00E72C86" w:rsidRDefault="00E72C86" w:rsidP="00DB5689">
      <w:pPr>
        <w:spacing w:after="0"/>
        <w:rPr>
          <w:rFonts w:ascii="Cambria" w:hAnsi="Cambria"/>
          <w:sz w:val="24"/>
          <w:szCs w:val="24"/>
        </w:rPr>
      </w:pPr>
      <w:r w:rsidRPr="00E72C86">
        <w:rPr>
          <w:rFonts w:ascii="Cambria" w:hAnsi="Cambria"/>
          <w:sz w:val="24"/>
          <w:szCs w:val="24"/>
        </w:rPr>
        <w:t>BOKA Restaurant + Bar ($$)- 1010 1</w:t>
      </w:r>
      <w:r w:rsidRPr="00E72C86">
        <w:rPr>
          <w:rFonts w:ascii="Cambria" w:hAnsi="Cambria"/>
          <w:sz w:val="24"/>
          <w:szCs w:val="24"/>
          <w:vertAlign w:val="superscript"/>
        </w:rPr>
        <w:t>st</w:t>
      </w:r>
      <w:r w:rsidRPr="00E72C86">
        <w:rPr>
          <w:rFonts w:ascii="Cambria" w:hAnsi="Cambria"/>
          <w:sz w:val="24"/>
          <w:szCs w:val="24"/>
        </w:rPr>
        <w:t xml:space="preserve"> Ave- American (new), Breakfast &amp; Brunch</w:t>
      </w:r>
    </w:p>
    <w:p w:rsidR="00E72C86" w:rsidRPr="00E72C86" w:rsidRDefault="00E72C86" w:rsidP="00DB5689">
      <w:pPr>
        <w:spacing w:after="0"/>
        <w:rPr>
          <w:rFonts w:ascii="Cambria" w:hAnsi="Cambria"/>
          <w:sz w:val="24"/>
          <w:szCs w:val="24"/>
        </w:rPr>
      </w:pPr>
      <w:r w:rsidRPr="00E72C86">
        <w:rPr>
          <w:rFonts w:ascii="Cambria" w:hAnsi="Cambria"/>
          <w:sz w:val="24"/>
          <w:szCs w:val="24"/>
        </w:rPr>
        <w:t>Belle Epicurean ($$)- 1206 4</w:t>
      </w:r>
      <w:r w:rsidRPr="00E72C86">
        <w:rPr>
          <w:rFonts w:ascii="Cambria" w:hAnsi="Cambria"/>
          <w:sz w:val="24"/>
          <w:szCs w:val="24"/>
          <w:vertAlign w:val="superscript"/>
        </w:rPr>
        <w:t>th</w:t>
      </w:r>
      <w:r w:rsidRPr="00E72C86">
        <w:rPr>
          <w:rFonts w:ascii="Cambria" w:hAnsi="Cambria"/>
          <w:sz w:val="24"/>
          <w:szCs w:val="24"/>
        </w:rPr>
        <w:t xml:space="preserve"> Ave- Bakeries, Desserts, Cafes</w:t>
      </w:r>
    </w:p>
    <w:p w:rsidR="00E72C86" w:rsidRDefault="00E72C86" w:rsidP="00DB5689">
      <w:pPr>
        <w:spacing w:after="0"/>
        <w:rPr>
          <w:rFonts w:ascii="Cambria" w:hAnsi="Cambria"/>
          <w:sz w:val="24"/>
          <w:szCs w:val="24"/>
        </w:rPr>
      </w:pPr>
      <w:r w:rsidRPr="00E72C86">
        <w:rPr>
          <w:rFonts w:ascii="Cambria" w:hAnsi="Cambria"/>
          <w:sz w:val="24"/>
          <w:szCs w:val="24"/>
        </w:rPr>
        <w:t>Homegrown ($$)- 999 3</w:t>
      </w:r>
      <w:r w:rsidRPr="00E72C86">
        <w:rPr>
          <w:rFonts w:ascii="Cambria" w:hAnsi="Cambria"/>
          <w:sz w:val="24"/>
          <w:szCs w:val="24"/>
          <w:vertAlign w:val="superscript"/>
        </w:rPr>
        <w:t>rd</w:t>
      </w:r>
      <w:r w:rsidRPr="00E72C86">
        <w:rPr>
          <w:rFonts w:ascii="Cambria" w:hAnsi="Cambria"/>
          <w:sz w:val="24"/>
          <w:szCs w:val="24"/>
        </w:rPr>
        <w:t xml:space="preserve"> Ave Plz- Sandwiches, Salad, Breakfast &amp; Brunch</w:t>
      </w:r>
    </w:p>
    <w:p w:rsidR="00DB5689" w:rsidRPr="00E72C86" w:rsidRDefault="00DB5689" w:rsidP="00DB5689">
      <w:pPr>
        <w:spacing w:after="0"/>
        <w:rPr>
          <w:rFonts w:ascii="Cambria" w:hAnsi="Cambria"/>
          <w:sz w:val="24"/>
          <w:szCs w:val="24"/>
        </w:rPr>
      </w:pPr>
    </w:p>
    <w:p w:rsidR="00E72C86" w:rsidRPr="00E24B95" w:rsidRDefault="00E72C86">
      <w:pPr>
        <w:rPr>
          <w:rFonts w:ascii="Cambria" w:hAnsi="Cambria"/>
          <w:b/>
          <w:color w:val="2F5496" w:themeColor="accent5" w:themeShade="BF"/>
          <w:sz w:val="24"/>
          <w:szCs w:val="24"/>
        </w:rPr>
      </w:pPr>
      <w:r w:rsidRPr="00E24B95">
        <w:rPr>
          <w:rFonts w:ascii="Cambria" w:hAnsi="Cambria"/>
          <w:b/>
          <w:color w:val="2F5496" w:themeColor="accent5" w:themeShade="BF"/>
          <w:sz w:val="24"/>
          <w:szCs w:val="24"/>
        </w:rPr>
        <w:t>Lunch</w:t>
      </w:r>
      <w:r w:rsidR="00E24B95">
        <w:rPr>
          <w:rFonts w:ascii="Cambria" w:hAnsi="Cambria"/>
          <w:b/>
          <w:color w:val="2F5496" w:themeColor="accent5" w:themeShade="BF"/>
          <w:sz w:val="24"/>
          <w:szCs w:val="24"/>
        </w:rPr>
        <w:t>/Dinner</w:t>
      </w:r>
      <w:r w:rsidRPr="00E24B95">
        <w:rPr>
          <w:rFonts w:ascii="Cambria" w:hAnsi="Cambria"/>
          <w:b/>
          <w:color w:val="2F5496" w:themeColor="accent5" w:themeShade="BF"/>
          <w:sz w:val="24"/>
          <w:szCs w:val="24"/>
        </w:rPr>
        <w:t>:</w:t>
      </w:r>
    </w:p>
    <w:p w:rsidR="00982C77" w:rsidRPr="00E72C86" w:rsidRDefault="00982C77" w:rsidP="00DB5689">
      <w:pPr>
        <w:spacing w:after="0"/>
        <w:rPr>
          <w:rFonts w:ascii="Cambria" w:hAnsi="Cambria"/>
          <w:sz w:val="24"/>
          <w:szCs w:val="24"/>
        </w:rPr>
      </w:pPr>
      <w:r w:rsidRPr="00E72C86">
        <w:rPr>
          <w:rFonts w:ascii="Cambria" w:hAnsi="Cambria"/>
          <w:sz w:val="24"/>
          <w:szCs w:val="24"/>
        </w:rPr>
        <w:t>Umma’s Lunch Box ($): 1301 5</w:t>
      </w:r>
      <w:r w:rsidRPr="00E72C86">
        <w:rPr>
          <w:rFonts w:ascii="Cambria" w:hAnsi="Cambria"/>
          <w:sz w:val="24"/>
          <w:szCs w:val="24"/>
          <w:vertAlign w:val="superscript"/>
        </w:rPr>
        <w:t>th</w:t>
      </w:r>
      <w:r w:rsidRPr="00E72C86">
        <w:rPr>
          <w:rFonts w:ascii="Cambria" w:hAnsi="Cambria"/>
          <w:sz w:val="24"/>
          <w:szCs w:val="24"/>
        </w:rPr>
        <w:t xml:space="preserve"> Ave- Korean, Buffets</w:t>
      </w:r>
    </w:p>
    <w:p w:rsidR="00982C77" w:rsidRPr="00E72C86" w:rsidRDefault="00982C77" w:rsidP="00DB5689">
      <w:pPr>
        <w:spacing w:after="0"/>
        <w:rPr>
          <w:rFonts w:ascii="Cambria" w:hAnsi="Cambria"/>
          <w:sz w:val="24"/>
          <w:szCs w:val="24"/>
        </w:rPr>
      </w:pPr>
      <w:r w:rsidRPr="00E72C86">
        <w:rPr>
          <w:rFonts w:ascii="Cambria" w:hAnsi="Cambria"/>
          <w:sz w:val="24"/>
          <w:szCs w:val="24"/>
        </w:rPr>
        <w:t>Italina Family Pizza ($): 1206 1</w:t>
      </w:r>
      <w:r w:rsidRPr="00E72C86">
        <w:rPr>
          <w:rFonts w:ascii="Cambria" w:hAnsi="Cambria"/>
          <w:sz w:val="24"/>
          <w:szCs w:val="24"/>
          <w:vertAlign w:val="superscript"/>
        </w:rPr>
        <w:t>st</w:t>
      </w:r>
      <w:r w:rsidRPr="00E72C86">
        <w:rPr>
          <w:rFonts w:ascii="Cambria" w:hAnsi="Cambria"/>
          <w:sz w:val="24"/>
          <w:szCs w:val="24"/>
        </w:rPr>
        <w:t xml:space="preserve"> Ave- Pizza, Italian</w:t>
      </w:r>
    </w:p>
    <w:p w:rsidR="00E72C86" w:rsidRPr="00E72C86" w:rsidRDefault="00E72C86" w:rsidP="00DB5689">
      <w:pPr>
        <w:spacing w:after="0"/>
        <w:rPr>
          <w:rFonts w:ascii="Cambria" w:hAnsi="Cambria"/>
          <w:sz w:val="24"/>
          <w:szCs w:val="24"/>
        </w:rPr>
      </w:pPr>
      <w:r w:rsidRPr="00E72C86">
        <w:rPr>
          <w:rFonts w:ascii="Cambria" w:hAnsi="Cambria"/>
          <w:sz w:val="24"/>
          <w:szCs w:val="24"/>
        </w:rPr>
        <w:t>Market Fresh ($)- 925 4</w:t>
      </w:r>
      <w:r w:rsidRPr="00E72C86">
        <w:rPr>
          <w:rFonts w:ascii="Cambria" w:hAnsi="Cambria"/>
          <w:sz w:val="24"/>
          <w:szCs w:val="24"/>
          <w:vertAlign w:val="superscript"/>
        </w:rPr>
        <w:t>th</w:t>
      </w:r>
      <w:r w:rsidRPr="00E72C86">
        <w:rPr>
          <w:rFonts w:ascii="Cambria" w:hAnsi="Cambria"/>
          <w:sz w:val="24"/>
          <w:szCs w:val="24"/>
        </w:rPr>
        <w:t xml:space="preserve"> Ave- Sandwiches</w:t>
      </w:r>
    </w:p>
    <w:p w:rsidR="00E72C86" w:rsidRPr="00E72C86" w:rsidRDefault="00E72C86" w:rsidP="00DB5689">
      <w:pPr>
        <w:spacing w:after="0"/>
        <w:rPr>
          <w:rFonts w:ascii="Cambria" w:hAnsi="Cambria"/>
          <w:sz w:val="24"/>
          <w:szCs w:val="24"/>
        </w:rPr>
      </w:pPr>
      <w:r w:rsidRPr="00E72C86">
        <w:rPr>
          <w:rFonts w:ascii="Cambria" w:hAnsi="Cambria"/>
          <w:sz w:val="24"/>
          <w:szCs w:val="24"/>
        </w:rPr>
        <w:t>Harbor Café ($)- 1411 4</w:t>
      </w:r>
      <w:r w:rsidRPr="00E72C86">
        <w:rPr>
          <w:rFonts w:ascii="Cambria" w:hAnsi="Cambria"/>
          <w:sz w:val="24"/>
          <w:szCs w:val="24"/>
          <w:vertAlign w:val="superscript"/>
        </w:rPr>
        <w:t>th</w:t>
      </w:r>
      <w:r w:rsidRPr="00E72C86">
        <w:rPr>
          <w:rFonts w:ascii="Cambria" w:hAnsi="Cambria"/>
          <w:sz w:val="24"/>
          <w:szCs w:val="24"/>
        </w:rPr>
        <w:t xml:space="preserve"> Ave- Thai, Asian Fusion, Café</w:t>
      </w:r>
    </w:p>
    <w:p w:rsidR="00E72C86" w:rsidRPr="00E72C86" w:rsidRDefault="00E72C86" w:rsidP="00DB5689">
      <w:pPr>
        <w:spacing w:after="0"/>
        <w:rPr>
          <w:rFonts w:ascii="Cambria" w:hAnsi="Cambria"/>
          <w:sz w:val="24"/>
          <w:szCs w:val="24"/>
        </w:rPr>
      </w:pPr>
      <w:r w:rsidRPr="00E72C86">
        <w:rPr>
          <w:rFonts w:ascii="Cambria" w:hAnsi="Cambria"/>
          <w:sz w:val="24"/>
          <w:szCs w:val="24"/>
        </w:rPr>
        <w:t>MOD Pizza ($)- 1302 6</w:t>
      </w:r>
      <w:r w:rsidRPr="00E72C86">
        <w:rPr>
          <w:rFonts w:ascii="Cambria" w:hAnsi="Cambria"/>
          <w:sz w:val="24"/>
          <w:szCs w:val="24"/>
          <w:vertAlign w:val="superscript"/>
        </w:rPr>
        <w:t>th</w:t>
      </w:r>
      <w:r w:rsidRPr="00E72C86">
        <w:rPr>
          <w:rFonts w:ascii="Cambria" w:hAnsi="Cambria"/>
          <w:sz w:val="24"/>
          <w:szCs w:val="24"/>
        </w:rPr>
        <w:t xml:space="preserve"> Ave- Pizza, Fast Food</w:t>
      </w:r>
    </w:p>
    <w:p w:rsidR="00982C77" w:rsidRPr="00E72C86" w:rsidRDefault="00982C77" w:rsidP="00DB5689">
      <w:pPr>
        <w:spacing w:after="0"/>
        <w:rPr>
          <w:rFonts w:ascii="Cambria" w:hAnsi="Cambria"/>
          <w:sz w:val="24"/>
          <w:szCs w:val="24"/>
        </w:rPr>
      </w:pPr>
      <w:r w:rsidRPr="00E72C86">
        <w:rPr>
          <w:rFonts w:ascii="Cambria" w:hAnsi="Cambria"/>
          <w:sz w:val="24"/>
          <w:szCs w:val="24"/>
        </w:rPr>
        <w:t>Japonessa ($$)- 1400 1</w:t>
      </w:r>
      <w:r w:rsidRPr="00E72C86">
        <w:rPr>
          <w:rFonts w:ascii="Cambria" w:hAnsi="Cambria"/>
          <w:sz w:val="24"/>
          <w:szCs w:val="24"/>
          <w:vertAlign w:val="superscript"/>
        </w:rPr>
        <w:t>st</w:t>
      </w:r>
      <w:r w:rsidRPr="00E72C86">
        <w:rPr>
          <w:rFonts w:ascii="Cambria" w:hAnsi="Cambria"/>
          <w:sz w:val="24"/>
          <w:szCs w:val="24"/>
        </w:rPr>
        <w:t xml:space="preserve"> Ave- Japanese, Sushi Bar</w:t>
      </w:r>
    </w:p>
    <w:p w:rsidR="00982C77" w:rsidRPr="00E72C86" w:rsidRDefault="00982C77" w:rsidP="00DB5689">
      <w:pPr>
        <w:spacing w:after="0"/>
        <w:rPr>
          <w:rFonts w:ascii="Cambria" w:hAnsi="Cambria"/>
          <w:sz w:val="24"/>
          <w:szCs w:val="24"/>
        </w:rPr>
      </w:pPr>
      <w:r w:rsidRPr="00E72C86">
        <w:rPr>
          <w:rFonts w:ascii="Cambria" w:hAnsi="Cambria"/>
          <w:sz w:val="24"/>
          <w:szCs w:val="24"/>
        </w:rPr>
        <w:t>Von’s Gustobistro ($$)- 1225 1</w:t>
      </w:r>
      <w:r w:rsidRPr="00E72C86">
        <w:rPr>
          <w:rFonts w:ascii="Cambria" w:hAnsi="Cambria"/>
          <w:sz w:val="24"/>
          <w:szCs w:val="24"/>
          <w:vertAlign w:val="superscript"/>
        </w:rPr>
        <w:t>st</w:t>
      </w:r>
      <w:r w:rsidRPr="00E72C86">
        <w:rPr>
          <w:rFonts w:ascii="Cambria" w:hAnsi="Cambria"/>
          <w:sz w:val="24"/>
          <w:szCs w:val="24"/>
        </w:rPr>
        <w:t xml:space="preserve"> Ave- American (new), Burgers, Cocktails</w:t>
      </w:r>
    </w:p>
    <w:p w:rsidR="00982C77" w:rsidRPr="00E72C86" w:rsidRDefault="00982C77" w:rsidP="00DB5689">
      <w:pPr>
        <w:spacing w:after="0"/>
        <w:rPr>
          <w:rFonts w:ascii="Cambria" w:hAnsi="Cambria"/>
          <w:sz w:val="24"/>
          <w:szCs w:val="24"/>
        </w:rPr>
      </w:pPr>
      <w:r w:rsidRPr="00E72C86">
        <w:rPr>
          <w:rFonts w:ascii="Cambria" w:hAnsi="Cambria"/>
          <w:sz w:val="24"/>
          <w:szCs w:val="24"/>
        </w:rPr>
        <w:t>Sazerac ($$)- 1101 4</w:t>
      </w:r>
      <w:r w:rsidRPr="00E72C86">
        <w:rPr>
          <w:rFonts w:ascii="Cambria" w:hAnsi="Cambria"/>
          <w:sz w:val="24"/>
          <w:szCs w:val="24"/>
          <w:vertAlign w:val="superscript"/>
        </w:rPr>
        <w:t>th</w:t>
      </w:r>
      <w:r w:rsidRPr="00E72C86">
        <w:rPr>
          <w:rFonts w:ascii="Cambria" w:hAnsi="Cambria"/>
          <w:sz w:val="24"/>
          <w:szCs w:val="24"/>
        </w:rPr>
        <w:t xml:space="preserve"> Ave- American (new)</w:t>
      </w:r>
    </w:p>
    <w:p w:rsidR="00982C77" w:rsidRPr="00E72C86" w:rsidRDefault="00982C77" w:rsidP="00DB5689">
      <w:pPr>
        <w:spacing w:after="0"/>
        <w:rPr>
          <w:rFonts w:ascii="Cambria" w:hAnsi="Cambria"/>
          <w:sz w:val="24"/>
          <w:szCs w:val="24"/>
        </w:rPr>
      </w:pPr>
      <w:r w:rsidRPr="00E72C86">
        <w:rPr>
          <w:rFonts w:ascii="Cambria" w:hAnsi="Cambria"/>
          <w:sz w:val="24"/>
          <w:szCs w:val="24"/>
        </w:rPr>
        <w:t>Veggie Grill ($$)- 1427 4</w:t>
      </w:r>
      <w:r w:rsidRPr="00E72C86">
        <w:rPr>
          <w:rFonts w:ascii="Cambria" w:hAnsi="Cambria"/>
          <w:sz w:val="24"/>
          <w:szCs w:val="24"/>
          <w:vertAlign w:val="superscript"/>
        </w:rPr>
        <w:t>th</w:t>
      </w:r>
      <w:r w:rsidRPr="00E72C86">
        <w:rPr>
          <w:rFonts w:ascii="Cambria" w:hAnsi="Cambria"/>
          <w:sz w:val="24"/>
          <w:szCs w:val="24"/>
        </w:rPr>
        <w:t xml:space="preserve"> Ave- American (new), Vegan, Vegetarian</w:t>
      </w:r>
    </w:p>
    <w:p w:rsidR="00E72C86" w:rsidRPr="00E72C86" w:rsidRDefault="00E72C86" w:rsidP="00DB5689">
      <w:pPr>
        <w:spacing w:after="0"/>
        <w:rPr>
          <w:rFonts w:ascii="Cambria" w:hAnsi="Cambria"/>
          <w:sz w:val="24"/>
          <w:szCs w:val="24"/>
        </w:rPr>
      </w:pPr>
      <w:r w:rsidRPr="00E72C86">
        <w:rPr>
          <w:rFonts w:ascii="Cambria" w:hAnsi="Cambria"/>
          <w:sz w:val="24"/>
          <w:szCs w:val="24"/>
        </w:rPr>
        <w:t>Homegrown ($$)- 999 3</w:t>
      </w:r>
      <w:r w:rsidRPr="00E72C86">
        <w:rPr>
          <w:rFonts w:ascii="Cambria" w:hAnsi="Cambria"/>
          <w:sz w:val="24"/>
          <w:szCs w:val="24"/>
          <w:vertAlign w:val="superscript"/>
        </w:rPr>
        <w:t>rd</w:t>
      </w:r>
      <w:r w:rsidRPr="00E72C86">
        <w:rPr>
          <w:rFonts w:ascii="Cambria" w:hAnsi="Cambria"/>
          <w:sz w:val="24"/>
          <w:szCs w:val="24"/>
        </w:rPr>
        <w:t xml:space="preserve"> Ave Plz- Sandwiches, Salad, Breakfast &amp; Brunch</w:t>
      </w:r>
    </w:p>
    <w:p w:rsidR="00E72C86" w:rsidRPr="00E72C86" w:rsidRDefault="00E72C86" w:rsidP="00DB5689">
      <w:pPr>
        <w:spacing w:after="0"/>
        <w:rPr>
          <w:rFonts w:ascii="Cambria" w:hAnsi="Cambria"/>
          <w:sz w:val="24"/>
          <w:szCs w:val="24"/>
        </w:rPr>
      </w:pPr>
      <w:r w:rsidRPr="00E72C86">
        <w:rPr>
          <w:rFonts w:ascii="Cambria" w:hAnsi="Cambria"/>
          <w:sz w:val="24"/>
          <w:szCs w:val="24"/>
        </w:rPr>
        <w:t>BOKA Restaurant + Bar ($$)- 1010 1</w:t>
      </w:r>
      <w:r w:rsidRPr="00E72C86">
        <w:rPr>
          <w:rFonts w:ascii="Cambria" w:hAnsi="Cambria"/>
          <w:sz w:val="24"/>
          <w:szCs w:val="24"/>
          <w:vertAlign w:val="superscript"/>
        </w:rPr>
        <w:t>st</w:t>
      </w:r>
      <w:r w:rsidRPr="00E72C86">
        <w:rPr>
          <w:rFonts w:ascii="Cambria" w:hAnsi="Cambria"/>
          <w:sz w:val="24"/>
          <w:szCs w:val="24"/>
        </w:rPr>
        <w:t xml:space="preserve"> Ave- American (new), Breakfast &amp; Brunch</w:t>
      </w:r>
    </w:p>
    <w:p w:rsidR="00DB5689" w:rsidRDefault="00E72C86">
      <w:pPr>
        <w:rPr>
          <w:rFonts w:ascii="Cambria" w:hAnsi="Cambria"/>
          <w:b/>
          <w:color w:val="2F5496" w:themeColor="accent5" w:themeShade="BF"/>
          <w:sz w:val="24"/>
          <w:szCs w:val="24"/>
        </w:rPr>
      </w:pPr>
      <w:r w:rsidRPr="00E72C86">
        <w:rPr>
          <w:rFonts w:ascii="Cambria" w:hAnsi="Cambria"/>
          <w:b/>
          <w:color w:val="2F5496" w:themeColor="accent5" w:themeShade="BF"/>
          <w:sz w:val="24"/>
          <w:szCs w:val="24"/>
        </w:rPr>
        <w:t xml:space="preserve"> </w:t>
      </w:r>
    </w:p>
    <w:p w:rsidR="00E72C86" w:rsidRPr="00E72C86" w:rsidRDefault="00E72C86">
      <w:pPr>
        <w:rPr>
          <w:rFonts w:ascii="Cambria" w:hAnsi="Cambria"/>
          <w:b/>
          <w:color w:val="2F5496" w:themeColor="accent5" w:themeShade="BF"/>
          <w:sz w:val="24"/>
          <w:szCs w:val="24"/>
        </w:rPr>
      </w:pPr>
      <w:r w:rsidRPr="00E72C86">
        <w:rPr>
          <w:rFonts w:ascii="Cambria" w:hAnsi="Cambria"/>
          <w:b/>
          <w:color w:val="2F5496" w:themeColor="accent5" w:themeShade="BF"/>
          <w:sz w:val="24"/>
          <w:szCs w:val="24"/>
        </w:rPr>
        <w:t xml:space="preserve">Other </w:t>
      </w:r>
      <w:r w:rsidR="00BE7100">
        <w:rPr>
          <w:rFonts w:ascii="Cambria" w:hAnsi="Cambria"/>
          <w:b/>
          <w:color w:val="2F5496" w:themeColor="accent5" w:themeShade="BF"/>
          <w:sz w:val="24"/>
          <w:szCs w:val="24"/>
        </w:rPr>
        <w:t xml:space="preserve">Internet-Suggested </w:t>
      </w:r>
      <w:r w:rsidRPr="00E72C86">
        <w:rPr>
          <w:rFonts w:ascii="Cambria" w:hAnsi="Cambria"/>
          <w:b/>
          <w:color w:val="2F5496" w:themeColor="accent5" w:themeShade="BF"/>
          <w:sz w:val="24"/>
          <w:szCs w:val="24"/>
        </w:rPr>
        <w:t>Restaurants</w:t>
      </w:r>
    </w:p>
    <w:p w:rsidR="00E72C86" w:rsidRPr="00E72C86" w:rsidRDefault="00E72C86" w:rsidP="00E72C86">
      <w:pPr>
        <w:autoSpaceDE w:val="0"/>
        <w:autoSpaceDN w:val="0"/>
        <w:adjustRightInd w:val="0"/>
        <w:rPr>
          <w:rFonts w:ascii="Cambria" w:hAnsi="Cambria" w:cs="Arial"/>
          <w:b/>
          <w:sz w:val="24"/>
          <w:szCs w:val="24"/>
        </w:rPr>
      </w:pPr>
      <w:r w:rsidRPr="00E72C86">
        <w:rPr>
          <w:rFonts w:ascii="Cambria" w:hAnsi="Cambria" w:cs="Arial"/>
          <w:b/>
          <w:sz w:val="24"/>
          <w:szCs w:val="24"/>
        </w:rPr>
        <w:t>Walking Distance</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ANDALUCA - 407 Olive Way at 4th Ave; (206) 382-6999; www.andaluca.com - Mediterranean cuisine</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BAROLO -1940 Westlake Avenue &amp; 7th Street; (206) 770-9000 - “Old World” Northern Italian atmosphere</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BROOKLYN SEAFOOD, STEAK &amp; OYSTER HOUSE – 1212 2nd Ave &amp; University St; (206) 224-7000 - a local favorite!</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CAPITAL GRILLE - 1301 4th Ave at University; (206) 382-0900 - Steak, seafood, fine dining</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DAHLIA LOUNGE - 2001 4th Avenue &amp; Virginia Street; (206) 682-4142 - Northwest menu with Pacific Rim influence</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 xml:space="preserve">EL GAUCHO- 2505 1st Avenue and Wall Street-(206) 728-1337- Steak </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ELLIOTT’S - Pier 56; (206) 623-4340; www.elliottsoysterhouse.com - Top rated oyster bar and great seafood</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ETTA’S SEAFOOD - 2020 Western Ave (Virginia &amp; Lenora); (206) 443-6000 - Seafood with Pacific Rim influence</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GORDON BIERSCH - Pacific Place, 6th &amp; Pine Street; (206) 405-4205 - Brew Pub &amp; Restaurant</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HARD ROCK CAFE-Pike St between 1</w:t>
      </w:r>
      <w:r w:rsidRPr="00E72C86">
        <w:rPr>
          <w:rFonts w:ascii="Cambria" w:hAnsi="Cambria" w:cs="Arial"/>
          <w:sz w:val="18"/>
          <w:szCs w:val="18"/>
          <w:vertAlign w:val="superscript"/>
        </w:rPr>
        <w:t>st</w:t>
      </w:r>
      <w:r w:rsidRPr="00E72C86">
        <w:rPr>
          <w:rFonts w:ascii="Cambria" w:hAnsi="Cambria" w:cs="Arial"/>
          <w:sz w:val="18"/>
          <w:szCs w:val="18"/>
        </w:rPr>
        <w:t xml:space="preserve"> and 2</w:t>
      </w:r>
      <w:r w:rsidRPr="00E72C86">
        <w:rPr>
          <w:rFonts w:ascii="Cambria" w:hAnsi="Cambria" w:cs="Arial"/>
          <w:sz w:val="18"/>
          <w:szCs w:val="18"/>
          <w:vertAlign w:val="superscript"/>
        </w:rPr>
        <w:t>nd</w:t>
      </w:r>
      <w:r w:rsidRPr="00E72C86">
        <w:rPr>
          <w:rFonts w:ascii="Cambria" w:hAnsi="Cambria" w:cs="Arial"/>
          <w:sz w:val="18"/>
          <w:szCs w:val="18"/>
        </w:rPr>
        <w:t xml:space="preserve"> Ave (206) 204-2233-American cuisine</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 xml:space="preserve">IL BISTRO – </w:t>
      </w:r>
      <w:smartTag w:uri="urn:schemas-microsoft-com:office:smarttags" w:element="metricconverter">
        <w:smartTagPr>
          <w:attr w:name="ProductID" w:val="93 A"/>
        </w:smartTagPr>
        <w:r w:rsidRPr="00E72C86">
          <w:rPr>
            <w:rFonts w:ascii="Cambria" w:hAnsi="Cambria" w:cs="Arial"/>
            <w:sz w:val="18"/>
            <w:szCs w:val="18"/>
          </w:rPr>
          <w:t>93 A</w:t>
        </w:r>
      </w:smartTag>
      <w:r w:rsidRPr="00E72C86">
        <w:rPr>
          <w:rFonts w:ascii="Cambria" w:hAnsi="Cambria" w:cs="Arial"/>
          <w:sz w:val="18"/>
          <w:szCs w:val="18"/>
        </w:rPr>
        <w:t xml:space="preserve"> Pike St; (206) 682-3049; www.ilbistro.net - Warm, charming Northern Italian cuisine</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IL FORNAIO - 601 Pine Street at 6th Avenue &amp; Olive Way; (206) 264-0994 - Delicious Italian cuisine</w:t>
      </w:r>
      <w:r w:rsidRPr="00E72C86">
        <w:rPr>
          <w:rFonts w:ascii="Cambria" w:hAnsi="Cambria"/>
          <w:sz w:val="18"/>
          <w:szCs w:val="18"/>
        </w:rPr>
        <w:t>624-346</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LOLA - 2000 4th Ave at Virginia; (206)441-1430 - Mediterranean/Greek cuisine with Northwest flavor</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METROPOLITAN GRILL - 802 2nd Avenue &amp; Marion Street; (206) 624-3287 - Top ten steakhouses in the country</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MORTON'S OF CHICAGO - 6th Avenue/Pike Street; (206) 223-0550 - Upscale steakhouse with large portions</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BLUEARCE - 1700 7th Avenue &amp; Olive Way; (206) 267-2277 - Premiere Fresh seafood, large portions</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PALOMINO - City Centre Building; (206) 623-1300 - Mix of Italian &amp; Northwest fare with lively atmosphere</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PF CHANG’s - 400 Pine Street on 5th Avenue; (206) 393-0070 - Trendy Southeast Asian &amp; Chinese fusion</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PURPLE CAFÉ &amp; WINE BAR - 1224 4th Ave at University; (206) 829-2280 – Fun place with a large menu</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RN74 – 1433 4</w:t>
      </w:r>
      <w:r w:rsidRPr="00E72C86">
        <w:rPr>
          <w:rFonts w:ascii="Cambria" w:hAnsi="Cambria" w:cs="Arial"/>
          <w:sz w:val="18"/>
          <w:szCs w:val="18"/>
          <w:vertAlign w:val="superscript"/>
        </w:rPr>
        <w:t>th</w:t>
      </w:r>
      <w:r w:rsidRPr="00E72C86">
        <w:rPr>
          <w:rFonts w:ascii="Cambria" w:hAnsi="Cambria" w:cs="Arial"/>
          <w:sz w:val="18"/>
          <w:szCs w:val="18"/>
        </w:rPr>
        <w:t xml:space="preserve"> Ave (206) 456-7474 – Contemporary French cuisine with a fun atmosphere and expansive wine list</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RUTH’S CHRIS - 7th Avenue/Pine Street (Grand Hyatt Hotel); (206) 774-6400 - Upscale steakhouse</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SERIOUS PIE- 316 Virginia Street &amp; 4</w:t>
      </w:r>
      <w:r w:rsidRPr="00E72C86">
        <w:rPr>
          <w:rFonts w:ascii="Cambria" w:hAnsi="Cambria" w:cs="Arial"/>
          <w:sz w:val="18"/>
          <w:szCs w:val="18"/>
          <w:vertAlign w:val="superscript"/>
        </w:rPr>
        <w:t>th</w:t>
      </w:r>
      <w:r w:rsidRPr="00E72C86">
        <w:rPr>
          <w:rFonts w:ascii="Cambria" w:hAnsi="Cambria" w:cs="Arial"/>
          <w:sz w:val="18"/>
          <w:szCs w:val="18"/>
        </w:rPr>
        <w:t xml:space="preserve"> Ave (206) 838-7388-Gourment Pizzas</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STEELHEAD DINER: 95 Pine Street Seattle, WA 98101-1530 (206) 625-0129-Gourmet Comfort and Seafood</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TULIO'S - 1100 5th Avenue &amp; Spring Street; (206) 624-5500 – Authentic Italian cuisine using local ingredients</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UMI SAKE HOUSE: 2230 1st Avenue Between Bell and Blanchard (206) 374-8717- Sushi</w:t>
      </w:r>
    </w:p>
    <w:p w:rsidR="00BE7100" w:rsidRDefault="00BE7100" w:rsidP="00E72C86">
      <w:pPr>
        <w:autoSpaceDE w:val="0"/>
        <w:autoSpaceDN w:val="0"/>
        <w:adjustRightInd w:val="0"/>
        <w:rPr>
          <w:rFonts w:ascii="Cambria" w:hAnsi="Cambria" w:cs="Arial"/>
          <w:b/>
          <w:sz w:val="24"/>
          <w:szCs w:val="24"/>
        </w:rPr>
      </w:pPr>
    </w:p>
    <w:p w:rsidR="00E72C86" w:rsidRPr="00E72C86" w:rsidRDefault="00E72C86" w:rsidP="00E72C86">
      <w:pPr>
        <w:autoSpaceDE w:val="0"/>
        <w:autoSpaceDN w:val="0"/>
        <w:adjustRightInd w:val="0"/>
        <w:rPr>
          <w:rFonts w:ascii="Cambria" w:hAnsi="Cambria" w:cs="Arial"/>
          <w:b/>
          <w:sz w:val="24"/>
          <w:szCs w:val="24"/>
        </w:rPr>
      </w:pPr>
      <w:r w:rsidRPr="00E72C86">
        <w:rPr>
          <w:rFonts w:ascii="Cambria" w:hAnsi="Cambria" w:cs="Arial"/>
          <w:b/>
          <w:sz w:val="24"/>
          <w:szCs w:val="24"/>
        </w:rPr>
        <w:t>Short Cab Ride</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ANTHONY’S AT PIER 66 - Pier 66; (206) 448-6688; www.anthonys.com - Casual seafood on the waterfront</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CANLIS - 2576 Aurora Avenue North; (206) 283-3313 - One of Seattle’s classiest restaurants with a beautiful view</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CHANDLER’S CRABHOUSE - 901 Fairview Avenue North on Lake Union; (206) 223-2722 - Finest Seafood world</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CUTTER'S - (206) 448-4884; www.cuttersbayhouse.com (offers shuttle service, reserve through hotel concierge)</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DANIEL’S BROILER - 809 Fairview Place North on Lake Union; (206) 621-8262 - Prime Steakhouse great view</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IL TERRAZZO CARMINE – 411 1st Avenue S &amp; King Street, Merrill Place Bldg; (206) 467-7797 - Classical Italian</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PALISADE - (206) 285-1000; www.palisaderestaurant.com (offers shuttle service, reserve through hotel concierge)</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PONTI SEAFOOD GRILL - 3014 3rd Avenue North; (206) 284-3000 - A local Seafood favorite w/ gorgeous view</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RAY’S BOATHOUSE - 6049 Seaview Ave NW; (206) 789-3770 - Northwest seafood, award-winning wine list</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RESTAURANT ZOE – 1318 East Union Street; (206) 256-2060 - New American Cuisine</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SALTY’S - (206) 937-1600; www.Saltys.com/alki (offers shuttle service, reserve through hotel concierge)</w:t>
      </w:r>
    </w:p>
    <w:p w:rsidR="00E72C86" w:rsidRPr="00E72C86" w:rsidRDefault="00E72C86" w:rsidP="00BE7100">
      <w:pPr>
        <w:autoSpaceDE w:val="0"/>
        <w:autoSpaceDN w:val="0"/>
        <w:adjustRightInd w:val="0"/>
        <w:spacing w:after="0" w:line="360" w:lineRule="auto"/>
        <w:rPr>
          <w:rFonts w:ascii="Cambria" w:hAnsi="Cambria" w:cs="Arial"/>
          <w:sz w:val="18"/>
          <w:szCs w:val="18"/>
        </w:rPr>
      </w:pPr>
      <w:r w:rsidRPr="00E72C86">
        <w:rPr>
          <w:rFonts w:ascii="Cambria" w:hAnsi="Cambria" w:cs="Arial"/>
          <w:sz w:val="18"/>
          <w:szCs w:val="18"/>
        </w:rPr>
        <w:t>AQUA BY EL GAUCHO - Pier 70; (206) 956-9171; www.elgaucho.com/Aqua-by-El-Gaucho - Fine dining with water view</w:t>
      </w:r>
    </w:p>
    <w:p w:rsidR="00982C77" w:rsidRPr="00E72C86" w:rsidRDefault="00982C77">
      <w:pPr>
        <w:rPr>
          <w:rFonts w:ascii="Cambria" w:hAnsi="Cambria"/>
          <w:b/>
          <w:sz w:val="18"/>
          <w:szCs w:val="18"/>
        </w:rPr>
      </w:pPr>
    </w:p>
    <w:sectPr w:rsidR="00982C77" w:rsidRPr="00E72C86" w:rsidSect="00FE7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85E2E"/>
    <w:multiLevelType w:val="hybridMultilevel"/>
    <w:tmpl w:val="4EEE4F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D17FF7"/>
    <w:multiLevelType w:val="multilevel"/>
    <w:tmpl w:val="D6CE1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7A7"/>
    <w:rsid w:val="000048E9"/>
    <w:rsid w:val="000F6D1B"/>
    <w:rsid w:val="001F6A8C"/>
    <w:rsid w:val="00286B93"/>
    <w:rsid w:val="002F2319"/>
    <w:rsid w:val="004D5A54"/>
    <w:rsid w:val="006D153E"/>
    <w:rsid w:val="008441BE"/>
    <w:rsid w:val="00940071"/>
    <w:rsid w:val="00982C77"/>
    <w:rsid w:val="00BE7100"/>
    <w:rsid w:val="00DB5689"/>
    <w:rsid w:val="00E24B95"/>
    <w:rsid w:val="00E72C86"/>
    <w:rsid w:val="00FE3DD4"/>
    <w:rsid w:val="00FE7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E77A7"/>
  </w:style>
  <w:style w:type="paragraph" w:styleId="BodyText">
    <w:name w:val="Body Text"/>
    <w:basedOn w:val="Normal"/>
    <w:link w:val="BodyTextChar"/>
    <w:rsid w:val="00FE77A7"/>
    <w:pPr>
      <w:widowControl w:val="0"/>
      <w:kinsoku w:val="0"/>
      <w:spacing w:after="120" w:line="240" w:lineRule="auto"/>
    </w:pPr>
    <w:rPr>
      <w:rFonts w:ascii="Cambria" w:eastAsia="Calibri" w:hAnsi="Cambria" w:cs="Times New Roman"/>
      <w:spacing w:val="-2"/>
      <w:szCs w:val="21"/>
      <w:lang w:val="en-GB"/>
    </w:rPr>
  </w:style>
  <w:style w:type="character" w:customStyle="1" w:styleId="BodyTextChar">
    <w:name w:val="Body Text Char"/>
    <w:basedOn w:val="DefaultParagraphFont"/>
    <w:link w:val="BodyText"/>
    <w:rsid w:val="00FE77A7"/>
    <w:rPr>
      <w:rFonts w:ascii="Cambria" w:eastAsia="Calibri" w:hAnsi="Cambria" w:cs="Times New Roman"/>
      <w:spacing w:val="-2"/>
      <w:szCs w:val="21"/>
      <w:lang w:val="en-GB"/>
    </w:rPr>
  </w:style>
  <w:style w:type="character" w:customStyle="1" w:styleId="property-address1">
    <w:name w:val="property-address1"/>
    <w:basedOn w:val="DefaultParagraphFont"/>
    <w:rsid w:val="000F6D1B"/>
  </w:style>
  <w:style w:type="paragraph" w:styleId="ListParagraph">
    <w:name w:val="List Paragraph"/>
    <w:basedOn w:val="Normal"/>
    <w:uiPriority w:val="34"/>
    <w:qFormat/>
    <w:rsid w:val="00286B93"/>
    <w:pPr>
      <w:ind w:left="720"/>
      <w:contextualSpacing/>
    </w:pPr>
  </w:style>
  <w:style w:type="paragraph" w:styleId="BalloonText">
    <w:name w:val="Balloon Text"/>
    <w:basedOn w:val="Normal"/>
    <w:link w:val="BalloonTextChar"/>
    <w:uiPriority w:val="99"/>
    <w:semiHidden/>
    <w:unhideWhenUsed/>
    <w:rsid w:val="002F2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3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E77A7"/>
  </w:style>
  <w:style w:type="paragraph" w:styleId="BodyText">
    <w:name w:val="Body Text"/>
    <w:basedOn w:val="Normal"/>
    <w:link w:val="BodyTextChar"/>
    <w:rsid w:val="00FE77A7"/>
    <w:pPr>
      <w:widowControl w:val="0"/>
      <w:kinsoku w:val="0"/>
      <w:spacing w:after="120" w:line="240" w:lineRule="auto"/>
    </w:pPr>
    <w:rPr>
      <w:rFonts w:ascii="Cambria" w:eastAsia="Calibri" w:hAnsi="Cambria" w:cs="Times New Roman"/>
      <w:spacing w:val="-2"/>
      <w:szCs w:val="21"/>
      <w:lang w:val="en-GB"/>
    </w:rPr>
  </w:style>
  <w:style w:type="character" w:customStyle="1" w:styleId="BodyTextChar">
    <w:name w:val="Body Text Char"/>
    <w:basedOn w:val="DefaultParagraphFont"/>
    <w:link w:val="BodyText"/>
    <w:rsid w:val="00FE77A7"/>
    <w:rPr>
      <w:rFonts w:ascii="Cambria" w:eastAsia="Calibri" w:hAnsi="Cambria" w:cs="Times New Roman"/>
      <w:spacing w:val="-2"/>
      <w:szCs w:val="21"/>
      <w:lang w:val="en-GB"/>
    </w:rPr>
  </w:style>
  <w:style w:type="character" w:customStyle="1" w:styleId="property-address1">
    <w:name w:val="property-address1"/>
    <w:basedOn w:val="DefaultParagraphFont"/>
    <w:rsid w:val="000F6D1B"/>
  </w:style>
  <w:style w:type="paragraph" w:styleId="ListParagraph">
    <w:name w:val="List Paragraph"/>
    <w:basedOn w:val="Normal"/>
    <w:uiPriority w:val="34"/>
    <w:qFormat/>
    <w:rsid w:val="00286B93"/>
    <w:pPr>
      <w:ind w:left="720"/>
      <w:contextualSpacing/>
    </w:pPr>
  </w:style>
  <w:style w:type="paragraph" w:styleId="BalloonText">
    <w:name w:val="Balloon Text"/>
    <w:basedOn w:val="Normal"/>
    <w:link w:val="BalloonTextChar"/>
    <w:uiPriority w:val="99"/>
    <w:semiHidden/>
    <w:unhideWhenUsed/>
    <w:rsid w:val="002F2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3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221837">
      <w:bodyDiv w:val="1"/>
      <w:marLeft w:val="0"/>
      <w:marRight w:val="0"/>
      <w:marTop w:val="0"/>
      <w:marBottom w:val="0"/>
      <w:divBdr>
        <w:top w:val="none" w:sz="0" w:space="0" w:color="auto"/>
        <w:left w:val="none" w:sz="0" w:space="0" w:color="auto"/>
        <w:bottom w:val="none" w:sz="0" w:space="0" w:color="auto"/>
        <w:right w:val="none" w:sz="0" w:space="0" w:color="auto"/>
      </w:divBdr>
      <w:divsChild>
        <w:div w:id="793448921">
          <w:marLeft w:val="0"/>
          <w:marRight w:val="0"/>
          <w:marTop w:val="0"/>
          <w:marBottom w:val="0"/>
          <w:divBdr>
            <w:top w:val="none" w:sz="0" w:space="0" w:color="auto"/>
            <w:left w:val="none" w:sz="0" w:space="0" w:color="auto"/>
            <w:bottom w:val="none" w:sz="0" w:space="0" w:color="auto"/>
            <w:right w:val="none" w:sz="0" w:space="0" w:color="auto"/>
          </w:divBdr>
          <w:divsChild>
            <w:div w:id="755055334">
              <w:marLeft w:val="0"/>
              <w:marRight w:val="0"/>
              <w:marTop w:val="0"/>
              <w:marBottom w:val="0"/>
              <w:divBdr>
                <w:top w:val="none" w:sz="0" w:space="0" w:color="auto"/>
                <w:left w:val="none" w:sz="0" w:space="0" w:color="auto"/>
                <w:bottom w:val="none" w:sz="0" w:space="0" w:color="auto"/>
                <w:right w:val="none" w:sz="0" w:space="0" w:color="auto"/>
              </w:divBdr>
              <w:divsChild>
                <w:div w:id="1206065241">
                  <w:marLeft w:val="0"/>
                  <w:marRight w:val="0"/>
                  <w:marTop w:val="0"/>
                  <w:marBottom w:val="0"/>
                  <w:divBdr>
                    <w:top w:val="none" w:sz="0" w:space="0" w:color="auto"/>
                    <w:left w:val="none" w:sz="0" w:space="0" w:color="auto"/>
                    <w:bottom w:val="none" w:sz="0" w:space="0" w:color="auto"/>
                    <w:right w:val="none" w:sz="0" w:space="0" w:color="auto"/>
                  </w:divBdr>
                  <w:divsChild>
                    <w:div w:id="210464748">
                      <w:marLeft w:val="0"/>
                      <w:marRight w:val="0"/>
                      <w:marTop w:val="0"/>
                      <w:marBottom w:val="0"/>
                      <w:divBdr>
                        <w:top w:val="none" w:sz="0" w:space="0" w:color="auto"/>
                        <w:left w:val="none" w:sz="0" w:space="0" w:color="auto"/>
                        <w:bottom w:val="none" w:sz="0" w:space="0" w:color="auto"/>
                        <w:right w:val="none" w:sz="0" w:space="0" w:color="auto"/>
                      </w:divBdr>
                      <w:divsChild>
                        <w:div w:id="850683171">
                          <w:marLeft w:val="0"/>
                          <w:marRight w:val="0"/>
                          <w:marTop w:val="0"/>
                          <w:marBottom w:val="0"/>
                          <w:divBdr>
                            <w:top w:val="none" w:sz="0" w:space="0" w:color="auto"/>
                            <w:left w:val="none" w:sz="0" w:space="0" w:color="auto"/>
                            <w:bottom w:val="none" w:sz="0" w:space="0" w:color="auto"/>
                            <w:right w:val="none" w:sz="0" w:space="0" w:color="auto"/>
                          </w:divBdr>
                          <w:divsChild>
                            <w:div w:id="2009094141">
                              <w:marLeft w:val="0"/>
                              <w:marRight w:val="0"/>
                              <w:marTop w:val="0"/>
                              <w:marBottom w:val="0"/>
                              <w:divBdr>
                                <w:top w:val="none" w:sz="0" w:space="0" w:color="auto"/>
                                <w:left w:val="none" w:sz="0" w:space="0" w:color="auto"/>
                                <w:bottom w:val="none" w:sz="0" w:space="0" w:color="auto"/>
                                <w:right w:val="none" w:sz="0" w:space="0" w:color="auto"/>
                              </w:divBdr>
                              <w:divsChild>
                                <w:div w:id="2056658285">
                                  <w:marLeft w:val="0"/>
                                  <w:marRight w:val="0"/>
                                  <w:marTop w:val="0"/>
                                  <w:marBottom w:val="0"/>
                                  <w:divBdr>
                                    <w:top w:val="none" w:sz="0" w:space="0" w:color="auto"/>
                                    <w:left w:val="none" w:sz="0" w:space="0" w:color="auto"/>
                                    <w:bottom w:val="none" w:sz="0" w:space="0" w:color="auto"/>
                                    <w:right w:val="none" w:sz="0" w:space="0" w:color="auto"/>
                                  </w:divBdr>
                                  <w:divsChild>
                                    <w:div w:id="194150292">
                                      <w:marLeft w:val="0"/>
                                      <w:marRight w:val="0"/>
                                      <w:marTop w:val="0"/>
                                      <w:marBottom w:val="0"/>
                                      <w:divBdr>
                                        <w:top w:val="none" w:sz="0" w:space="0" w:color="auto"/>
                                        <w:left w:val="none" w:sz="0" w:space="0" w:color="auto"/>
                                        <w:bottom w:val="none" w:sz="0" w:space="0" w:color="auto"/>
                                        <w:right w:val="none" w:sz="0" w:space="0" w:color="auto"/>
                                      </w:divBdr>
                                      <w:divsChild>
                                        <w:div w:id="2103061671">
                                          <w:marLeft w:val="0"/>
                                          <w:marRight w:val="0"/>
                                          <w:marTop w:val="0"/>
                                          <w:marBottom w:val="0"/>
                                          <w:divBdr>
                                            <w:top w:val="none" w:sz="0" w:space="0" w:color="auto"/>
                                            <w:left w:val="none" w:sz="0" w:space="0" w:color="auto"/>
                                            <w:bottom w:val="none" w:sz="0" w:space="0" w:color="auto"/>
                                            <w:right w:val="none" w:sz="0" w:space="0" w:color="auto"/>
                                          </w:divBdr>
                                          <w:divsChild>
                                            <w:div w:id="964119881">
                                              <w:marLeft w:val="0"/>
                                              <w:marRight w:val="0"/>
                                              <w:marTop w:val="0"/>
                                              <w:marBottom w:val="0"/>
                                              <w:divBdr>
                                                <w:top w:val="none" w:sz="0" w:space="0" w:color="auto"/>
                                                <w:left w:val="none" w:sz="0" w:space="0" w:color="auto"/>
                                                <w:bottom w:val="none" w:sz="0" w:space="0" w:color="auto"/>
                                                <w:right w:val="none" w:sz="0" w:space="0" w:color="auto"/>
                                              </w:divBdr>
                                              <w:divsChild>
                                                <w:div w:id="1546916043">
                                                  <w:marLeft w:val="0"/>
                                                  <w:marRight w:val="0"/>
                                                  <w:marTop w:val="0"/>
                                                  <w:marBottom w:val="0"/>
                                                  <w:divBdr>
                                                    <w:top w:val="none" w:sz="0" w:space="0" w:color="auto"/>
                                                    <w:left w:val="none" w:sz="0" w:space="0" w:color="auto"/>
                                                    <w:bottom w:val="none" w:sz="0" w:space="0" w:color="auto"/>
                                                    <w:right w:val="none" w:sz="0" w:space="0" w:color="auto"/>
                                                  </w:divBdr>
                                                  <w:divsChild>
                                                    <w:div w:id="451824861">
                                                      <w:marLeft w:val="0"/>
                                                      <w:marRight w:val="0"/>
                                                      <w:marTop w:val="0"/>
                                                      <w:marBottom w:val="0"/>
                                                      <w:divBdr>
                                                        <w:top w:val="none" w:sz="0" w:space="0" w:color="auto"/>
                                                        <w:left w:val="none" w:sz="0" w:space="0" w:color="auto"/>
                                                        <w:bottom w:val="none" w:sz="0" w:space="0" w:color="auto"/>
                                                        <w:right w:val="none" w:sz="0" w:space="0" w:color="auto"/>
                                                      </w:divBdr>
                                                      <w:divsChild>
                                                        <w:div w:id="1905990515">
                                                          <w:marLeft w:val="0"/>
                                                          <w:marRight w:val="0"/>
                                                          <w:marTop w:val="0"/>
                                                          <w:marBottom w:val="0"/>
                                                          <w:divBdr>
                                                            <w:top w:val="none" w:sz="0" w:space="0" w:color="auto"/>
                                                            <w:left w:val="none" w:sz="0" w:space="0" w:color="auto"/>
                                                            <w:bottom w:val="none" w:sz="0" w:space="0" w:color="auto"/>
                                                            <w:right w:val="none" w:sz="0" w:space="0" w:color="auto"/>
                                                          </w:divBdr>
                                                          <w:divsChild>
                                                            <w:div w:id="226649175">
                                                              <w:marLeft w:val="0"/>
                                                              <w:marRight w:val="0"/>
                                                              <w:marTop w:val="0"/>
                                                              <w:marBottom w:val="0"/>
                                                              <w:divBdr>
                                                                <w:top w:val="none" w:sz="0" w:space="0" w:color="auto"/>
                                                                <w:left w:val="none" w:sz="0" w:space="0" w:color="auto"/>
                                                                <w:bottom w:val="none" w:sz="0" w:space="0" w:color="auto"/>
                                                                <w:right w:val="none" w:sz="0" w:space="0" w:color="auto"/>
                                                              </w:divBdr>
                                                              <w:divsChild>
                                                                <w:div w:id="791553415">
                                                                  <w:marLeft w:val="0"/>
                                                                  <w:marRight w:val="0"/>
                                                                  <w:marTop w:val="0"/>
                                                                  <w:marBottom w:val="0"/>
                                                                  <w:divBdr>
                                                                    <w:top w:val="none" w:sz="0" w:space="0" w:color="auto"/>
                                                                    <w:left w:val="none" w:sz="0" w:space="0" w:color="auto"/>
                                                                    <w:bottom w:val="none" w:sz="0" w:space="0" w:color="auto"/>
                                                                    <w:right w:val="none" w:sz="0" w:space="0" w:color="auto"/>
                                                                  </w:divBdr>
                                                                </w:div>
                                                                <w:div w:id="94431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ndtransit.org/Schedules/Link-light-rail" TargetMode="External"/><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undtransit.org/Images/rider_guide/destinations/SeaTacMAP_2014_09.jpg"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Padowski, Julie</dc:creator>
  <cp:lastModifiedBy>Julie</cp:lastModifiedBy>
  <cp:revision>2</cp:revision>
  <dcterms:created xsi:type="dcterms:W3CDTF">2015-10-07T14:08:00Z</dcterms:created>
  <dcterms:modified xsi:type="dcterms:W3CDTF">2015-10-07T14:08:00Z</dcterms:modified>
</cp:coreProperties>
</file>