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13712" w14:textId="559EDEF4" w:rsidR="00567BF9" w:rsidRPr="00CC6022" w:rsidRDefault="00CC6022" w:rsidP="00CC6022">
      <w:pPr>
        <w:tabs>
          <w:tab w:val="left" w:pos="676"/>
          <w:tab w:val="left" w:pos="678"/>
        </w:tabs>
        <w:spacing w:before="1"/>
        <w:ind w:right="186"/>
        <w:jc w:val="center"/>
        <w:rPr>
          <w:rFonts w:ascii="Times New Roman" w:hAnsi="Times New Roman" w:cs="Times New Roman"/>
          <w:b/>
          <w:bCs/>
          <w:sz w:val="28"/>
          <w:szCs w:val="28"/>
        </w:rPr>
      </w:pPr>
      <w:r w:rsidRPr="00CC6022">
        <w:rPr>
          <w:rFonts w:ascii="Times New Roman" w:hAnsi="Times New Roman" w:cs="Times New Roman"/>
          <w:b/>
          <w:bCs/>
          <w:sz w:val="28"/>
          <w:szCs w:val="28"/>
        </w:rPr>
        <w:t>WSU Health Sciences Bloodborne Pathogens Student Procedure</w:t>
      </w:r>
    </w:p>
    <w:p w14:paraId="500A829A" w14:textId="77777777" w:rsidR="00567BF9" w:rsidRDefault="00567BF9" w:rsidP="00567BF9">
      <w:pPr>
        <w:pStyle w:val="Heading1"/>
        <w:spacing w:line="252" w:lineRule="exact"/>
        <w:jc w:val="center"/>
        <w:rPr>
          <w:rFonts w:ascii="Times New Roman" w:hAnsi="Times New Roman" w:cs="Times New Roman"/>
          <w:spacing w:val="-2"/>
        </w:rPr>
      </w:pPr>
    </w:p>
    <w:p w14:paraId="4AC33DF3" w14:textId="3C1D6DCF" w:rsidR="00E016C6" w:rsidRPr="00736125" w:rsidRDefault="00FE60AA">
      <w:pPr>
        <w:pStyle w:val="Heading1"/>
        <w:spacing w:line="252" w:lineRule="exact"/>
        <w:rPr>
          <w:rFonts w:ascii="Times New Roman" w:hAnsi="Times New Roman" w:cs="Times New Roman"/>
        </w:rPr>
      </w:pPr>
      <w:r w:rsidRPr="00736125">
        <w:rPr>
          <w:rFonts w:ascii="Times New Roman" w:hAnsi="Times New Roman" w:cs="Times New Roman"/>
          <w:spacing w:val="-2"/>
        </w:rPr>
        <w:t>Background</w:t>
      </w:r>
    </w:p>
    <w:p w14:paraId="4AC33DF4" w14:textId="77777777" w:rsidR="00E016C6" w:rsidRPr="00736125" w:rsidRDefault="00FE60AA">
      <w:pPr>
        <w:pStyle w:val="Heading2"/>
        <w:ind w:right="153" w:hanging="1"/>
        <w:rPr>
          <w:rFonts w:ascii="Times New Roman" w:hAnsi="Times New Roman" w:cs="Times New Roman"/>
        </w:rPr>
      </w:pPr>
      <w:r w:rsidRPr="00736125">
        <w:rPr>
          <w:rFonts w:ascii="Times New Roman" w:hAnsi="Times New Roman" w:cs="Times New Roman"/>
        </w:rPr>
        <w:t>Health</w:t>
      </w:r>
      <w:r w:rsidRPr="00736125">
        <w:rPr>
          <w:rFonts w:ascii="Times New Roman" w:hAnsi="Times New Roman" w:cs="Times New Roman"/>
          <w:spacing w:val="-2"/>
        </w:rPr>
        <w:t xml:space="preserve"> </w:t>
      </w:r>
      <w:r w:rsidRPr="00736125">
        <w:rPr>
          <w:rFonts w:ascii="Times New Roman" w:hAnsi="Times New Roman" w:cs="Times New Roman"/>
        </w:rPr>
        <w:t>care</w:t>
      </w:r>
      <w:r w:rsidRPr="00736125">
        <w:rPr>
          <w:rFonts w:ascii="Times New Roman" w:hAnsi="Times New Roman" w:cs="Times New Roman"/>
          <w:spacing w:val="-4"/>
        </w:rPr>
        <w:t xml:space="preserve"> </w:t>
      </w:r>
      <w:r w:rsidRPr="00736125">
        <w:rPr>
          <w:rFonts w:ascii="Times New Roman" w:hAnsi="Times New Roman" w:cs="Times New Roman"/>
        </w:rPr>
        <w:t>professionals</w:t>
      </w:r>
      <w:r w:rsidRPr="00736125">
        <w:rPr>
          <w:rFonts w:ascii="Times New Roman" w:hAnsi="Times New Roman" w:cs="Times New Roman"/>
          <w:spacing w:val="-1"/>
        </w:rPr>
        <w:t xml:space="preserve"> </w:t>
      </w:r>
      <w:r w:rsidRPr="00736125">
        <w:rPr>
          <w:rFonts w:ascii="Times New Roman" w:hAnsi="Times New Roman" w:cs="Times New Roman"/>
        </w:rPr>
        <w:t>are</w:t>
      </w:r>
      <w:r w:rsidRPr="00736125">
        <w:rPr>
          <w:rFonts w:ascii="Times New Roman" w:hAnsi="Times New Roman" w:cs="Times New Roman"/>
          <w:spacing w:val="-4"/>
        </w:rPr>
        <w:t xml:space="preserve"> </w:t>
      </w:r>
      <w:r w:rsidRPr="00736125">
        <w:rPr>
          <w:rFonts w:ascii="Times New Roman" w:hAnsi="Times New Roman" w:cs="Times New Roman"/>
        </w:rPr>
        <w:t>at</w:t>
      </w:r>
      <w:r w:rsidRPr="00736125">
        <w:rPr>
          <w:rFonts w:ascii="Times New Roman" w:hAnsi="Times New Roman" w:cs="Times New Roman"/>
          <w:spacing w:val="-2"/>
        </w:rPr>
        <w:t xml:space="preserve"> </w:t>
      </w:r>
      <w:r w:rsidRPr="00736125">
        <w:rPr>
          <w:rFonts w:ascii="Times New Roman" w:hAnsi="Times New Roman" w:cs="Times New Roman"/>
        </w:rPr>
        <w:t>risk</w:t>
      </w:r>
      <w:r w:rsidRPr="00736125">
        <w:rPr>
          <w:rFonts w:ascii="Times New Roman" w:hAnsi="Times New Roman" w:cs="Times New Roman"/>
          <w:spacing w:val="-4"/>
        </w:rPr>
        <w:t xml:space="preserve"> </w:t>
      </w:r>
      <w:r w:rsidRPr="00736125">
        <w:rPr>
          <w:rFonts w:ascii="Times New Roman" w:hAnsi="Times New Roman" w:cs="Times New Roman"/>
        </w:rPr>
        <w:t>that</w:t>
      </w:r>
      <w:r w:rsidRPr="00736125">
        <w:rPr>
          <w:rFonts w:ascii="Times New Roman" w:hAnsi="Times New Roman" w:cs="Times New Roman"/>
          <w:spacing w:val="-3"/>
        </w:rPr>
        <w:t xml:space="preserve"> </w:t>
      </w:r>
      <w:r w:rsidRPr="00736125">
        <w:rPr>
          <w:rFonts w:ascii="Times New Roman" w:hAnsi="Times New Roman" w:cs="Times New Roman"/>
        </w:rPr>
        <w:t>they</w:t>
      </w:r>
      <w:r w:rsidRPr="00736125">
        <w:rPr>
          <w:rFonts w:ascii="Times New Roman" w:hAnsi="Times New Roman" w:cs="Times New Roman"/>
          <w:spacing w:val="-4"/>
        </w:rPr>
        <w:t xml:space="preserve"> </w:t>
      </w:r>
      <w:r w:rsidRPr="00736125">
        <w:rPr>
          <w:rFonts w:ascii="Times New Roman" w:hAnsi="Times New Roman" w:cs="Times New Roman"/>
        </w:rPr>
        <w:t>might be</w:t>
      </w:r>
      <w:r w:rsidRPr="00736125">
        <w:rPr>
          <w:rFonts w:ascii="Times New Roman" w:hAnsi="Times New Roman" w:cs="Times New Roman"/>
          <w:spacing w:val="-4"/>
        </w:rPr>
        <w:t xml:space="preserve"> </w:t>
      </w:r>
      <w:r w:rsidRPr="00736125">
        <w:rPr>
          <w:rFonts w:ascii="Times New Roman" w:hAnsi="Times New Roman" w:cs="Times New Roman"/>
        </w:rPr>
        <w:t>injured</w:t>
      </w:r>
      <w:r w:rsidRPr="00736125">
        <w:rPr>
          <w:rFonts w:ascii="Times New Roman" w:hAnsi="Times New Roman" w:cs="Times New Roman"/>
          <w:spacing w:val="-4"/>
        </w:rPr>
        <w:t xml:space="preserve"> </w:t>
      </w:r>
      <w:r w:rsidRPr="00736125">
        <w:rPr>
          <w:rFonts w:ascii="Times New Roman" w:hAnsi="Times New Roman" w:cs="Times New Roman"/>
        </w:rPr>
        <w:t>at work</w:t>
      </w:r>
      <w:r w:rsidRPr="00736125">
        <w:rPr>
          <w:rFonts w:ascii="Times New Roman" w:hAnsi="Times New Roman" w:cs="Times New Roman"/>
          <w:spacing w:val="-1"/>
        </w:rPr>
        <w:t xml:space="preserve"> </w:t>
      </w:r>
      <w:r w:rsidRPr="00736125">
        <w:rPr>
          <w:rFonts w:ascii="Times New Roman" w:hAnsi="Times New Roman" w:cs="Times New Roman"/>
        </w:rPr>
        <w:t>by</w:t>
      </w:r>
      <w:r w:rsidRPr="00736125">
        <w:rPr>
          <w:rFonts w:ascii="Times New Roman" w:hAnsi="Times New Roman" w:cs="Times New Roman"/>
          <w:spacing w:val="-4"/>
        </w:rPr>
        <w:t xml:space="preserve"> </w:t>
      </w:r>
      <w:r w:rsidRPr="00736125">
        <w:rPr>
          <w:rFonts w:ascii="Times New Roman" w:hAnsi="Times New Roman" w:cs="Times New Roman"/>
        </w:rPr>
        <w:t>being</w:t>
      </w:r>
      <w:r w:rsidRPr="00736125">
        <w:rPr>
          <w:rFonts w:ascii="Times New Roman" w:hAnsi="Times New Roman" w:cs="Times New Roman"/>
          <w:spacing w:val="-2"/>
        </w:rPr>
        <w:t xml:space="preserve"> </w:t>
      </w:r>
      <w:r w:rsidRPr="00736125">
        <w:rPr>
          <w:rFonts w:ascii="Times New Roman" w:hAnsi="Times New Roman" w:cs="Times New Roman"/>
        </w:rPr>
        <w:t>stuck,</w:t>
      </w:r>
      <w:r w:rsidRPr="00736125">
        <w:rPr>
          <w:rFonts w:ascii="Times New Roman" w:hAnsi="Times New Roman" w:cs="Times New Roman"/>
          <w:spacing w:val="-2"/>
        </w:rPr>
        <w:t xml:space="preserve"> </w:t>
      </w:r>
      <w:r w:rsidRPr="00736125">
        <w:rPr>
          <w:rFonts w:ascii="Times New Roman" w:hAnsi="Times New Roman" w:cs="Times New Roman"/>
        </w:rPr>
        <w:t>cut or splashed</w:t>
      </w:r>
      <w:r w:rsidRPr="00736125">
        <w:rPr>
          <w:rFonts w:ascii="Times New Roman" w:hAnsi="Times New Roman" w:cs="Times New Roman"/>
          <w:spacing w:val="-2"/>
        </w:rPr>
        <w:t xml:space="preserve"> </w:t>
      </w:r>
      <w:r w:rsidRPr="00736125">
        <w:rPr>
          <w:rFonts w:ascii="Times New Roman" w:hAnsi="Times New Roman" w:cs="Times New Roman"/>
        </w:rPr>
        <w:t>with fluids containing infectious agents. Even though the risk is small, you still need to know what to do.</w:t>
      </w:r>
    </w:p>
    <w:p w14:paraId="4AC33DF5" w14:textId="77777777" w:rsidR="00E016C6" w:rsidRPr="00736125" w:rsidRDefault="00E016C6">
      <w:pPr>
        <w:pStyle w:val="BodyText"/>
        <w:spacing w:before="1"/>
        <w:rPr>
          <w:rFonts w:ascii="Times New Roman" w:hAnsi="Times New Roman" w:cs="Times New Roman"/>
          <w:sz w:val="22"/>
          <w:szCs w:val="22"/>
        </w:rPr>
      </w:pPr>
    </w:p>
    <w:p w14:paraId="4AC33DF6" w14:textId="3E2DC215" w:rsidR="00E016C6" w:rsidRPr="00736125" w:rsidRDefault="00FE60AA">
      <w:pPr>
        <w:ind w:left="140"/>
        <w:rPr>
          <w:rFonts w:ascii="Times New Roman" w:hAnsi="Times New Roman" w:cs="Times New Roman"/>
        </w:rPr>
      </w:pPr>
      <w:r w:rsidRPr="00736125">
        <w:rPr>
          <w:rFonts w:ascii="Times New Roman" w:hAnsi="Times New Roman" w:cs="Times New Roman"/>
        </w:rPr>
        <w:t xml:space="preserve">The Bloodborne pathogens </w:t>
      </w:r>
      <w:r w:rsidR="00130EDE" w:rsidRPr="00736125">
        <w:rPr>
          <w:rFonts w:ascii="Times New Roman" w:hAnsi="Times New Roman" w:cs="Times New Roman"/>
        </w:rPr>
        <w:t xml:space="preserve">of concern </w:t>
      </w:r>
      <w:r w:rsidRPr="00736125">
        <w:rPr>
          <w:rFonts w:ascii="Times New Roman" w:hAnsi="Times New Roman" w:cs="Times New Roman"/>
        </w:rPr>
        <w:t xml:space="preserve">are hepatitis B virus (HBV), hepatitis C virus (HCV), and human immunodeficiency virus (HIV). The chance of developing </w:t>
      </w:r>
      <w:r w:rsidR="00130EDE" w:rsidRPr="00736125">
        <w:rPr>
          <w:rFonts w:ascii="Times New Roman" w:hAnsi="Times New Roman" w:cs="Times New Roman"/>
        </w:rPr>
        <w:t xml:space="preserve">an </w:t>
      </w:r>
      <w:r w:rsidRPr="00736125">
        <w:rPr>
          <w:rFonts w:ascii="Times New Roman" w:hAnsi="Times New Roman" w:cs="Times New Roman"/>
        </w:rPr>
        <w:t>infection depends on the type of injury, the type and amount of fluid involved and the type of virus. Potentially infectious body fluids are blood or blood products, cerebrospinal</w:t>
      </w:r>
      <w:r w:rsidRPr="00736125">
        <w:rPr>
          <w:rFonts w:ascii="Times New Roman" w:hAnsi="Times New Roman" w:cs="Times New Roman"/>
          <w:spacing w:val="-4"/>
        </w:rPr>
        <w:t xml:space="preserve"> </w:t>
      </w:r>
      <w:r w:rsidRPr="00736125">
        <w:rPr>
          <w:rFonts w:ascii="Times New Roman" w:hAnsi="Times New Roman" w:cs="Times New Roman"/>
        </w:rPr>
        <w:t>fluid, pleural</w:t>
      </w:r>
      <w:r w:rsidRPr="00736125">
        <w:rPr>
          <w:rFonts w:ascii="Times New Roman" w:hAnsi="Times New Roman" w:cs="Times New Roman"/>
          <w:spacing w:val="-1"/>
        </w:rPr>
        <w:t xml:space="preserve"> </w:t>
      </w:r>
      <w:r w:rsidRPr="00736125">
        <w:rPr>
          <w:rFonts w:ascii="Times New Roman" w:hAnsi="Times New Roman" w:cs="Times New Roman"/>
        </w:rPr>
        <w:t>fluid, peritoneal</w:t>
      </w:r>
      <w:r w:rsidRPr="00736125">
        <w:rPr>
          <w:rFonts w:ascii="Times New Roman" w:hAnsi="Times New Roman" w:cs="Times New Roman"/>
          <w:spacing w:val="-1"/>
        </w:rPr>
        <w:t xml:space="preserve"> </w:t>
      </w:r>
      <w:r w:rsidRPr="00736125">
        <w:rPr>
          <w:rFonts w:ascii="Times New Roman" w:hAnsi="Times New Roman" w:cs="Times New Roman"/>
        </w:rPr>
        <w:t>fluid,</w:t>
      </w:r>
      <w:r w:rsidRPr="00736125">
        <w:rPr>
          <w:rFonts w:ascii="Times New Roman" w:hAnsi="Times New Roman" w:cs="Times New Roman"/>
          <w:spacing w:val="-1"/>
        </w:rPr>
        <w:t xml:space="preserve"> </w:t>
      </w:r>
      <w:r w:rsidRPr="00736125">
        <w:rPr>
          <w:rFonts w:ascii="Times New Roman" w:hAnsi="Times New Roman" w:cs="Times New Roman"/>
        </w:rPr>
        <w:t>pericardial</w:t>
      </w:r>
      <w:r w:rsidRPr="00736125">
        <w:rPr>
          <w:rFonts w:ascii="Times New Roman" w:hAnsi="Times New Roman" w:cs="Times New Roman"/>
          <w:spacing w:val="-1"/>
        </w:rPr>
        <w:t xml:space="preserve"> </w:t>
      </w:r>
      <w:r w:rsidRPr="00736125">
        <w:rPr>
          <w:rFonts w:ascii="Times New Roman" w:hAnsi="Times New Roman" w:cs="Times New Roman"/>
        </w:rPr>
        <w:t>fluid, amniotic</w:t>
      </w:r>
      <w:r w:rsidRPr="00736125">
        <w:rPr>
          <w:rFonts w:ascii="Times New Roman" w:hAnsi="Times New Roman" w:cs="Times New Roman"/>
          <w:spacing w:val="-3"/>
        </w:rPr>
        <w:t xml:space="preserve"> </w:t>
      </w:r>
      <w:r w:rsidRPr="00736125">
        <w:rPr>
          <w:rFonts w:ascii="Times New Roman" w:hAnsi="Times New Roman" w:cs="Times New Roman"/>
        </w:rPr>
        <w:t>fluid, vaginal</w:t>
      </w:r>
      <w:r w:rsidRPr="00736125">
        <w:rPr>
          <w:rFonts w:ascii="Times New Roman" w:hAnsi="Times New Roman" w:cs="Times New Roman"/>
          <w:spacing w:val="-1"/>
        </w:rPr>
        <w:t xml:space="preserve"> </w:t>
      </w:r>
      <w:r w:rsidRPr="00736125">
        <w:rPr>
          <w:rFonts w:ascii="Times New Roman" w:hAnsi="Times New Roman" w:cs="Times New Roman"/>
        </w:rPr>
        <w:t>secretions and</w:t>
      </w:r>
      <w:r w:rsidRPr="00736125">
        <w:rPr>
          <w:rFonts w:ascii="Times New Roman" w:hAnsi="Times New Roman" w:cs="Times New Roman"/>
          <w:spacing w:val="-1"/>
        </w:rPr>
        <w:t xml:space="preserve"> </w:t>
      </w:r>
      <w:r w:rsidRPr="00736125">
        <w:rPr>
          <w:rFonts w:ascii="Times New Roman" w:hAnsi="Times New Roman" w:cs="Times New Roman"/>
        </w:rPr>
        <w:t>semen. One approach to remembering the approximate risk of being infected by a needle-stick is that there is an approximately</w:t>
      </w:r>
      <w:r w:rsidRPr="00736125">
        <w:rPr>
          <w:rFonts w:ascii="Times New Roman" w:hAnsi="Times New Roman" w:cs="Times New Roman"/>
          <w:spacing w:val="-1"/>
        </w:rPr>
        <w:t xml:space="preserve"> </w:t>
      </w:r>
      <w:r w:rsidRPr="00736125">
        <w:rPr>
          <w:rFonts w:ascii="Times New Roman" w:hAnsi="Times New Roman" w:cs="Times New Roman"/>
        </w:rPr>
        <w:t>10-fold</w:t>
      </w:r>
      <w:r w:rsidRPr="00736125">
        <w:rPr>
          <w:rFonts w:ascii="Times New Roman" w:hAnsi="Times New Roman" w:cs="Times New Roman"/>
          <w:spacing w:val="-2"/>
        </w:rPr>
        <w:t xml:space="preserve"> </w:t>
      </w:r>
      <w:r w:rsidRPr="00736125">
        <w:rPr>
          <w:rFonts w:ascii="Times New Roman" w:hAnsi="Times New Roman" w:cs="Times New Roman"/>
        </w:rPr>
        <w:t>difference</w:t>
      </w:r>
      <w:r w:rsidRPr="00736125">
        <w:rPr>
          <w:rFonts w:ascii="Times New Roman" w:hAnsi="Times New Roman" w:cs="Times New Roman"/>
          <w:spacing w:val="-4"/>
        </w:rPr>
        <w:t xml:space="preserve"> </w:t>
      </w:r>
      <w:r w:rsidRPr="00736125">
        <w:rPr>
          <w:rFonts w:ascii="Times New Roman" w:hAnsi="Times New Roman" w:cs="Times New Roman"/>
        </w:rPr>
        <w:t>in</w:t>
      </w:r>
      <w:r w:rsidRPr="00736125">
        <w:rPr>
          <w:rFonts w:ascii="Times New Roman" w:hAnsi="Times New Roman" w:cs="Times New Roman"/>
          <w:spacing w:val="-2"/>
        </w:rPr>
        <w:t xml:space="preserve"> </w:t>
      </w:r>
      <w:r w:rsidRPr="00736125">
        <w:rPr>
          <w:rFonts w:ascii="Times New Roman" w:hAnsi="Times New Roman" w:cs="Times New Roman"/>
        </w:rPr>
        <w:t>the</w:t>
      </w:r>
      <w:r w:rsidRPr="00736125">
        <w:rPr>
          <w:rFonts w:ascii="Times New Roman" w:hAnsi="Times New Roman" w:cs="Times New Roman"/>
          <w:spacing w:val="-4"/>
        </w:rPr>
        <w:t xml:space="preserve"> </w:t>
      </w:r>
      <w:r w:rsidRPr="00736125">
        <w:rPr>
          <w:rFonts w:ascii="Times New Roman" w:hAnsi="Times New Roman" w:cs="Times New Roman"/>
        </w:rPr>
        <w:t>level</w:t>
      </w:r>
      <w:r w:rsidRPr="00736125">
        <w:rPr>
          <w:rFonts w:ascii="Times New Roman" w:hAnsi="Times New Roman" w:cs="Times New Roman"/>
          <w:spacing w:val="-2"/>
        </w:rPr>
        <w:t xml:space="preserve"> </w:t>
      </w:r>
      <w:r w:rsidRPr="00736125">
        <w:rPr>
          <w:rFonts w:ascii="Times New Roman" w:hAnsi="Times New Roman" w:cs="Times New Roman"/>
        </w:rPr>
        <w:t>of</w:t>
      </w:r>
      <w:r w:rsidRPr="00736125">
        <w:rPr>
          <w:rFonts w:ascii="Times New Roman" w:hAnsi="Times New Roman" w:cs="Times New Roman"/>
          <w:spacing w:val="-3"/>
        </w:rPr>
        <w:t xml:space="preserve"> </w:t>
      </w:r>
      <w:r w:rsidRPr="00736125">
        <w:rPr>
          <w:rFonts w:ascii="Times New Roman" w:hAnsi="Times New Roman" w:cs="Times New Roman"/>
        </w:rPr>
        <w:t>risk</w:t>
      </w:r>
      <w:r w:rsidRPr="00736125">
        <w:rPr>
          <w:rFonts w:ascii="Times New Roman" w:hAnsi="Times New Roman" w:cs="Times New Roman"/>
          <w:spacing w:val="-1"/>
        </w:rPr>
        <w:t xml:space="preserve"> </w:t>
      </w:r>
      <w:r w:rsidRPr="00736125">
        <w:rPr>
          <w:rFonts w:ascii="Times New Roman" w:hAnsi="Times New Roman" w:cs="Times New Roman"/>
        </w:rPr>
        <w:t>between</w:t>
      </w:r>
      <w:r w:rsidRPr="00736125">
        <w:rPr>
          <w:rFonts w:ascii="Times New Roman" w:hAnsi="Times New Roman" w:cs="Times New Roman"/>
          <w:spacing w:val="-4"/>
        </w:rPr>
        <w:t xml:space="preserve"> </w:t>
      </w:r>
      <w:r w:rsidRPr="00736125">
        <w:rPr>
          <w:rFonts w:ascii="Times New Roman" w:hAnsi="Times New Roman" w:cs="Times New Roman"/>
        </w:rPr>
        <w:t>each</w:t>
      </w:r>
      <w:r w:rsidRPr="00736125">
        <w:rPr>
          <w:rFonts w:ascii="Times New Roman" w:hAnsi="Times New Roman" w:cs="Times New Roman"/>
          <w:spacing w:val="-2"/>
        </w:rPr>
        <w:t xml:space="preserve"> </w:t>
      </w:r>
      <w:r w:rsidRPr="00736125">
        <w:rPr>
          <w:rFonts w:ascii="Times New Roman" w:hAnsi="Times New Roman" w:cs="Times New Roman"/>
        </w:rPr>
        <w:t>of</w:t>
      </w:r>
      <w:r w:rsidRPr="00736125">
        <w:rPr>
          <w:rFonts w:ascii="Times New Roman" w:hAnsi="Times New Roman" w:cs="Times New Roman"/>
          <w:spacing w:val="-3"/>
        </w:rPr>
        <w:t xml:space="preserve"> </w:t>
      </w:r>
      <w:r w:rsidRPr="00736125">
        <w:rPr>
          <w:rFonts w:ascii="Times New Roman" w:hAnsi="Times New Roman" w:cs="Times New Roman"/>
        </w:rPr>
        <w:t>the</w:t>
      </w:r>
      <w:r w:rsidRPr="00736125">
        <w:rPr>
          <w:rFonts w:ascii="Times New Roman" w:hAnsi="Times New Roman" w:cs="Times New Roman"/>
          <w:spacing w:val="-4"/>
        </w:rPr>
        <w:t xml:space="preserve"> </w:t>
      </w:r>
      <w:r w:rsidRPr="00736125">
        <w:rPr>
          <w:rFonts w:ascii="Times New Roman" w:hAnsi="Times New Roman" w:cs="Times New Roman"/>
        </w:rPr>
        <w:t>three</w:t>
      </w:r>
      <w:r w:rsidRPr="00736125">
        <w:rPr>
          <w:rFonts w:ascii="Times New Roman" w:hAnsi="Times New Roman" w:cs="Times New Roman"/>
          <w:spacing w:val="-2"/>
        </w:rPr>
        <w:t xml:space="preserve"> </w:t>
      </w:r>
      <w:r w:rsidRPr="00736125">
        <w:rPr>
          <w:rFonts w:ascii="Times New Roman" w:hAnsi="Times New Roman" w:cs="Times New Roman"/>
        </w:rPr>
        <w:t>worrisome</w:t>
      </w:r>
      <w:r w:rsidRPr="00736125">
        <w:rPr>
          <w:rFonts w:ascii="Times New Roman" w:hAnsi="Times New Roman" w:cs="Times New Roman"/>
          <w:spacing w:val="-4"/>
        </w:rPr>
        <w:t xml:space="preserve"> </w:t>
      </w:r>
      <w:r w:rsidRPr="00736125">
        <w:rPr>
          <w:rFonts w:ascii="Times New Roman" w:hAnsi="Times New Roman" w:cs="Times New Roman"/>
        </w:rPr>
        <w:t>viruses</w:t>
      </w:r>
      <w:r w:rsidRPr="00736125">
        <w:rPr>
          <w:rFonts w:ascii="Times New Roman" w:hAnsi="Times New Roman" w:cs="Times New Roman"/>
          <w:spacing w:val="-4"/>
        </w:rPr>
        <w:t xml:space="preserve"> </w:t>
      </w:r>
      <w:r w:rsidRPr="00736125">
        <w:rPr>
          <w:rFonts w:ascii="Times New Roman" w:hAnsi="Times New Roman" w:cs="Times New Roman"/>
        </w:rPr>
        <w:t>when</w:t>
      </w:r>
      <w:r w:rsidRPr="00736125">
        <w:rPr>
          <w:rFonts w:ascii="Times New Roman" w:hAnsi="Times New Roman" w:cs="Times New Roman"/>
          <w:spacing w:val="-2"/>
        </w:rPr>
        <w:t xml:space="preserve"> </w:t>
      </w:r>
      <w:r w:rsidRPr="00736125">
        <w:rPr>
          <w:rFonts w:ascii="Times New Roman" w:hAnsi="Times New Roman" w:cs="Times New Roman"/>
        </w:rPr>
        <w:t>listed</w:t>
      </w:r>
      <w:r w:rsidRPr="00736125">
        <w:rPr>
          <w:rFonts w:ascii="Times New Roman" w:hAnsi="Times New Roman" w:cs="Times New Roman"/>
          <w:spacing w:val="-2"/>
        </w:rPr>
        <w:t xml:space="preserve"> </w:t>
      </w:r>
      <w:r w:rsidRPr="00736125">
        <w:rPr>
          <w:rFonts w:ascii="Times New Roman" w:hAnsi="Times New Roman" w:cs="Times New Roman"/>
        </w:rPr>
        <w:t>in the alphabetic order:</w:t>
      </w:r>
    </w:p>
    <w:p w14:paraId="4AC33DF7" w14:textId="77777777" w:rsidR="00E016C6" w:rsidRPr="00736125" w:rsidRDefault="00E016C6">
      <w:pPr>
        <w:pStyle w:val="BodyText"/>
        <w:spacing w:before="3"/>
        <w:rPr>
          <w:rFonts w:ascii="Times New Roman" w:hAnsi="Times New Roman" w:cs="Times New Roman"/>
          <w:sz w:val="22"/>
          <w:szCs w:val="22"/>
        </w:rPr>
      </w:pPr>
    </w:p>
    <w:tbl>
      <w:tblPr>
        <w:tblW w:w="0" w:type="auto"/>
        <w:tblInd w:w="44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11"/>
        <w:gridCol w:w="1109"/>
      </w:tblGrid>
      <w:tr w:rsidR="00E016C6" w:rsidRPr="00736125" w14:paraId="4AC33DFA" w14:textId="77777777">
        <w:trPr>
          <w:trHeight w:val="253"/>
        </w:trPr>
        <w:tc>
          <w:tcPr>
            <w:tcW w:w="1111" w:type="dxa"/>
          </w:tcPr>
          <w:p w14:paraId="4AC33DF8" w14:textId="77777777" w:rsidR="00E016C6" w:rsidRPr="00736125" w:rsidRDefault="00FE60AA">
            <w:pPr>
              <w:pStyle w:val="TableParagraph"/>
              <w:spacing w:before="2" w:line="232" w:lineRule="exact"/>
              <w:ind w:left="105"/>
              <w:rPr>
                <w:rFonts w:ascii="Times New Roman" w:hAnsi="Times New Roman" w:cs="Times New Roman"/>
                <w:b/>
              </w:rPr>
            </w:pPr>
            <w:r w:rsidRPr="00736125">
              <w:rPr>
                <w:rFonts w:ascii="Times New Roman" w:hAnsi="Times New Roman" w:cs="Times New Roman"/>
                <w:b/>
                <w:spacing w:val="-2"/>
              </w:rPr>
              <w:t>Virus</w:t>
            </w:r>
          </w:p>
        </w:tc>
        <w:tc>
          <w:tcPr>
            <w:tcW w:w="1109" w:type="dxa"/>
          </w:tcPr>
          <w:p w14:paraId="4AC33DF9" w14:textId="77777777" w:rsidR="00E016C6" w:rsidRPr="00736125" w:rsidRDefault="00FE60AA">
            <w:pPr>
              <w:pStyle w:val="TableParagraph"/>
              <w:spacing w:before="2" w:line="232" w:lineRule="exact"/>
              <w:ind w:left="105"/>
              <w:rPr>
                <w:rFonts w:ascii="Times New Roman" w:hAnsi="Times New Roman" w:cs="Times New Roman"/>
                <w:b/>
              </w:rPr>
            </w:pPr>
            <w:r w:rsidRPr="00736125">
              <w:rPr>
                <w:rFonts w:ascii="Times New Roman" w:hAnsi="Times New Roman" w:cs="Times New Roman"/>
                <w:b/>
                <w:spacing w:val="-4"/>
              </w:rPr>
              <w:t>Risk</w:t>
            </w:r>
          </w:p>
        </w:tc>
      </w:tr>
      <w:tr w:rsidR="00E016C6" w:rsidRPr="00736125" w14:paraId="4AC33DFD" w14:textId="77777777">
        <w:trPr>
          <w:trHeight w:val="253"/>
        </w:trPr>
        <w:tc>
          <w:tcPr>
            <w:tcW w:w="1111" w:type="dxa"/>
          </w:tcPr>
          <w:p w14:paraId="4AC33DFB" w14:textId="77777777" w:rsidR="00E016C6" w:rsidRPr="00736125" w:rsidRDefault="00FE60AA">
            <w:pPr>
              <w:pStyle w:val="TableParagraph"/>
              <w:spacing w:line="234" w:lineRule="exact"/>
              <w:ind w:left="105"/>
              <w:rPr>
                <w:rFonts w:ascii="Times New Roman" w:hAnsi="Times New Roman" w:cs="Times New Roman"/>
              </w:rPr>
            </w:pPr>
            <w:r w:rsidRPr="00736125">
              <w:rPr>
                <w:rFonts w:ascii="Times New Roman" w:hAnsi="Times New Roman" w:cs="Times New Roman"/>
                <w:spacing w:val="-5"/>
              </w:rPr>
              <w:t>HBV</w:t>
            </w:r>
          </w:p>
        </w:tc>
        <w:tc>
          <w:tcPr>
            <w:tcW w:w="1109" w:type="dxa"/>
          </w:tcPr>
          <w:p w14:paraId="4AC33DFC" w14:textId="77777777" w:rsidR="00E016C6" w:rsidRPr="00736125" w:rsidRDefault="00FE60AA">
            <w:pPr>
              <w:pStyle w:val="TableParagraph"/>
              <w:spacing w:line="234" w:lineRule="exact"/>
              <w:ind w:left="105"/>
              <w:rPr>
                <w:rFonts w:ascii="Times New Roman" w:hAnsi="Times New Roman" w:cs="Times New Roman"/>
              </w:rPr>
            </w:pPr>
            <w:r w:rsidRPr="00736125">
              <w:rPr>
                <w:rFonts w:ascii="Times New Roman" w:hAnsi="Times New Roman" w:cs="Times New Roman"/>
                <w:spacing w:val="-2"/>
              </w:rPr>
              <w:t>6-</w:t>
            </w:r>
            <w:r w:rsidRPr="00736125">
              <w:rPr>
                <w:rFonts w:ascii="Times New Roman" w:hAnsi="Times New Roman" w:cs="Times New Roman"/>
                <w:spacing w:val="-5"/>
              </w:rPr>
              <w:t>30%</w:t>
            </w:r>
          </w:p>
        </w:tc>
      </w:tr>
      <w:tr w:rsidR="00E016C6" w:rsidRPr="00736125" w14:paraId="4AC33E00" w14:textId="77777777">
        <w:trPr>
          <w:trHeight w:val="251"/>
        </w:trPr>
        <w:tc>
          <w:tcPr>
            <w:tcW w:w="1111" w:type="dxa"/>
          </w:tcPr>
          <w:p w14:paraId="4AC33DFE" w14:textId="77777777" w:rsidR="00E016C6" w:rsidRPr="00736125" w:rsidRDefault="00FE60AA">
            <w:pPr>
              <w:pStyle w:val="TableParagraph"/>
              <w:spacing w:line="231" w:lineRule="exact"/>
              <w:ind w:left="105"/>
              <w:rPr>
                <w:rFonts w:ascii="Times New Roman" w:hAnsi="Times New Roman" w:cs="Times New Roman"/>
              </w:rPr>
            </w:pPr>
            <w:r w:rsidRPr="00736125">
              <w:rPr>
                <w:rFonts w:ascii="Times New Roman" w:hAnsi="Times New Roman" w:cs="Times New Roman"/>
                <w:spacing w:val="-5"/>
              </w:rPr>
              <w:t>HCV</w:t>
            </w:r>
          </w:p>
        </w:tc>
        <w:tc>
          <w:tcPr>
            <w:tcW w:w="1109" w:type="dxa"/>
          </w:tcPr>
          <w:p w14:paraId="4AC33DFF" w14:textId="77777777" w:rsidR="00E016C6" w:rsidRPr="00736125" w:rsidRDefault="00FE60AA">
            <w:pPr>
              <w:pStyle w:val="TableParagraph"/>
              <w:spacing w:line="231" w:lineRule="exact"/>
              <w:ind w:left="105"/>
              <w:rPr>
                <w:rFonts w:ascii="Times New Roman" w:hAnsi="Times New Roman" w:cs="Times New Roman"/>
              </w:rPr>
            </w:pPr>
            <w:r w:rsidRPr="00736125">
              <w:rPr>
                <w:rFonts w:ascii="Times New Roman" w:hAnsi="Times New Roman" w:cs="Times New Roman"/>
                <w:spacing w:val="-5"/>
              </w:rPr>
              <w:t>2%</w:t>
            </w:r>
          </w:p>
        </w:tc>
      </w:tr>
      <w:tr w:rsidR="00E016C6" w:rsidRPr="00736125" w14:paraId="4AC33E03" w14:textId="77777777">
        <w:trPr>
          <w:trHeight w:val="253"/>
        </w:trPr>
        <w:tc>
          <w:tcPr>
            <w:tcW w:w="1111" w:type="dxa"/>
          </w:tcPr>
          <w:p w14:paraId="4AC33E01" w14:textId="77777777" w:rsidR="00E016C6" w:rsidRPr="00736125" w:rsidRDefault="00FE60AA">
            <w:pPr>
              <w:pStyle w:val="TableParagraph"/>
              <w:spacing w:before="2" w:line="232" w:lineRule="exact"/>
              <w:ind w:left="105"/>
              <w:rPr>
                <w:rFonts w:ascii="Times New Roman" w:hAnsi="Times New Roman" w:cs="Times New Roman"/>
              </w:rPr>
            </w:pPr>
            <w:r w:rsidRPr="00736125">
              <w:rPr>
                <w:rFonts w:ascii="Times New Roman" w:hAnsi="Times New Roman" w:cs="Times New Roman"/>
                <w:spacing w:val="-5"/>
              </w:rPr>
              <w:t>HIV</w:t>
            </w:r>
          </w:p>
        </w:tc>
        <w:tc>
          <w:tcPr>
            <w:tcW w:w="1109" w:type="dxa"/>
          </w:tcPr>
          <w:p w14:paraId="4AC33E02" w14:textId="77777777" w:rsidR="00E016C6" w:rsidRPr="00736125" w:rsidRDefault="00FE60AA">
            <w:pPr>
              <w:pStyle w:val="TableParagraph"/>
              <w:spacing w:before="2" w:line="232" w:lineRule="exact"/>
              <w:ind w:left="105"/>
              <w:rPr>
                <w:rFonts w:ascii="Times New Roman" w:hAnsi="Times New Roman" w:cs="Times New Roman"/>
              </w:rPr>
            </w:pPr>
            <w:r w:rsidRPr="00736125">
              <w:rPr>
                <w:rFonts w:ascii="Times New Roman" w:hAnsi="Times New Roman" w:cs="Times New Roman"/>
                <w:spacing w:val="-4"/>
              </w:rPr>
              <w:t>0.3%</w:t>
            </w:r>
          </w:p>
        </w:tc>
      </w:tr>
    </w:tbl>
    <w:p w14:paraId="4AC33E07" w14:textId="77777777" w:rsidR="00E016C6" w:rsidRPr="00736125" w:rsidRDefault="00E016C6">
      <w:pPr>
        <w:pStyle w:val="BodyText"/>
        <w:rPr>
          <w:rFonts w:ascii="Times New Roman" w:hAnsi="Times New Roman" w:cs="Times New Roman"/>
          <w:i/>
          <w:sz w:val="22"/>
          <w:szCs w:val="22"/>
        </w:rPr>
      </w:pPr>
    </w:p>
    <w:p w14:paraId="4AC33E08" w14:textId="77777777" w:rsidR="00E016C6" w:rsidRPr="00736125" w:rsidRDefault="00FE60AA">
      <w:pPr>
        <w:pStyle w:val="Title"/>
        <w:rPr>
          <w:rFonts w:ascii="Times New Roman" w:hAnsi="Times New Roman" w:cs="Times New Roman"/>
          <w:sz w:val="22"/>
          <w:szCs w:val="22"/>
        </w:rPr>
      </w:pPr>
      <w:r w:rsidRPr="00736125">
        <w:rPr>
          <w:rFonts w:ascii="Times New Roman" w:hAnsi="Times New Roman" w:cs="Times New Roman"/>
          <w:color w:val="FF0000"/>
          <w:sz w:val="22"/>
          <w:szCs w:val="22"/>
        </w:rPr>
        <w:t>WHAT IF</w:t>
      </w:r>
      <w:r w:rsidRPr="00736125">
        <w:rPr>
          <w:rFonts w:ascii="Times New Roman" w:hAnsi="Times New Roman" w:cs="Times New Roman"/>
          <w:color w:val="FF0000"/>
          <w:spacing w:val="-1"/>
          <w:sz w:val="22"/>
          <w:szCs w:val="22"/>
        </w:rPr>
        <w:t xml:space="preserve"> </w:t>
      </w:r>
      <w:r w:rsidRPr="00736125">
        <w:rPr>
          <w:rFonts w:ascii="Times New Roman" w:hAnsi="Times New Roman" w:cs="Times New Roman"/>
          <w:color w:val="FF0000"/>
          <w:sz w:val="22"/>
          <w:szCs w:val="22"/>
        </w:rPr>
        <w:t>YOU</w:t>
      </w:r>
      <w:r w:rsidRPr="00736125">
        <w:rPr>
          <w:rFonts w:ascii="Times New Roman" w:hAnsi="Times New Roman" w:cs="Times New Roman"/>
          <w:color w:val="FF0000"/>
          <w:spacing w:val="-1"/>
          <w:sz w:val="22"/>
          <w:szCs w:val="22"/>
        </w:rPr>
        <w:t xml:space="preserve"> </w:t>
      </w:r>
      <w:r w:rsidRPr="00736125">
        <w:rPr>
          <w:rFonts w:ascii="Times New Roman" w:hAnsi="Times New Roman" w:cs="Times New Roman"/>
          <w:color w:val="FF0000"/>
          <w:sz w:val="22"/>
          <w:szCs w:val="22"/>
        </w:rPr>
        <w:t xml:space="preserve">ARE </w:t>
      </w:r>
      <w:r w:rsidRPr="00736125">
        <w:rPr>
          <w:rFonts w:ascii="Times New Roman" w:hAnsi="Times New Roman" w:cs="Times New Roman"/>
          <w:color w:val="FF0000"/>
          <w:spacing w:val="-2"/>
          <w:sz w:val="22"/>
          <w:szCs w:val="22"/>
        </w:rPr>
        <w:t>EXPOSED?</w:t>
      </w:r>
    </w:p>
    <w:p w14:paraId="4AC33E09" w14:textId="1B72091B" w:rsidR="00E016C6" w:rsidRPr="00736125" w:rsidRDefault="00EC492D">
      <w:pPr>
        <w:pStyle w:val="Heading2"/>
        <w:ind w:right="153"/>
        <w:rPr>
          <w:rFonts w:ascii="Times New Roman" w:hAnsi="Times New Roman" w:cs="Times New Roman"/>
        </w:rPr>
      </w:pPr>
      <w:r w:rsidRPr="00736125">
        <w:rPr>
          <w:rFonts w:ascii="Times New Roman" w:hAnsi="Times New Roman" w:cs="Times New Roman"/>
        </w:rPr>
        <w:t>Y</w:t>
      </w:r>
      <w:r w:rsidR="00FE60AA" w:rsidRPr="00736125">
        <w:rPr>
          <w:rFonts w:ascii="Times New Roman" w:hAnsi="Times New Roman" w:cs="Times New Roman"/>
        </w:rPr>
        <w:t xml:space="preserve">ou can prevent exposure by </w:t>
      </w:r>
      <w:r w:rsidR="00FE60AA" w:rsidRPr="00736125">
        <w:rPr>
          <w:rFonts w:ascii="Times New Roman" w:hAnsi="Times New Roman" w:cs="Times New Roman"/>
          <w:b/>
        </w:rPr>
        <w:t xml:space="preserve">being alert, aware, and careful </w:t>
      </w:r>
      <w:r w:rsidR="00FE60AA" w:rsidRPr="00736125">
        <w:rPr>
          <w:rFonts w:ascii="Times New Roman" w:hAnsi="Times New Roman" w:cs="Times New Roman"/>
        </w:rPr>
        <w:t>while using and disposing of a sharp and being around infectious bodily fluids.</w:t>
      </w:r>
    </w:p>
    <w:p w14:paraId="4AC33E0A" w14:textId="64612BE6" w:rsidR="00E016C6" w:rsidRPr="00736125" w:rsidRDefault="00FE60AA" w:rsidP="1B4F054E">
      <w:pPr>
        <w:spacing w:before="253"/>
        <w:ind w:left="140"/>
        <w:rPr>
          <w:rFonts w:ascii="Times New Roman" w:hAnsi="Times New Roman" w:cs="Times New Roman"/>
          <w:b/>
          <w:bCs/>
        </w:rPr>
      </w:pPr>
      <w:r w:rsidRPr="00736125">
        <w:rPr>
          <w:rFonts w:ascii="Times New Roman" w:hAnsi="Times New Roman" w:cs="Times New Roman"/>
        </w:rPr>
        <w:t>Should</w:t>
      </w:r>
      <w:r w:rsidRPr="00736125">
        <w:rPr>
          <w:rFonts w:ascii="Times New Roman" w:hAnsi="Times New Roman" w:cs="Times New Roman"/>
          <w:spacing w:val="-2"/>
        </w:rPr>
        <w:t xml:space="preserve"> </w:t>
      </w:r>
      <w:r w:rsidRPr="00736125">
        <w:rPr>
          <w:rFonts w:ascii="Times New Roman" w:hAnsi="Times New Roman" w:cs="Times New Roman"/>
        </w:rPr>
        <w:t>an</w:t>
      </w:r>
      <w:r w:rsidRPr="00736125">
        <w:rPr>
          <w:rFonts w:ascii="Times New Roman" w:hAnsi="Times New Roman" w:cs="Times New Roman"/>
          <w:spacing w:val="-2"/>
        </w:rPr>
        <w:t xml:space="preserve"> </w:t>
      </w:r>
      <w:r w:rsidRPr="00736125">
        <w:rPr>
          <w:rFonts w:ascii="Times New Roman" w:hAnsi="Times New Roman" w:cs="Times New Roman"/>
        </w:rPr>
        <w:t>exposure</w:t>
      </w:r>
      <w:r w:rsidRPr="00736125">
        <w:rPr>
          <w:rFonts w:ascii="Times New Roman" w:hAnsi="Times New Roman" w:cs="Times New Roman"/>
          <w:spacing w:val="-2"/>
        </w:rPr>
        <w:t xml:space="preserve"> </w:t>
      </w:r>
      <w:r w:rsidRPr="00736125">
        <w:rPr>
          <w:rFonts w:ascii="Times New Roman" w:hAnsi="Times New Roman" w:cs="Times New Roman"/>
        </w:rPr>
        <w:t>occur,</w:t>
      </w:r>
      <w:r w:rsidRPr="00736125">
        <w:rPr>
          <w:rFonts w:ascii="Times New Roman" w:hAnsi="Times New Roman" w:cs="Times New Roman"/>
          <w:spacing w:val="-2"/>
        </w:rPr>
        <w:t xml:space="preserve"> </w:t>
      </w:r>
      <w:r w:rsidRPr="00736125">
        <w:rPr>
          <w:rFonts w:ascii="Times New Roman" w:hAnsi="Times New Roman" w:cs="Times New Roman"/>
          <w:i/>
          <w:iCs/>
        </w:rPr>
        <w:t>please</w:t>
      </w:r>
      <w:r w:rsidRPr="00736125">
        <w:rPr>
          <w:rFonts w:ascii="Times New Roman" w:hAnsi="Times New Roman" w:cs="Times New Roman"/>
          <w:i/>
          <w:iCs/>
          <w:spacing w:val="-2"/>
        </w:rPr>
        <w:t xml:space="preserve"> </w:t>
      </w:r>
      <w:r w:rsidRPr="00736125">
        <w:rPr>
          <w:rFonts w:ascii="Times New Roman" w:hAnsi="Times New Roman" w:cs="Times New Roman"/>
          <w:i/>
          <w:iCs/>
        </w:rPr>
        <w:t>don't</w:t>
      </w:r>
      <w:r w:rsidRPr="00736125">
        <w:rPr>
          <w:rFonts w:ascii="Times New Roman" w:hAnsi="Times New Roman" w:cs="Times New Roman"/>
          <w:i/>
          <w:iCs/>
          <w:spacing w:val="-2"/>
        </w:rPr>
        <w:t xml:space="preserve"> </w:t>
      </w:r>
      <w:r w:rsidRPr="00736125">
        <w:rPr>
          <w:rFonts w:ascii="Times New Roman" w:hAnsi="Times New Roman" w:cs="Times New Roman"/>
          <w:i/>
          <w:iCs/>
        </w:rPr>
        <w:t>panic</w:t>
      </w:r>
      <w:r w:rsidRPr="00736125">
        <w:rPr>
          <w:rFonts w:ascii="Times New Roman" w:hAnsi="Times New Roman" w:cs="Times New Roman"/>
        </w:rPr>
        <w:t xml:space="preserve">. </w:t>
      </w:r>
      <w:r w:rsidR="220853E2" w:rsidRPr="00736125">
        <w:rPr>
          <w:rFonts w:ascii="Times New Roman" w:hAnsi="Times New Roman" w:cs="Times New Roman"/>
        </w:rPr>
        <w:t>Most</w:t>
      </w:r>
      <w:r w:rsidRPr="00736125">
        <w:rPr>
          <w:rFonts w:ascii="Times New Roman" w:hAnsi="Times New Roman" w:cs="Times New Roman"/>
          <w:spacing w:val="-2"/>
        </w:rPr>
        <w:t xml:space="preserve"> </w:t>
      </w:r>
      <w:r w:rsidRPr="00736125">
        <w:rPr>
          <w:rFonts w:ascii="Times New Roman" w:hAnsi="Times New Roman" w:cs="Times New Roman"/>
        </w:rPr>
        <w:t>body</w:t>
      </w:r>
      <w:r w:rsidRPr="00736125">
        <w:rPr>
          <w:rFonts w:ascii="Times New Roman" w:hAnsi="Times New Roman" w:cs="Times New Roman"/>
          <w:spacing w:val="-4"/>
        </w:rPr>
        <w:t xml:space="preserve"> </w:t>
      </w:r>
      <w:r w:rsidRPr="00736125">
        <w:rPr>
          <w:rFonts w:ascii="Times New Roman" w:hAnsi="Times New Roman" w:cs="Times New Roman"/>
        </w:rPr>
        <w:t>substance</w:t>
      </w:r>
      <w:r w:rsidRPr="00736125">
        <w:rPr>
          <w:rFonts w:ascii="Times New Roman" w:hAnsi="Times New Roman" w:cs="Times New Roman"/>
          <w:spacing w:val="-4"/>
        </w:rPr>
        <w:t xml:space="preserve"> </w:t>
      </w:r>
      <w:r w:rsidRPr="00736125">
        <w:rPr>
          <w:rFonts w:ascii="Times New Roman" w:hAnsi="Times New Roman" w:cs="Times New Roman"/>
        </w:rPr>
        <w:t>exposures</w:t>
      </w:r>
      <w:r w:rsidRPr="00736125">
        <w:rPr>
          <w:rFonts w:ascii="Times New Roman" w:hAnsi="Times New Roman" w:cs="Times New Roman"/>
          <w:spacing w:val="-1"/>
        </w:rPr>
        <w:t xml:space="preserve"> </w:t>
      </w:r>
      <w:r w:rsidRPr="00736125">
        <w:rPr>
          <w:rFonts w:ascii="Times New Roman" w:hAnsi="Times New Roman" w:cs="Times New Roman"/>
        </w:rPr>
        <w:t>do</w:t>
      </w:r>
      <w:r w:rsidRPr="00736125">
        <w:rPr>
          <w:rFonts w:ascii="Times New Roman" w:hAnsi="Times New Roman" w:cs="Times New Roman"/>
          <w:spacing w:val="-6"/>
        </w:rPr>
        <w:t xml:space="preserve"> </w:t>
      </w:r>
      <w:r w:rsidRPr="00736125">
        <w:rPr>
          <w:rFonts w:ascii="Times New Roman" w:hAnsi="Times New Roman" w:cs="Times New Roman"/>
        </w:rPr>
        <w:t>not</w:t>
      </w:r>
      <w:r w:rsidRPr="00736125">
        <w:rPr>
          <w:rFonts w:ascii="Times New Roman" w:hAnsi="Times New Roman" w:cs="Times New Roman"/>
          <w:spacing w:val="-3"/>
        </w:rPr>
        <w:t xml:space="preserve"> </w:t>
      </w:r>
      <w:r w:rsidRPr="00736125">
        <w:rPr>
          <w:rFonts w:ascii="Times New Roman" w:hAnsi="Times New Roman" w:cs="Times New Roman"/>
        </w:rPr>
        <w:t xml:space="preserve">result in harm. </w:t>
      </w:r>
      <w:r w:rsidRPr="00736125">
        <w:rPr>
          <w:rFonts w:ascii="Times New Roman" w:hAnsi="Times New Roman" w:cs="Times New Roman"/>
          <w:b/>
          <w:bCs/>
          <w:color w:val="FF0000"/>
        </w:rPr>
        <w:t>Time matters though, so please proceed as follows:</w:t>
      </w:r>
    </w:p>
    <w:p w14:paraId="4AC33E0C" w14:textId="77777777" w:rsidR="00E016C6" w:rsidRPr="00736125" w:rsidRDefault="00FE60AA">
      <w:pPr>
        <w:pStyle w:val="Heading3"/>
        <w:spacing w:before="82"/>
        <w:rPr>
          <w:rFonts w:ascii="Times New Roman" w:hAnsi="Times New Roman" w:cs="Times New Roman"/>
          <w:sz w:val="22"/>
          <w:szCs w:val="22"/>
        </w:rPr>
      </w:pPr>
      <w:r w:rsidRPr="00736125">
        <w:rPr>
          <w:rFonts w:ascii="Times New Roman" w:hAnsi="Times New Roman" w:cs="Times New Roman"/>
          <w:noProof/>
          <w:sz w:val="22"/>
          <w:szCs w:val="22"/>
        </w:rPr>
        <mc:AlternateContent>
          <mc:Choice Requires="wps">
            <w:drawing>
              <wp:anchor distT="0" distB="0" distL="0" distR="0" simplePos="0" relativeHeight="251658240" behindDoc="1" locked="0" layoutInCell="1" allowOverlap="1" wp14:anchorId="4AC33E93" wp14:editId="4AC33E94">
                <wp:simplePos x="0" y="0"/>
                <wp:positionH relativeFrom="page">
                  <wp:posOffset>438912</wp:posOffset>
                </wp:positionH>
                <wp:positionV relativeFrom="paragraph">
                  <wp:posOffset>210938</wp:posOffset>
                </wp:positionV>
                <wp:extent cx="689483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096"/>
                              </a:lnTo>
                              <a:lnTo>
                                <a:pt x="6894576" y="6096"/>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B005EE" id="Graphic 2" o:spid="_x0000_s1026" style="position:absolute;margin-left:34.55pt;margin-top:16.6pt;width:542.9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" path="m6894576,l,,,6096r6894576,l6894576,xe" fillcolor="black" stroked="f">
                <v:path arrowok="t"/>
                <w10:wrap type="topAndBottom" anchorx="page"/>
              </v:shape>
            </w:pict>
          </mc:Fallback>
        </mc:AlternateContent>
      </w:r>
      <w:r w:rsidRPr="00736125">
        <w:rPr>
          <w:rFonts w:ascii="Times New Roman" w:hAnsi="Times New Roman" w:cs="Times New Roman"/>
          <w:sz w:val="22"/>
          <w:szCs w:val="22"/>
        </w:rPr>
        <w:t>Immediate</w:t>
      </w:r>
      <w:r w:rsidRPr="00736125">
        <w:rPr>
          <w:rFonts w:ascii="Times New Roman" w:hAnsi="Times New Roman" w:cs="Times New Roman"/>
          <w:spacing w:val="-13"/>
          <w:sz w:val="22"/>
          <w:szCs w:val="22"/>
        </w:rPr>
        <w:t xml:space="preserve"> </w:t>
      </w:r>
      <w:r w:rsidRPr="00736125">
        <w:rPr>
          <w:rFonts w:ascii="Times New Roman" w:hAnsi="Times New Roman" w:cs="Times New Roman"/>
          <w:spacing w:val="-2"/>
          <w:sz w:val="22"/>
          <w:szCs w:val="22"/>
        </w:rPr>
        <w:t>Actions</w:t>
      </w:r>
    </w:p>
    <w:p w14:paraId="4AC33E0D" w14:textId="77777777" w:rsidR="00E016C6" w:rsidRPr="00736125" w:rsidRDefault="00FE60AA" w:rsidP="1B4F054E">
      <w:pPr>
        <w:pStyle w:val="BodyText"/>
        <w:ind w:left="500"/>
        <w:rPr>
          <w:rFonts w:ascii="Times New Roman" w:hAnsi="Times New Roman" w:cs="Times New Roman"/>
          <w:b/>
          <w:bCs/>
          <w:sz w:val="22"/>
          <w:szCs w:val="22"/>
        </w:rPr>
      </w:pPr>
      <w:r w:rsidRPr="00736125">
        <w:rPr>
          <w:rFonts w:ascii="Times New Roman" w:hAnsi="Times New Roman" w:cs="Times New Roman"/>
          <w:b/>
          <w:bCs/>
          <w:spacing w:val="-4"/>
          <w:sz w:val="22"/>
          <w:szCs w:val="22"/>
        </w:rPr>
        <w:t>Wash:</w:t>
      </w:r>
    </w:p>
    <w:p w14:paraId="4AC33E0E" w14:textId="77777777" w:rsidR="00E016C6" w:rsidRPr="00736125" w:rsidRDefault="00FE60AA">
      <w:pPr>
        <w:pStyle w:val="ListParagraph"/>
        <w:numPr>
          <w:ilvl w:val="0"/>
          <w:numId w:val="2"/>
        </w:numPr>
        <w:tabs>
          <w:tab w:val="left" w:pos="679"/>
        </w:tabs>
        <w:spacing w:before="1" w:line="245" w:lineRule="exact"/>
        <w:ind w:left="679" w:hanging="179"/>
        <w:rPr>
          <w:rFonts w:ascii="Times New Roman" w:hAnsi="Times New Roman" w:cs="Times New Roman"/>
        </w:rPr>
      </w:pPr>
      <w:r w:rsidRPr="00736125">
        <w:rPr>
          <w:rFonts w:ascii="Times New Roman" w:hAnsi="Times New Roman" w:cs="Times New Roman"/>
        </w:rPr>
        <w:t>For</w:t>
      </w:r>
      <w:r w:rsidRPr="00736125">
        <w:rPr>
          <w:rFonts w:ascii="Times New Roman" w:hAnsi="Times New Roman" w:cs="Times New Roman"/>
          <w:spacing w:val="-6"/>
        </w:rPr>
        <w:t xml:space="preserve"> </w:t>
      </w:r>
      <w:r w:rsidRPr="00736125">
        <w:rPr>
          <w:rFonts w:ascii="Times New Roman" w:hAnsi="Times New Roman" w:cs="Times New Roman"/>
        </w:rPr>
        <w:t>punctures</w:t>
      </w:r>
      <w:r w:rsidRPr="00736125">
        <w:rPr>
          <w:rFonts w:ascii="Times New Roman" w:hAnsi="Times New Roman" w:cs="Times New Roman"/>
          <w:spacing w:val="-2"/>
        </w:rPr>
        <w:t xml:space="preserve"> </w:t>
      </w:r>
      <w:r w:rsidRPr="00736125">
        <w:rPr>
          <w:rFonts w:ascii="Times New Roman" w:hAnsi="Times New Roman" w:cs="Times New Roman"/>
        </w:rPr>
        <w:t>or</w:t>
      </w:r>
      <w:r w:rsidRPr="00736125">
        <w:rPr>
          <w:rFonts w:ascii="Times New Roman" w:hAnsi="Times New Roman" w:cs="Times New Roman"/>
          <w:spacing w:val="-6"/>
        </w:rPr>
        <w:t xml:space="preserve"> </w:t>
      </w:r>
      <w:r w:rsidRPr="00736125">
        <w:rPr>
          <w:rFonts w:ascii="Times New Roman" w:hAnsi="Times New Roman" w:cs="Times New Roman"/>
        </w:rPr>
        <w:t>lacerations,</w:t>
      </w:r>
      <w:r w:rsidRPr="00736125">
        <w:rPr>
          <w:rFonts w:ascii="Times New Roman" w:hAnsi="Times New Roman" w:cs="Times New Roman"/>
          <w:spacing w:val="-6"/>
        </w:rPr>
        <w:t xml:space="preserve"> </w:t>
      </w:r>
      <w:r w:rsidRPr="00736125">
        <w:rPr>
          <w:rFonts w:ascii="Times New Roman" w:hAnsi="Times New Roman" w:cs="Times New Roman"/>
        </w:rPr>
        <w:t>bleed</w:t>
      </w:r>
      <w:r w:rsidRPr="00736125">
        <w:rPr>
          <w:rFonts w:ascii="Times New Roman" w:hAnsi="Times New Roman" w:cs="Times New Roman"/>
          <w:spacing w:val="-6"/>
        </w:rPr>
        <w:t xml:space="preserve"> </w:t>
      </w:r>
      <w:r w:rsidRPr="00736125">
        <w:rPr>
          <w:rFonts w:ascii="Times New Roman" w:hAnsi="Times New Roman" w:cs="Times New Roman"/>
        </w:rPr>
        <w:t>the</w:t>
      </w:r>
      <w:r w:rsidRPr="00736125">
        <w:rPr>
          <w:rFonts w:ascii="Times New Roman" w:hAnsi="Times New Roman" w:cs="Times New Roman"/>
          <w:spacing w:val="-6"/>
        </w:rPr>
        <w:t xml:space="preserve"> </w:t>
      </w:r>
      <w:r w:rsidRPr="00736125">
        <w:rPr>
          <w:rFonts w:ascii="Times New Roman" w:hAnsi="Times New Roman" w:cs="Times New Roman"/>
        </w:rPr>
        <w:t>site</w:t>
      </w:r>
      <w:r w:rsidRPr="00736125">
        <w:rPr>
          <w:rFonts w:ascii="Times New Roman" w:hAnsi="Times New Roman" w:cs="Times New Roman"/>
          <w:spacing w:val="-7"/>
        </w:rPr>
        <w:t xml:space="preserve"> </w:t>
      </w:r>
      <w:r w:rsidRPr="00736125">
        <w:rPr>
          <w:rFonts w:ascii="Times New Roman" w:hAnsi="Times New Roman" w:cs="Times New Roman"/>
        </w:rPr>
        <w:t>well</w:t>
      </w:r>
      <w:r w:rsidRPr="00736125">
        <w:rPr>
          <w:rFonts w:ascii="Times New Roman" w:hAnsi="Times New Roman" w:cs="Times New Roman"/>
          <w:spacing w:val="-5"/>
        </w:rPr>
        <w:t xml:space="preserve"> </w:t>
      </w:r>
      <w:r w:rsidRPr="00736125">
        <w:rPr>
          <w:rFonts w:ascii="Times New Roman" w:hAnsi="Times New Roman" w:cs="Times New Roman"/>
        </w:rPr>
        <w:t>under</w:t>
      </w:r>
      <w:r w:rsidRPr="00736125">
        <w:rPr>
          <w:rFonts w:ascii="Times New Roman" w:hAnsi="Times New Roman" w:cs="Times New Roman"/>
          <w:spacing w:val="-3"/>
        </w:rPr>
        <w:t xml:space="preserve"> </w:t>
      </w:r>
      <w:r w:rsidRPr="00736125">
        <w:rPr>
          <w:rFonts w:ascii="Times New Roman" w:hAnsi="Times New Roman" w:cs="Times New Roman"/>
        </w:rPr>
        <w:t>running</w:t>
      </w:r>
      <w:r w:rsidRPr="00736125">
        <w:rPr>
          <w:rFonts w:ascii="Times New Roman" w:hAnsi="Times New Roman" w:cs="Times New Roman"/>
          <w:spacing w:val="-7"/>
        </w:rPr>
        <w:t xml:space="preserve"> </w:t>
      </w:r>
      <w:r w:rsidRPr="00736125">
        <w:rPr>
          <w:rFonts w:ascii="Times New Roman" w:hAnsi="Times New Roman" w:cs="Times New Roman"/>
        </w:rPr>
        <w:t>water</w:t>
      </w:r>
      <w:r w:rsidRPr="00736125">
        <w:rPr>
          <w:rFonts w:ascii="Times New Roman" w:hAnsi="Times New Roman" w:cs="Times New Roman"/>
          <w:spacing w:val="-5"/>
        </w:rPr>
        <w:t xml:space="preserve"> </w:t>
      </w:r>
      <w:r w:rsidRPr="00736125">
        <w:rPr>
          <w:rFonts w:ascii="Times New Roman" w:hAnsi="Times New Roman" w:cs="Times New Roman"/>
        </w:rPr>
        <w:t>and</w:t>
      </w:r>
      <w:r w:rsidRPr="00736125">
        <w:rPr>
          <w:rFonts w:ascii="Times New Roman" w:hAnsi="Times New Roman" w:cs="Times New Roman"/>
          <w:spacing w:val="-4"/>
        </w:rPr>
        <w:t xml:space="preserve"> </w:t>
      </w:r>
      <w:r w:rsidRPr="00736125">
        <w:rPr>
          <w:rFonts w:ascii="Times New Roman" w:hAnsi="Times New Roman" w:cs="Times New Roman"/>
        </w:rPr>
        <w:t>wash</w:t>
      </w:r>
      <w:r w:rsidRPr="00736125">
        <w:rPr>
          <w:rFonts w:ascii="Times New Roman" w:hAnsi="Times New Roman" w:cs="Times New Roman"/>
          <w:spacing w:val="-6"/>
        </w:rPr>
        <w:t xml:space="preserve"> </w:t>
      </w:r>
      <w:r w:rsidRPr="00736125">
        <w:rPr>
          <w:rFonts w:ascii="Times New Roman" w:hAnsi="Times New Roman" w:cs="Times New Roman"/>
        </w:rPr>
        <w:t>with</w:t>
      </w:r>
      <w:r w:rsidRPr="00736125">
        <w:rPr>
          <w:rFonts w:ascii="Times New Roman" w:hAnsi="Times New Roman" w:cs="Times New Roman"/>
          <w:spacing w:val="-7"/>
        </w:rPr>
        <w:t xml:space="preserve"> </w:t>
      </w:r>
      <w:r w:rsidRPr="00736125">
        <w:rPr>
          <w:rFonts w:ascii="Times New Roman" w:hAnsi="Times New Roman" w:cs="Times New Roman"/>
        </w:rPr>
        <w:t>soap</w:t>
      </w:r>
      <w:r w:rsidRPr="00736125">
        <w:rPr>
          <w:rFonts w:ascii="Times New Roman" w:hAnsi="Times New Roman" w:cs="Times New Roman"/>
          <w:spacing w:val="-4"/>
        </w:rPr>
        <w:t xml:space="preserve"> </w:t>
      </w:r>
      <w:r w:rsidRPr="00736125">
        <w:rPr>
          <w:rFonts w:ascii="Times New Roman" w:hAnsi="Times New Roman" w:cs="Times New Roman"/>
        </w:rPr>
        <w:t>and</w:t>
      </w:r>
      <w:r w:rsidRPr="00736125">
        <w:rPr>
          <w:rFonts w:ascii="Times New Roman" w:hAnsi="Times New Roman" w:cs="Times New Roman"/>
          <w:spacing w:val="-4"/>
        </w:rPr>
        <w:t xml:space="preserve"> </w:t>
      </w:r>
      <w:r w:rsidRPr="00736125">
        <w:rPr>
          <w:rFonts w:ascii="Times New Roman" w:hAnsi="Times New Roman" w:cs="Times New Roman"/>
          <w:spacing w:val="-2"/>
        </w:rPr>
        <w:t>water.</w:t>
      </w:r>
    </w:p>
    <w:p w14:paraId="4AC33E0F" w14:textId="77777777" w:rsidR="00E016C6" w:rsidRPr="00736125" w:rsidRDefault="00FE60AA">
      <w:pPr>
        <w:pStyle w:val="ListParagraph"/>
        <w:numPr>
          <w:ilvl w:val="0"/>
          <w:numId w:val="2"/>
        </w:numPr>
        <w:tabs>
          <w:tab w:val="left" w:pos="679"/>
        </w:tabs>
        <w:ind w:left="679" w:hanging="179"/>
        <w:rPr>
          <w:rFonts w:ascii="Times New Roman" w:hAnsi="Times New Roman" w:cs="Times New Roman"/>
        </w:rPr>
      </w:pPr>
      <w:r w:rsidRPr="00736125">
        <w:rPr>
          <w:rFonts w:ascii="Times New Roman" w:hAnsi="Times New Roman" w:cs="Times New Roman"/>
        </w:rPr>
        <w:t>For</w:t>
      </w:r>
      <w:r w:rsidRPr="00736125">
        <w:rPr>
          <w:rFonts w:ascii="Times New Roman" w:hAnsi="Times New Roman" w:cs="Times New Roman"/>
          <w:spacing w:val="-7"/>
        </w:rPr>
        <w:t xml:space="preserve"> </w:t>
      </w:r>
      <w:r w:rsidRPr="00736125">
        <w:rPr>
          <w:rFonts w:ascii="Times New Roman" w:hAnsi="Times New Roman" w:cs="Times New Roman"/>
        </w:rPr>
        <w:t>mucous</w:t>
      </w:r>
      <w:r w:rsidRPr="00736125">
        <w:rPr>
          <w:rFonts w:ascii="Times New Roman" w:hAnsi="Times New Roman" w:cs="Times New Roman"/>
          <w:spacing w:val="-5"/>
        </w:rPr>
        <w:t xml:space="preserve"> </w:t>
      </w:r>
      <w:r w:rsidRPr="00736125">
        <w:rPr>
          <w:rFonts w:ascii="Times New Roman" w:hAnsi="Times New Roman" w:cs="Times New Roman"/>
        </w:rPr>
        <w:t>membrane</w:t>
      </w:r>
      <w:r w:rsidRPr="00736125">
        <w:rPr>
          <w:rFonts w:ascii="Times New Roman" w:hAnsi="Times New Roman" w:cs="Times New Roman"/>
          <w:spacing w:val="-6"/>
        </w:rPr>
        <w:t xml:space="preserve"> </w:t>
      </w:r>
      <w:r w:rsidRPr="00736125">
        <w:rPr>
          <w:rFonts w:ascii="Times New Roman" w:hAnsi="Times New Roman" w:cs="Times New Roman"/>
        </w:rPr>
        <w:t>splashes</w:t>
      </w:r>
      <w:r w:rsidRPr="00736125">
        <w:rPr>
          <w:rFonts w:ascii="Times New Roman" w:hAnsi="Times New Roman" w:cs="Times New Roman"/>
          <w:spacing w:val="-6"/>
        </w:rPr>
        <w:t xml:space="preserve"> </w:t>
      </w:r>
      <w:r w:rsidRPr="00736125">
        <w:rPr>
          <w:rFonts w:ascii="Times New Roman" w:hAnsi="Times New Roman" w:cs="Times New Roman"/>
        </w:rPr>
        <w:t>(eyes,</w:t>
      </w:r>
      <w:r w:rsidRPr="00736125">
        <w:rPr>
          <w:rFonts w:ascii="Times New Roman" w:hAnsi="Times New Roman" w:cs="Times New Roman"/>
          <w:spacing w:val="-8"/>
        </w:rPr>
        <w:t xml:space="preserve"> </w:t>
      </w:r>
      <w:r w:rsidRPr="00736125">
        <w:rPr>
          <w:rFonts w:ascii="Times New Roman" w:hAnsi="Times New Roman" w:cs="Times New Roman"/>
        </w:rPr>
        <w:t>nose</w:t>
      </w:r>
      <w:r w:rsidRPr="00736125">
        <w:rPr>
          <w:rFonts w:ascii="Times New Roman" w:hAnsi="Times New Roman" w:cs="Times New Roman"/>
          <w:spacing w:val="-6"/>
        </w:rPr>
        <w:t xml:space="preserve"> </w:t>
      </w:r>
      <w:r w:rsidRPr="00736125">
        <w:rPr>
          <w:rFonts w:ascii="Times New Roman" w:hAnsi="Times New Roman" w:cs="Times New Roman"/>
        </w:rPr>
        <w:t>or</w:t>
      </w:r>
      <w:r w:rsidRPr="00736125">
        <w:rPr>
          <w:rFonts w:ascii="Times New Roman" w:hAnsi="Times New Roman" w:cs="Times New Roman"/>
          <w:spacing w:val="-7"/>
        </w:rPr>
        <w:t xml:space="preserve"> </w:t>
      </w:r>
      <w:r w:rsidRPr="00736125">
        <w:rPr>
          <w:rFonts w:ascii="Times New Roman" w:hAnsi="Times New Roman" w:cs="Times New Roman"/>
        </w:rPr>
        <w:t>mouth),</w:t>
      </w:r>
      <w:r w:rsidRPr="00736125">
        <w:rPr>
          <w:rFonts w:ascii="Times New Roman" w:hAnsi="Times New Roman" w:cs="Times New Roman"/>
          <w:spacing w:val="-8"/>
        </w:rPr>
        <w:t xml:space="preserve"> </w:t>
      </w:r>
      <w:r w:rsidRPr="00736125">
        <w:rPr>
          <w:rFonts w:ascii="Times New Roman" w:hAnsi="Times New Roman" w:cs="Times New Roman"/>
        </w:rPr>
        <w:t>immediately</w:t>
      </w:r>
      <w:r w:rsidRPr="00736125">
        <w:rPr>
          <w:rFonts w:ascii="Times New Roman" w:hAnsi="Times New Roman" w:cs="Times New Roman"/>
          <w:spacing w:val="-7"/>
        </w:rPr>
        <w:t xml:space="preserve"> </w:t>
      </w:r>
      <w:r w:rsidRPr="00736125">
        <w:rPr>
          <w:rFonts w:ascii="Times New Roman" w:hAnsi="Times New Roman" w:cs="Times New Roman"/>
        </w:rPr>
        <w:t>flush</w:t>
      </w:r>
      <w:r w:rsidRPr="00736125">
        <w:rPr>
          <w:rFonts w:ascii="Times New Roman" w:hAnsi="Times New Roman" w:cs="Times New Roman"/>
          <w:spacing w:val="-6"/>
        </w:rPr>
        <w:t xml:space="preserve"> </w:t>
      </w:r>
      <w:r w:rsidRPr="00736125">
        <w:rPr>
          <w:rFonts w:ascii="Times New Roman" w:hAnsi="Times New Roman" w:cs="Times New Roman"/>
        </w:rPr>
        <w:t>with</w:t>
      </w:r>
      <w:r w:rsidRPr="00736125">
        <w:rPr>
          <w:rFonts w:ascii="Times New Roman" w:hAnsi="Times New Roman" w:cs="Times New Roman"/>
          <w:spacing w:val="-7"/>
        </w:rPr>
        <w:t xml:space="preserve"> </w:t>
      </w:r>
      <w:r w:rsidRPr="00736125">
        <w:rPr>
          <w:rFonts w:ascii="Times New Roman" w:hAnsi="Times New Roman" w:cs="Times New Roman"/>
        </w:rPr>
        <w:t>copious</w:t>
      </w:r>
      <w:r w:rsidRPr="00736125">
        <w:rPr>
          <w:rFonts w:ascii="Times New Roman" w:hAnsi="Times New Roman" w:cs="Times New Roman"/>
          <w:spacing w:val="-7"/>
        </w:rPr>
        <w:t xml:space="preserve"> </w:t>
      </w:r>
      <w:r w:rsidRPr="00736125">
        <w:rPr>
          <w:rFonts w:ascii="Times New Roman" w:hAnsi="Times New Roman" w:cs="Times New Roman"/>
        </w:rPr>
        <w:t>amounts</w:t>
      </w:r>
      <w:r w:rsidRPr="00736125">
        <w:rPr>
          <w:rFonts w:ascii="Times New Roman" w:hAnsi="Times New Roman" w:cs="Times New Roman"/>
          <w:spacing w:val="-7"/>
        </w:rPr>
        <w:t xml:space="preserve"> </w:t>
      </w:r>
      <w:r w:rsidRPr="00736125">
        <w:rPr>
          <w:rFonts w:ascii="Times New Roman" w:hAnsi="Times New Roman" w:cs="Times New Roman"/>
        </w:rPr>
        <w:t>of</w:t>
      </w:r>
      <w:r w:rsidRPr="00736125">
        <w:rPr>
          <w:rFonts w:ascii="Times New Roman" w:hAnsi="Times New Roman" w:cs="Times New Roman"/>
          <w:spacing w:val="-8"/>
        </w:rPr>
        <w:t xml:space="preserve"> </w:t>
      </w:r>
      <w:r w:rsidRPr="00736125">
        <w:rPr>
          <w:rFonts w:ascii="Times New Roman" w:hAnsi="Times New Roman" w:cs="Times New Roman"/>
          <w:spacing w:val="-2"/>
        </w:rPr>
        <w:t>water.</w:t>
      </w:r>
    </w:p>
    <w:p w14:paraId="4AC33E10" w14:textId="19F0132C" w:rsidR="00E016C6" w:rsidRPr="00736125" w:rsidRDefault="00FE60AA" w:rsidP="1B4F054E">
      <w:pPr>
        <w:pStyle w:val="ListParagraph"/>
        <w:numPr>
          <w:ilvl w:val="0"/>
          <w:numId w:val="2"/>
        </w:numPr>
        <w:tabs>
          <w:tab w:val="left" w:pos="678"/>
        </w:tabs>
        <w:ind w:left="678" w:hanging="179"/>
        <w:rPr>
          <w:rFonts w:ascii="Times New Roman" w:hAnsi="Times New Roman" w:cs="Times New Roman"/>
        </w:rPr>
      </w:pPr>
      <w:r w:rsidRPr="00736125">
        <w:rPr>
          <w:rFonts w:ascii="Times New Roman" w:hAnsi="Times New Roman" w:cs="Times New Roman"/>
        </w:rPr>
        <w:t>Carefully</w:t>
      </w:r>
      <w:r w:rsidRPr="00736125">
        <w:rPr>
          <w:rFonts w:ascii="Times New Roman" w:hAnsi="Times New Roman" w:cs="Times New Roman"/>
          <w:spacing w:val="-6"/>
        </w:rPr>
        <w:t xml:space="preserve"> </w:t>
      </w:r>
      <w:r w:rsidRPr="00736125">
        <w:rPr>
          <w:rFonts w:ascii="Times New Roman" w:hAnsi="Times New Roman" w:cs="Times New Roman"/>
        </w:rPr>
        <w:t>remove</w:t>
      </w:r>
      <w:r w:rsidRPr="00736125">
        <w:rPr>
          <w:rFonts w:ascii="Times New Roman" w:hAnsi="Times New Roman" w:cs="Times New Roman"/>
          <w:spacing w:val="-7"/>
        </w:rPr>
        <w:t xml:space="preserve"> </w:t>
      </w:r>
      <w:r w:rsidRPr="00736125">
        <w:rPr>
          <w:rFonts w:ascii="Times New Roman" w:hAnsi="Times New Roman" w:cs="Times New Roman"/>
        </w:rPr>
        <w:t>all</w:t>
      </w:r>
      <w:r w:rsidRPr="00736125">
        <w:rPr>
          <w:rFonts w:ascii="Times New Roman" w:hAnsi="Times New Roman" w:cs="Times New Roman"/>
          <w:spacing w:val="-6"/>
        </w:rPr>
        <w:t xml:space="preserve"> </w:t>
      </w:r>
      <w:r w:rsidRPr="00736125">
        <w:rPr>
          <w:rFonts w:ascii="Times New Roman" w:hAnsi="Times New Roman" w:cs="Times New Roman"/>
        </w:rPr>
        <w:t>soiled</w:t>
      </w:r>
      <w:r w:rsidRPr="00736125">
        <w:rPr>
          <w:rFonts w:ascii="Times New Roman" w:hAnsi="Times New Roman" w:cs="Times New Roman"/>
          <w:spacing w:val="-5"/>
        </w:rPr>
        <w:t xml:space="preserve"> </w:t>
      </w:r>
      <w:r w:rsidRPr="00736125">
        <w:rPr>
          <w:rFonts w:ascii="Times New Roman" w:hAnsi="Times New Roman" w:cs="Times New Roman"/>
        </w:rPr>
        <w:t>clothing</w:t>
      </w:r>
      <w:r w:rsidRPr="00736125">
        <w:rPr>
          <w:rFonts w:ascii="Times New Roman" w:hAnsi="Times New Roman" w:cs="Times New Roman"/>
          <w:spacing w:val="-5"/>
        </w:rPr>
        <w:t xml:space="preserve"> </w:t>
      </w:r>
      <w:r w:rsidRPr="00736125">
        <w:rPr>
          <w:rFonts w:ascii="Times New Roman" w:hAnsi="Times New Roman" w:cs="Times New Roman"/>
        </w:rPr>
        <w:t>and</w:t>
      </w:r>
      <w:r w:rsidRPr="00736125">
        <w:rPr>
          <w:rFonts w:ascii="Times New Roman" w:hAnsi="Times New Roman" w:cs="Times New Roman"/>
          <w:spacing w:val="-5"/>
        </w:rPr>
        <w:t xml:space="preserve"> </w:t>
      </w:r>
      <w:r w:rsidRPr="00736125">
        <w:rPr>
          <w:rFonts w:ascii="Times New Roman" w:hAnsi="Times New Roman" w:cs="Times New Roman"/>
        </w:rPr>
        <w:t>wash</w:t>
      </w:r>
      <w:r w:rsidRPr="00736125">
        <w:rPr>
          <w:rFonts w:ascii="Times New Roman" w:hAnsi="Times New Roman" w:cs="Times New Roman"/>
          <w:spacing w:val="-5"/>
        </w:rPr>
        <w:t xml:space="preserve"> </w:t>
      </w:r>
      <w:r w:rsidRPr="00736125">
        <w:rPr>
          <w:rFonts w:ascii="Times New Roman" w:hAnsi="Times New Roman" w:cs="Times New Roman"/>
        </w:rPr>
        <w:t>again</w:t>
      </w:r>
      <w:r w:rsidRPr="00736125">
        <w:rPr>
          <w:rFonts w:ascii="Times New Roman" w:hAnsi="Times New Roman" w:cs="Times New Roman"/>
          <w:spacing w:val="-5"/>
        </w:rPr>
        <w:t xml:space="preserve"> </w:t>
      </w:r>
      <w:r w:rsidRPr="00736125">
        <w:rPr>
          <w:rFonts w:ascii="Times New Roman" w:hAnsi="Times New Roman" w:cs="Times New Roman"/>
        </w:rPr>
        <w:t>if</w:t>
      </w:r>
      <w:r w:rsidRPr="00736125">
        <w:rPr>
          <w:rFonts w:ascii="Times New Roman" w:hAnsi="Times New Roman" w:cs="Times New Roman"/>
          <w:spacing w:val="-5"/>
        </w:rPr>
        <w:t xml:space="preserve"> </w:t>
      </w:r>
      <w:r w:rsidRPr="00736125">
        <w:rPr>
          <w:rFonts w:ascii="Times New Roman" w:hAnsi="Times New Roman" w:cs="Times New Roman"/>
        </w:rPr>
        <w:t>it</w:t>
      </w:r>
      <w:r w:rsidRPr="00736125">
        <w:rPr>
          <w:rFonts w:ascii="Times New Roman" w:hAnsi="Times New Roman" w:cs="Times New Roman"/>
          <w:spacing w:val="-7"/>
        </w:rPr>
        <w:t xml:space="preserve"> </w:t>
      </w:r>
      <w:r w:rsidR="5EA1BAE4" w:rsidRPr="00736125">
        <w:rPr>
          <w:rFonts w:ascii="Times New Roman" w:hAnsi="Times New Roman" w:cs="Times New Roman"/>
        </w:rPr>
        <w:t>is</w:t>
      </w:r>
      <w:r w:rsidRPr="00736125">
        <w:rPr>
          <w:rFonts w:ascii="Times New Roman" w:hAnsi="Times New Roman" w:cs="Times New Roman"/>
          <w:spacing w:val="-6"/>
        </w:rPr>
        <w:t xml:space="preserve"> </w:t>
      </w:r>
      <w:r w:rsidRPr="00736125">
        <w:rPr>
          <w:rFonts w:ascii="Times New Roman" w:hAnsi="Times New Roman" w:cs="Times New Roman"/>
        </w:rPr>
        <w:t>necessary</w:t>
      </w:r>
      <w:r w:rsidRPr="00736125">
        <w:rPr>
          <w:rFonts w:ascii="Times New Roman" w:hAnsi="Times New Roman" w:cs="Times New Roman"/>
          <w:spacing w:val="-6"/>
        </w:rPr>
        <w:t xml:space="preserve"> </w:t>
      </w:r>
      <w:r w:rsidRPr="00736125">
        <w:rPr>
          <w:rFonts w:ascii="Times New Roman" w:hAnsi="Times New Roman" w:cs="Times New Roman"/>
        </w:rPr>
        <w:t>to</w:t>
      </w:r>
      <w:r w:rsidRPr="00736125">
        <w:rPr>
          <w:rFonts w:ascii="Times New Roman" w:hAnsi="Times New Roman" w:cs="Times New Roman"/>
          <w:spacing w:val="-7"/>
        </w:rPr>
        <w:t xml:space="preserve"> </w:t>
      </w:r>
      <w:r w:rsidRPr="00736125">
        <w:rPr>
          <w:rFonts w:ascii="Times New Roman" w:hAnsi="Times New Roman" w:cs="Times New Roman"/>
        </w:rPr>
        <w:t>remove</w:t>
      </w:r>
      <w:r w:rsidRPr="00736125">
        <w:rPr>
          <w:rFonts w:ascii="Times New Roman" w:hAnsi="Times New Roman" w:cs="Times New Roman"/>
          <w:spacing w:val="-5"/>
        </w:rPr>
        <w:t xml:space="preserve"> </w:t>
      </w:r>
      <w:r w:rsidRPr="00736125">
        <w:rPr>
          <w:rFonts w:ascii="Times New Roman" w:hAnsi="Times New Roman" w:cs="Times New Roman"/>
        </w:rPr>
        <w:t>soiled</w:t>
      </w:r>
      <w:r w:rsidRPr="00736125">
        <w:rPr>
          <w:rFonts w:ascii="Times New Roman" w:hAnsi="Times New Roman" w:cs="Times New Roman"/>
          <w:spacing w:val="-6"/>
        </w:rPr>
        <w:t xml:space="preserve"> </w:t>
      </w:r>
      <w:r w:rsidRPr="00736125">
        <w:rPr>
          <w:rFonts w:ascii="Times New Roman" w:hAnsi="Times New Roman" w:cs="Times New Roman"/>
          <w:spacing w:val="-2"/>
        </w:rPr>
        <w:t>clothing.</w:t>
      </w:r>
    </w:p>
    <w:p w14:paraId="4AC33E17" w14:textId="77777777" w:rsidR="00E016C6" w:rsidRPr="00736125" w:rsidRDefault="00E016C6">
      <w:pPr>
        <w:pStyle w:val="BodyText"/>
        <w:rPr>
          <w:rFonts w:ascii="Times New Roman" w:hAnsi="Times New Roman" w:cs="Times New Roman"/>
          <w:sz w:val="22"/>
          <w:szCs w:val="22"/>
        </w:rPr>
      </w:pPr>
    </w:p>
    <w:p w14:paraId="4AC33E18" w14:textId="422B389D" w:rsidR="00E016C6" w:rsidRPr="00736125" w:rsidRDefault="00BC4159" w:rsidP="007D2A8B">
      <w:pPr>
        <w:pStyle w:val="BodyText"/>
        <w:ind w:left="500"/>
        <w:rPr>
          <w:rFonts w:ascii="Times New Roman" w:hAnsi="Times New Roman" w:cs="Times New Roman"/>
          <w:sz w:val="22"/>
          <w:szCs w:val="22"/>
        </w:rPr>
      </w:pPr>
      <w:r w:rsidRPr="00736125">
        <w:rPr>
          <w:rFonts w:ascii="Times New Roman" w:hAnsi="Times New Roman" w:cs="Times New Roman"/>
          <w:b/>
          <w:bCs/>
          <w:sz w:val="22"/>
          <w:szCs w:val="22"/>
        </w:rPr>
        <w:t>Clinical</w:t>
      </w:r>
      <w:r w:rsidR="00F9364D" w:rsidRPr="00736125">
        <w:rPr>
          <w:rFonts w:ascii="Times New Roman" w:hAnsi="Times New Roman" w:cs="Times New Roman"/>
          <w:b/>
          <w:bCs/>
          <w:sz w:val="22"/>
          <w:szCs w:val="22"/>
        </w:rPr>
        <w:t xml:space="preserve"> and Clerkship</w:t>
      </w:r>
      <w:r w:rsidRPr="00736125">
        <w:rPr>
          <w:rFonts w:ascii="Times New Roman" w:hAnsi="Times New Roman" w:cs="Times New Roman"/>
          <w:b/>
          <w:bCs/>
          <w:sz w:val="22"/>
          <w:szCs w:val="22"/>
        </w:rPr>
        <w:t xml:space="preserve"> Environments</w:t>
      </w:r>
      <w:r w:rsidRPr="00736125">
        <w:rPr>
          <w:rFonts w:ascii="Times New Roman" w:hAnsi="Times New Roman" w:cs="Times New Roman"/>
          <w:sz w:val="22"/>
          <w:szCs w:val="22"/>
        </w:rPr>
        <w:t xml:space="preserve"> </w:t>
      </w:r>
      <w:r w:rsidR="00F85CDF" w:rsidRPr="00736125">
        <w:rPr>
          <w:rFonts w:ascii="Times New Roman" w:hAnsi="Times New Roman" w:cs="Times New Roman"/>
          <w:sz w:val="22"/>
          <w:szCs w:val="22"/>
        </w:rPr>
        <w:t>(</w:t>
      </w:r>
      <w:r w:rsidR="00F9364D" w:rsidRPr="00736125">
        <w:rPr>
          <w:rFonts w:ascii="Times New Roman" w:hAnsi="Times New Roman" w:cs="Times New Roman"/>
          <w:sz w:val="22"/>
          <w:szCs w:val="22"/>
        </w:rPr>
        <w:t xml:space="preserve">example - </w:t>
      </w:r>
      <w:r w:rsidR="00D8109D" w:rsidRPr="00736125">
        <w:rPr>
          <w:rFonts w:ascii="Times New Roman" w:hAnsi="Times New Roman" w:cs="Times New Roman"/>
          <w:sz w:val="22"/>
          <w:szCs w:val="22"/>
        </w:rPr>
        <w:t xml:space="preserve">patient </w:t>
      </w:r>
      <w:r w:rsidR="2C6FF265" w:rsidRPr="00736125">
        <w:rPr>
          <w:rFonts w:ascii="Times New Roman" w:hAnsi="Times New Roman" w:cs="Times New Roman"/>
          <w:sz w:val="22"/>
          <w:szCs w:val="22"/>
        </w:rPr>
        <w:t>to</w:t>
      </w:r>
      <w:r w:rsidR="00D8109D" w:rsidRPr="00736125">
        <w:rPr>
          <w:rFonts w:ascii="Times New Roman" w:hAnsi="Times New Roman" w:cs="Times New Roman"/>
          <w:sz w:val="22"/>
          <w:szCs w:val="22"/>
        </w:rPr>
        <w:t xml:space="preserve"> student exposure)</w:t>
      </w:r>
      <w:r w:rsidR="19174AF9" w:rsidRPr="00736125">
        <w:rPr>
          <w:rFonts w:ascii="Times New Roman" w:hAnsi="Times New Roman" w:cs="Times New Roman"/>
          <w:sz w:val="22"/>
          <w:szCs w:val="22"/>
        </w:rPr>
        <w:t>:</w:t>
      </w:r>
      <w:r w:rsidR="00D8109D" w:rsidRPr="00736125">
        <w:rPr>
          <w:rFonts w:ascii="Times New Roman" w:hAnsi="Times New Roman" w:cs="Times New Roman"/>
          <w:sz w:val="22"/>
          <w:szCs w:val="22"/>
        </w:rPr>
        <w:t xml:space="preserve"> </w:t>
      </w:r>
      <w:r w:rsidR="64620111" w:rsidRPr="00736125">
        <w:rPr>
          <w:rFonts w:ascii="Times New Roman" w:hAnsi="Times New Roman" w:cs="Times New Roman"/>
          <w:sz w:val="22"/>
          <w:szCs w:val="22"/>
        </w:rPr>
        <w:t>The affected individual should n</w:t>
      </w:r>
      <w:r w:rsidRPr="00736125">
        <w:rPr>
          <w:rFonts w:ascii="Times New Roman" w:hAnsi="Times New Roman" w:cs="Times New Roman"/>
          <w:sz w:val="22"/>
          <w:szCs w:val="22"/>
        </w:rPr>
        <w:t>otify</w:t>
      </w:r>
      <w:r w:rsidRPr="00736125">
        <w:rPr>
          <w:rFonts w:ascii="Times New Roman" w:hAnsi="Times New Roman" w:cs="Times New Roman"/>
          <w:spacing w:val="-1"/>
          <w:sz w:val="22"/>
          <w:szCs w:val="22"/>
        </w:rPr>
        <w:t xml:space="preserve"> </w:t>
      </w:r>
      <w:r w:rsidRPr="00736125">
        <w:rPr>
          <w:rFonts w:ascii="Times New Roman" w:hAnsi="Times New Roman" w:cs="Times New Roman"/>
          <w:sz w:val="22"/>
          <w:szCs w:val="22"/>
        </w:rPr>
        <w:t>the</w:t>
      </w:r>
      <w:r w:rsidRPr="00736125">
        <w:rPr>
          <w:rFonts w:ascii="Times New Roman" w:hAnsi="Times New Roman" w:cs="Times New Roman"/>
          <w:spacing w:val="-1"/>
          <w:sz w:val="22"/>
          <w:szCs w:val="22"/>
        </w:rPr>
        <w:t xml:space="preserve"> </w:t>
      </w:r>
      <w:r w:rsidRPr="00736125">
        <w:rPr>
          <w:rFonts w:ascii="Times New Roman" w:hAnsi="Times New Roman" w:cs="Times New Roman"/>
          <w:sz w:val="22"/>
          <w:szCs w:val="22"/>
        </w:rPr>
        <w:t>health</w:t>
      </w:r>
      <w:r w:rsidRPr="00736125">
        <w:rPr>
          <w:rFonts w:ascii="Times New Roman" w:hAnsi="Times New Roman" w:cs="Times New Roman"/>
          <w:spacing w:val="-2"/>
          <w:sz w:val="22"/>
          <w:szCs w:val="22"/>
        </w:rPr>
        <w:t xml:space="preserve"> </w:t>
      </w:r>
      <w:r w:rsidRPr="00736125">
        <w:rPr>
          <w:rFonts w:ascii="Times New Roman" w:hAnsi="Times New Roman" w:cs="Times New Roman"/>
          <w:sz w:val="22"/>
          <w:szCs w:val="22"/>
        </w:rPr>
        <w:t>care</w:t>
      </w:r>
      <w:r w:rsidRPr="00736125">
        <w:rPr>
          <w:rFonts w:ascii="Times New Roman" w:hAnsi="Times New Roman" w:cs="Times New Roman"/>
          <w:spacing w:val="-2"/>
          <w:sz w:val="22"/>
          <w:szCs w:val="22"/>
        </w:rPr>
        <w:t xml:space="preserve"> </w:t>
      </w:r>
      <w:r w:rsidRPr="00736125">
        <w:rPr>
          <w:rFonts w:ascii="Times New Roman" w:hAnsi="Times New Roman" w:cs="Times New Roman"/>
          <w:sz w:val="22"/>
          <w:szCs w:val="22"/>
        </w:rPr>
        <w:t>provider</w:t>
      </w:r>
      <w:r w:rsidRPr="00736125">
        <w:rPr>
          <w:rFonts w:ascii="Times New Roman" w:hAnsi="Times New Roman" w:cs="Times New Roman"/>
          <w:spacing w:val="-1"/>
          <w:sz w:val="22"/>
          <w:szCs w:val="22"/>
        </w:rPr>
        <w:t xml:space="preserve"> </w:t>
      </w:r>
      <w:r w:rsidRPr="00736125">
        <w:rPr>
          <w:rFonts w:ascii="Times New Roman" w:hAnsi="Times New Roman" w:cs="Times New Roman"/>
          <w:sz w:val="22"/>
          <w:szCs w:val="22"/>
        </w:rPr>
        <w:t>in</w:t>
      </w:r>
      <w:r w:rsidRPr="00736125">
        <w:rPr>
          <w:rFonts w:ascii="Times New Roman" w:hAnsi="Times New Roman" w:cs="Times New Roman"/>
          <w:spacing w:val="-2"/>
          <w:sz w:val="22"/>
          <w:szCs w:val="22"/>
        </w:rPr>
        <w:t xml:space="preserve"> </w:t>
      </w:r>
      <w:r w:rsidRPr="00736125">
        <w:rPr>
          <w:rFonts w:ascii="Times New Roman" w:hAnsi="Times New Roman" w:cs="Times New Roman"/>
          <w:sz w:val="22"/>
          <w:szCs w:val="22"/>
        </w:rPr>
        <w:t>charge</w:t>
      </w:r>
      <w:r w:rsidRPr="00736125">
        <w:rPr>
          <w:rFonts w:ascii="Times New Roman" w:hAnsi="Times New Roman" w:cs="Times New Roman"/>
          <w:spacing w:val="-2"/>
          <w:sz w:val="22"/>
          <w:szCs w:val="22"/>
        </w:rPr>
        <w:t xml:space="preserve"> </w:t>
      </w:r>
      <w:r w:rsidRPr="00736125">
        <w:rPr>
          <w:rFonts w:ascii="Times New Roman" w:hAnsi="Times New Roman" w:cs="Times New Roman"/>
          <w:sz w:val="22"/>
          <w:szCs w:val="22"/>
        </w:rPr>
        <w:t>of the</w:t>
      </w:r>
      <w:r w:rsidRPr="00736125">
        <w:rPr>
          <w:rFonts w:ascii="Times New Roman" w:hAnsi="Times New Roman" w:cs="Times New Roman"/>
          <w:spacing w:val="-2"/>
          <w:sz w:val="22"/>
          <w:szCs w:val="22"/>
        </w:rPr>
        <w:t xml:space="preserve"> </w:t>
      </w:r>
      <w:r w:rsidRPr="00736125">
        <w:rPr>
          <w:rFonts w:ascii="Times New Roman" w:hAnsi="Times New Roman" w:cs="Times New Roman"/>
          <w:sz w:val="22"/>
          <w:szCs w:val="22"/>
        </w:rPr>
        <w:t>area where the incident</w:t>
      </w:r>
      <w:r w:rsidRPr="00736125">
        <w:rPr>
          <w:rFonts w:ascii="Times New Roman" w:hAnsi="Times New Roman" w:cs="Times New Roman"/>
          <w:spacing w:val="-2"/>
          <w:sz w:val="22"/>
          <w:szCs w:val="22"/>
        </w:rPr>
        <w:t xml:space="preserve"> </w:t>
      </w:r>
      <w:r w:rsidRPr="00736125">
        <w:rPr>
          <w:rFonts w:ascii="Times New Roman" w:hAnsi="Times New Roman" w:cs="Times New Roman"/>
          <w:sz w:val="22"/>
          <w:szCs w:val="22"/>
        </w:rPr>
        <w:t>occurred.</w:t>
      </w:r>
      <w:r w:rsidRPr="00736125">
        <w:rPr>
          <w:rFonts w:ascii="Times New Roman" w:hAnsi="Times New Roman" w:cs="Times New Roman"/>
          <w:spacing w:val="-2"/>
          <w:sz w:val="22"/>
          <w:szCs w:val="22"/>
        </w:rPr>
        <w:t xml:space="preserve"> </w:t>
      </w:r>
      <w:r w:rsidRPr="00736125">
        <w:rPr>
          <w:rFonts w:ascii="Times New Roman" w:hAnsi="Times New Roman" w:cs="Times New Roman"/>
          <w:sz w:val="22"/>
          <w:szCs w:val="22"/>
        </w:rPr>
        <w:t>The</w:t>
      </w:r>
      <w:r w:rsidRPr="00736125">
        <w:rPr>
          <w:rFonts w:ascii="Times New Roman" w:hAnsi="Times New Roman" w:cs="Times New Roman"/>
          <w:spacing w:val="-2"/>
          <w:sz w:val="22"/>
          <w:szCs w:val="22"/>
        </w:rPr>
        <w:t xml:space="preserve"> </w:t>
      </w:r>
      <w:r w:rsidR="00647839" w:rsidRPr="00736125">
        <w:rPr>
          <w:rFonts w:ascii="Times New Roman" w:hAnsi="Times New Roman" w:cs="Times New Roman"/>
          <w:sz w:val="22"/>
          <w:szCs w:val="22"/>
        </w:rPr>
        <w:t>facilit</w:t>
      </w:r>
      <w:r w:rsidR="2452229D" w:rsidRPr="77427829">
        <w:rPr>
          <w:rFonts w:ascii="Times New Roman" w:hAnsi="Times New Roman" w:cs="Times New Roman"/>
          <w:sz w:val="22"/>
          <w:szCs w:val="22"/>
        </w:rPr>
        <w:t>y’s</w:t>
      </w:r>
      <w:r w:rsidRPr="00736125">
        <w:rPr>
          <w:rFonts w:ascii="Times New Roman" w:hAnsi="Times New Roman" w:cs="Times New Roman"/>
          <w:sz w:val="22"/>
          <w:szCs w:val="22"/>
        </w:rPr>
        <w:t xml:space="preserve"> personnel will initiate the process of consenting the </w:t>
      </w:r>
      <w:r w:rsidR="3405668A" w:rsidRPr="00736125">
        <w:rPr>
          <w:rFonts w:ascii="Times New Roman" w:hAnsi="Times New Roman" w:cs="Times New Roman"/>
          <w:sz w:val="22"/>
          <w:szCs w:val="22"/>
        </w:rPr>
        <w:t xml:space="preserve">source </w:t>
      </w:r>
      <w:r w:rsidR="2EBE9ED6" w:rsidRPr="00736125">
        <w:rPr>
          <w:rFonts w:ascii="Times New Roman" w:hAnsi="Times New Roman" w:cs="Times New Roman"/>
          <w:sz w:val="22"/>
          <w:szCs w:val="22"/>
        </w:rPr>
        <w:t>individual</w:t>
      </w:r>
      <w:r w:rsidRPr="00736125">
        <w:rPr>
          <w:rFonts w:ascii="Times New Roman" w:hAnsi="Times New Roman" w:cs="Times New Roman"/>
          <w:sz w:val="22"/>
          <w:szCs w:val="22"/>
        </w:rPr>
        <w:t xml:space="preserve"> to have </w:t>
      </w:r>
      <w:r w:rsidR="0027421F" w:rsidRPr="00736125">
        <w:rPr>
          <w:rFonts w:ascii="Times New Roman" w:hAnsi="Times New Roman" w:cs="Times New Roman"/>
          <w:sz w:val="22"/>
          <w:szCs w:val="22"/>
        </w:rPr>
        <w:t xml:space="preserve">their </w:t>
      </w:r>
      <w:r w:rsidRPr="00736125">
        <w:rPr>
          <w:rFonts w:ascii="Times New Roman" w:hAnsi="Times New Roman" w:cs="Times New Roman"/>
          <w:sz w:val="22"/>
          <w:szCs w:val="22"/>
        </w:rPr>
        <w:t xml:space="preserve">blood </w:t>
      </w:r>
      <w:r w:rsidR="0027421F" w:rsidRPr="00736125">
        <w:rPr>
          <w:rFonts w:ascii="Times New Roman" w:hAnsi="Times New Roman" w:cs="Times New Roman"/>
          <w:sz w:val="22"/>
          <w:szCs w:val="22"/>
        </w:rPr>
        <w:t>tested for bloodborne pathogens</w:t>
      </w:r>
      <w:r w:rsidRPr="00736125">
        <w:rPr>
          <w:rFonts w:ascii="Times New Roman" w:hAnsi="Times New Roman" w:cs="Times New Roman"/>
          <w:sz w:val="22"/>
          <w:szCs w:val="22"/>
        </w:rPr>
        <w:t>.</w:t>
      </w:r>
      <w:r w:rsidRPr="00736125">
        <w:rPr>
          <w:rFonts w:ascii="Times New Roman" w:hAnsi="Times New Roman" w:cs="Times New Roman"/>
          <w:spacing w:val="-3"/>
          <w:sz w:val="22"/>
          <w:szCs w:val="22"/>
        </w:rPr>
        <w:t xml:space="preserve"> </w:t>
      </w:r>
      <w:r w:rsidR="2D4A1AD9" w:rsidRPr="00736125">
        <w:rPr>
          <w:rFonts w:ascii="Times New Roman" w:hAnsi="Times New Roman" w:cs="Times New Roman"/>
          <w:sz w:val="22"/>
          <w:szCs w:val="22"/>
        </w:rPr>
        <w:t xml:space="preserve">The </w:t>
      </w:r>
      <w:r w:rsidR="3E43988F" w:rsidRPr="00736125">
        <w:rPr>
          <w:rFonts w:ascii="Times New Roman" w:hAnsi="Times New Roman" w:cs="Times New Roman"/>
          <w:sz w:val="22"/>
          <w:szCs w:val="22"/>
        </w:rPr>
        <w:t xml:space="preserve">affected </w:t>
      </w:r>
      <w:r w:rsidR="2D4A1AD9" w:rsidRPr="00736125">
        <w:rPr>
          <w:rFonts w:ascii="Times New Roman" w:hAnsi="Times New Roman" w:cs="Times New Roman"/>
          <w:sz w:val="22"/>
          <w:szCs w:val="22"/>
        </w:rPr>
        <w:t xml:space="preserve">individual is </w:t>
      </w:r>
      <w:r w:rsidRPr="00736125">
        <w:rPr>
          <w:rFonts w:ascii="Times New Roman" w:hAnsi="Times New Roman" w:cs="Times New Roman"/>
          <w:sz w:val="22"/>
          <w:szCs w:val="22"/>
        </w:rPr>
        <w:t>NOT</w:t>
      </w:r>
      <w:r w:rsidRPr="00736125">
        <w:rPr>
          <w:rFonts w:ascii="Times New Roman" w:hAnsi="Times New Roman" w:cs="Times New Roman"/>
          <w:spacing w:val="-2"/>
          <w:sz w:val="22"/>
          <w:szCs w:val="22"/>
        </w:rPr>
        <w:t xml:space="preserve"> </w:t>
      </w:r>
      <w:r w:rsidRPr="00736125">
        <w:rPr>
          <w:rFonts w:ascii="Times New Roman" w:hAnsi="Times New Roman" w:cs="Times New Roman"/>
          <w:sz w:val="22"/>
          <w:szCs w:val="22"/>
        </w:rPr>
        <w:t>the</w:t>
      </w:r>
      <w:r w:rsidRPr="00736125">
        <w:rPr>
          <w:rFonts w:ascii="Times New Roman" w:hAnsi="Times New Roman" w:cs="Times New Roman"/>
          <w:spacing w:val="-3"/>
          <w:sz w:val="22"/>
          <w:szCs w:val="22"/>
        </w:rPr>
        <w:t xml:space="preserve"> </w:t>
      </w:r>
      <w:r w:rsidRPr="00736125">
        <w:rPr>
          <w:rFonts w:ascii="Times New Roman" w:hAnsi="Times New Roman" w:cs="Times New Roman"/>
          <w:sz w:val="22"/>
          <w:szCs w:val="22"/>
        </w:rPr>
        <w:t>person</w:t>
      </w:r>
      <w:r w:rsidRPr="00736125">
        <w:rPr>
          <w:rFonts w:ascii="Times New Roman" w:hAnsi="Times New Roman" w:cs="Times New Roman"/>
          <w:spacing w:val="-3"/>
          <w:sz w:val="22"/>
          <w:szCs w:val="22"/>
        </w:rPr>
        <w:t xml:space="preserve"> </w:t>
      </w:r>
      <w:r w:rsidRPr="00736125">
        <w:rPr>
          <w:rFonts w:ascii="Times New Roman" w:hAnsi="Times New Roman" w:cs="Times New Roman"/>
          <w:sz w:val="22"/>
          <w:szCs w:val="22"/>
        </w:rPr>
        <w:t>to</w:t>
      </w:r>
      <w:r w:rsidRPr="00736125">
        <w:rPr>
          <w:rFonts w:ascii="Times New Roman" w:hAnsi="Times New Roman" w:cs="Times New Roman"/>
          <w:spacing w:val="-3"/>
          <w:sz w:val="22"/>
          <w:szCs w:val="22"/>
        </w:rPr>
        <w:t xml:space="preserve"> </w:t>
      </w:r>
      <w:r w:rsidRPr="00736125">
        <w:rPr>
          <w:rFonts w:ascii="Times New Roman" w:hAnsi="Times New Roman" w:cs="Times New Roman"/>
          <w:sz w:val="22"/>
          <w:szCs w:val="22"/>
        </w:rPr>
        <w:t>consent</w:t>
      </w:r>
      <w:r w:rsidRPr="00736125">
        <w:rPr>
          <w:rFonts w:ascii="Times New Roman" w:hAnsi="Times New Roman" w:cs="Times New Roman"/>
          <w:spacing w:val="-3"/>
          <w:sz w:val="22"/>
          <w:szCs w:val="22"/>
        </w:rPr>
        <w:t xml:space="preserve"> </w:t>
      </w:r>
      <w:r w:rsidRPr="00736125">
        <w:rPr>
          <w:rFonts w:ascii="Times New Roman" w:hAnsi="Times New Roman" w:cs="Times New Roman"/>
          <w:sz w:val="22"/>
          <w:szCs w:val="22"/>
        </w:rPr>
        <w:t>the</w:t>
      </w:r>
      <w:r w:rsidRPr="00736125">
        <w:rPr>
          <w:rFonts w:ascii="Times New Roman" w:hAnsi="Times New Roman" w:cs="Times New Roman"/>
          <w:spacing w:val="-1"/>
          <w:sz w:val="22"/>
          <w:szCs w:val="22"/>
        </w:rPr>
        <w:t xml:space="preserve"> </w:t>
      </w:r>
      <w:r w:rsidR="312CCC9D" w:rsidRPr="00736125">
        <w:rPr>
          <w:rFonts w:ascii="Times New Roman" w:hAnsi="Times New Roman" w:cs="Times New Roman"/>
          <w:sz w:val="22"/>
          <w:szCs w:val="22"/>
        </w:rPr>
        <w:t>source individual</w:t>
      </w:r>
      <w:r w:rsidRPr="00736125">
        <w:rPr>
          <w:rFonts w:ascii="Times New Roman" w:hAnsi="Times New Roman" w:cs="Times New Roman"/>
          <w:spacing w:val="-1"/>
          <w:sz w:val="22"/>
          <w:szCs w:val="22"/>
        </w:rPr>
        <w:t xml:space="preserve"> </w:t>
      </w:r>
      <w:r w:rsidRPr="00736125">
        <w:rPr>
          <w:rFonts w:ascii="Times New Roman" w:hAnsi="Times New Roman" w:cs="Times New Roman"/>
          <w:sz w:val="22"/>
          <w:szCs w:val="22"/>
        </w:rPr>
        <w:t>or</w:t>
      </w:r>
      <w:r w:rsidRPr="00736125">
        <w:rPr>
          <w:rFonts w:ascii="Times New Roman" w:hAnsi="Times New Roman" w:cs="Times New Roman"/>
          <w:spacing w:val="-2"/>
          <w:sz w:val="22"/>
          <w:szCs w:val="22"/>
        </w:rPr>
        <w:t xml:space="preserve"> </w:t>
      </w:r>
      <w:r w:rsidRPr="00736125">
        <w:rPr>
          <w:rFonts w:ascii="Times New Roman" w:hAnsi="Times New Roman" w:cs="Times New Roman"/>
          <w:sz w:val="22"/>
          <w:szCs w:val="22"/>
        </w:rPr>
        <w:t>to</w:t>
      </w:r>
      <w:r w:rsidRPr="00736125">
        <w:rPr>
          <w:rFonts w:ascii="Times New Roman" w:hAnsi="Times New Roman" w:cs="Times New Roman"/>
          <w:spacing w:val="-3"/>
          <w:sz w:val="22"/>
          <w:szCs w:val="22"/>
        </w:rPr>
        <w:t xml:space="preserve"> </w:t>
      </w:r>
      <w:r w:rsidRPr="00736125">
        <w:rPr>
          <w:rFonts w:ascii="Times New Roman" w:hAnsi="Times New Roman" w:cs="Times New Roman"/>
          <w:sz w:val="22"/>
          <w:szCs w:val="22"/>
        </w:rPr>
        <w:t>draw</w:t>
      </w:r>
      <w:r w:rsidRPr="00736125">
        <w:rPr>
          <w:rFonts w:ascii="Times New Roman" w:hAnsi="Times New Roman" w:cs="Times New Roman"/>
          <w:spacing w:val="-3"/>
          <w:sz w:val="22"/>
          <w:szCs w:val="22"/>
        </w:rPr>
        <w:t xml:space="preserve"> </w:t>
      </w:r>
      <w:r w:rsidRPr="00736125">
        <w:rPr>
          <w:rFonts w:ascii="Times New Roman" w:hAnsi="Times New Roman" w:cs="Times New Roman"/>
          <w:sz w:val="22"/>
          <w:szCs w:val="22"/>
        </w:rPr>
        <w:t>the</w:t>
      </w:r>
      <w:r w:rsidRPr="00736125">
        <w:rPr>
          <w:rFonts w:ascii="Times New Roman" w:hAnsi="Times New Roman" w:cs="Times New Roman"/>
          <w:spacing w:val="-1"/>
          <w:sz w:val="22"/>
          <w:szCs w:val="22"/>
        </w:rPr>
        <w:t xml:space="preserve"> </w:t>
      </w:r>
      <w:r w:rsidRPr="00736125">
        <w:rPr>
          <w:rFonts w:ascii="Times New Roman" w:hAnsi="Times New Roman" w:cs="Times New Roman"/>
          <w:sz w:val="22"/>
          <w:szCs w:val="22"/>
        </w:rPr>
        <w:t>blood</w:t>
      </w:r>
      <w:r w:rsidRPr="00736125">
        <w:rPr>
          <w:rFonts w:ascii="Times New Roman" w:hAnsi="Times New Roman" w:cs="Times New Roman"/>
          <w:spacing w:val="-1"/>
          <w:sz w:val="22"/>
          <w:szCs w:val="22"/>
        </w:rPr>
        <w:t xml:space="preserve"> </w:t>
      </w:r>
      <w:r w:rsidRPr="00736125">
        <w:rPr>
          <w:rFonts w:ascii="Times New Roman" w:hAnsi="Times New Roman" w:cs="Times New Roman"/>
          <w:sz w:val="22"/>
          <w:szCs w:val="22"/>
        </w:rPr>
        <w:t>from</w:t>
      </w:r>
      <w:r w:rsidRPr="00736125">
        <w:rPr>
          <w:rFonts w:ascii="Times New Roman" w:hAnsi="Times New Roman" w:cs="Times New Roman"/>
          <w:spacing w:val="-3"/>
          <w:sz w:val="22"/>
          <w:szCs w:val="22"/>
        </w:rPr>
        <w:t xml:space="preserve"> </w:t>
      </w:r>
      <w:r w:rsidRPr="00736125">
        <w:rPr>
          <w:rFonts w:ascii="Times New Roman" w:hAnsi="Times New Roman" w:cs="Times New Roman"/>
          <w:sz w:val="22"/>
          <w:szCs w:val="22"/>
        </w:rPr>
        <w:t>the</w:t>
      </w:r>
      <w:r w:rsidRPr="00736125">
        <w:rPr>
          <w:rFonts w:ascii="Times New Roman" w:hAnsi="Times New Roman" w:cs="Times New Roman"/>
          <w:spacing w:val="-3"/>
          <w:sz w:val="22"/>
          <w:szCs w:val="22"/>
        </w:rPr>
        <w:t xml:space="preserve"> </w:t>
      </w:r>
      <w:r w:rsidRPr="00736125">
        <w:rPr>
          <w:rFonts w:ascii="Times New Roman" w:hAnsi="Times New Roman" w:cs="Times New Roman"/>
          <w:sz w:val="22"/>
          <w:szCs w:val="22"/>
        </w:rPr>
        <w:t>source</w:t>
      </w:r>
      <w:r w:rsidR="13D461D7" w:rsidRPr="00736125">
        <w:rPr>
          <w:rFonts w:ascii="Times New Roman" w:hAnsi="Times New Roman" w:cs="Times New Roman"/>
          <w:sz w:val="22"/>
          <w:szCs w:val="22"/>
        </w:rPr>
        <w:t xml:space="preserve"> individual</w:t>
      </w:r>
      <w:r w:rsidRPr="00736125">
        <w:rPr>
          <w:rFonts w:ascii="Times New Roman" w:hAnsi="Times New Roman" w:cs="Times New Roman"/>
          <w:sz w:val="22"/>
          <w:szCs w:val="22"/>
        </w:rPr>
        <w:t xml:space="preserve">. Complete the clinical agency’s </w:t>
      </w:r>
      <w:r w:rsidR="00A50017" w:rsidRPr="00736125">
        <w:rPr>
          <w:rFonts w:ascii="Times New Roman" w:hAnsi="Times New Roman" w:cs="Times New Roman"/>
          <w:sz w:val="22"/>
          <w:szCs w:val="22"/>
        </w:rPr>
        <w:t>i</w:t>
      </w:r>
      <w:r w:rsidRPr="00736125">
        <w:rPr>
          <w:rFonts w:ascii="Times New Roman" w:hAnsi="Times New Roman" w:cs="Times New Roman"/>
          <w:sz w:val="22"/>
          <w:szCs w:val="22"/>
        </w:rPr>
        <w:t xml:space="preserve">ncident </w:t>
      </w:r>
      <w:r w:rsidR="00A50017" w:rsidRPr="00736125">
        <w:rPr>
          <w:rFonts w:ascii="Times New Roman" w:hAnsi="Times New Roman" w:cs="Times New Roman"/>
          <w:sz w:val="22"/>
          <w:szCs w:val="22"/>
        </w:rPr>
        <w:t>r</w:t>
      </w:r>
      <w:r w:rsidRPr="00736125">
        <w:rPr>
          <w:rFonts w:ascii="Times New Roman" w:hAnsi="Times New Roman" w:cs="Times New Roman"/>
          <w:sz w:val="22"/>
          <w:szCs w:val="22"/>
        </w:rPr>
        <w:t>eport form</w:t>
      </w:r>
      <w:r w:rsidR="00C73D7F" w:rsidRPr="00736125">
        <w:rPr>
          <w:rFonts w:ascii="Times New Roman" w:hAnsi="Times New Roman" w:cs="Times New Roman"/>
          <w:sz w:val="22"/>
          <w:szCs w:val="22"/>
        </w:rPr>
        <w:t xml:space="preserve"> and associated procedures</w:t>
      </w:r>
      <w:r w:rsidR="00A470D9" w:rsidRPr="00736125">
        <w:rPr>
          <w:rFonts w:ascii="Times New Roman" w:hAnsi="Times New Roman" w:cs="Times New Roman"/>
          <w:sz w:val="22"/>
          <w:szCs w:val="22"/>
        </w:rPr>
        <w:t xml:space="preserve"> </w:t>
      </w:r>
      <w:r w:rsidR="00A470D9" w:rsidRPr="00BB18B8">
        <w:rPr>
          <w:rFonts w:ascii="Times New Roman" w:hAnsi="Times New Roman" w:cs="Times New Roman"/>
          <w:i/>
          <w:iCs/>
          <w:sz w:val="22"/>
          <w:szCs w:val="22"/>
        </w:rPr>
        <w:t>in addition to</w:t>
      </w:r>
      <w:r w:rsidR="00A470D9" w:rsidRPr="00736125">
        <w:rPr>
          <w:rFonts w:ascii="Times New Roman" w:hAnsi="Times New Roman" w:cs="Times New Roman"/>
          <w:sz w:val="22"/>
          <w:szCs w:val="22"/>
        </w:rPr>
        <w:t xml:space="preserve"> </w:t>
      </w:r>
      <w:r w:rsidR="00371F70" w:rsidRPr="00736125">
        <w:rPr>
          <w:rFonts w:ascii="Times New Roman" w:hAnsi="Times New Roman" w:cs="Times New Roman"/>
          <w:sz w:val="22"/>
          <w:szCs w:val="22"/>
        </w:rPr>
        <w:t xml:space="preserve">completing the university </w:t>
      </w:r>
      <w:r w:rsidR="00A50017" w:rsidRPr="00736125">
        <w:rPr>
          <w:rFonts w:ascii="Times New Roman" w:hAnsi="Times New Roman" w:cs="Times New Roman"/>
          <w:sz w:val="22"/>
          <w:szCs w:val="22"/>
        </w:rPr>
        <w:t>i</w:t>
      </w:r>
      <w:r w:rsidR="00371F70" w:rsidRPr="00736125">
        <w:rPr>
          <w:rFonts w:ascii="Times New Roman" w:hAnsi="Times New Roman" w:cs="Times New Roman"/>
          <w:sz w:val="22"/>
          <w:szCs w:val="22"/>
        </w:rPr>
        <w:t xml:space="preserve">ncident </w:t>
      </w:r>
      <w:r w:rsidR="00A50017" w:rsidRPr="00736125">
        <w:rPr>
          <w:rFonts w:ascii="Times New Roman" w:hAnsi="Times New Roman" w:cs="Times New Roman"/>
          <w:sz w:val="22"/>
          <w:szCs w:val="22"/>
        </w:rPr>
        <w:t>r</w:t>
      </w:r>
      <w:r w:rsidR="00371F70" w:rsidRPr="00736125">
        <w:rPr>
          <w:rFonts w:ascii="Times New Roman" w:hAnsi="Times New Roman" w:cs="Times New Roman"/>
          <w:sz w:val="22"/>
          <w:szCs w:val="22"/>
        </w:rPr>
        <w:t>eport form</w:t>
      </w:r>
      <w:r w:rsidRPr="00736125">
        <w:rPr>
          <w:rFonts w:ascii="Times New Roman" w:hAnsi="Times New Roman" w:cs="Times New Roman"/>
          <w:sz w:val="22"/>
          <w:szCs w:val="22"/>
        </w:rPr>
        <w:t>.</w:t>
      </w:r>
      <w:r w:rsidR="62A066C5" w:rsidRPr="77427829">
        <w:rPr>
          <w:rFonts w:ascii="Times New Roman" w:hAnsi="Times New Roman" w:cs="Times New Roman"/>
          <w:sz w:val="22"/>
          <w:szCs w:val="22"/>
        </w:rPr>
        <w:t xml:space="preserve"> </w:t>
      </w:r>
      <w:r w:rsidR="27FC6BF6" w:rsidRPr="77427829">
        <w:rPr>
          <w:rFonts w:ascii="Times New Roman" w:hAnsi="Times New Roman" w:cs="Times New Roman"/>
          <w:sz w:val="22"/>
          <w:szCs w:val="22"/>
        </w:rPr>
        <w:t>The affected individual should be provided with a Post-Exposure Evaluation form, or it</w:t>
      </w:r>
      <w:r w:rsidR="77848DC6" w:rsidRPr="77427829">
        <w:rPr>
          <w:rFonts w:ascii="Times New Roman" w:hAnsi="Times New Roman" w:cs="Times New Roman"/>
          <w:sz w:val="22"/>
          <w:szCs w:val="22"/>
        </w:rPr>
        <w:t>s equivalent.</w:t>
      </w:r>
      <w:r w:rsidR="62A066C5" w:rsidRPr="77427829">
        <w:rPr>
          <w:rFonts w:ascii="Times New Roman" w:hAnsi="Times New Roman" w:cs="Times New Roman"/>
          <w:sz w:val="22"/>
          <w:szCs w:val="22"/>
        </w:rPr>
        <w:t xml:space="preserve"> See </w:t>
      </w:r>
      <w:r w:rsidR="62A066C5" w:rsidRPr="77427829">
        <w:rPr>
          <w:rFonts w:ascii="Times New Roman" w:hAnsi="Times New Roman" w:cs="Times New Roman"/>
          <w:b/>
          <w:bCs/>
          <w:sz w:val="22"/>
          <w:szCs w:val="22"/>
        </w:rPr>
        <w:t>Actions within Two Hours</w:t>
      </w:r>
      <w:r w:rsidR="62A066C5" w:rsidRPr="77427829">
        <w:rPr>
          <w:rFonts w:ascii="Times New Roman" w:hAnsi="Times New Roman" w:cs="Times New Roman"/>
          <w:sz w:val="22"/>
          <w:szCs w:val="22"/>
        </w:rPr>
        <w:t xml:space="preserve"> below.  </w:t>
      </w:r>
    </w:p>
    <w:p w14:paraId="291B19FB" w14:textId="77777777" w:rsidR="00FD1AB9" w:rsidRPr="00736125" w:rsidRDefault="00FD1AB9" w:rsidP="007D2A8B">
      <w:pPr>
        <w:pStyle w:val="BodyText"/>
        <w:ind w:left="500"/>
        <w:rPr>
          <w:rFonts w:ascii="Times New Roman" w:hAnsi="Times New Roman" w:cs="Times New Roman"/>
          <w:sz w:val="22"/>
          <w:szCs w:val="22"/>
        </w:rPr>
      </w:pPr>
    </w:p>
    <w:p w14:paraId="68E9C2DD" w14:textId="7E039B8C" w:rsidR="00022E28" w:rsidRPr="00736125" w:rsidRDefault="00BC4159" w:rsidP="00022E28">
      <w:pPr>
        <w:pStyle w:val="BodyText"/>
        <w:ind w:left="500"/>
        <w:rPr>
          <w:rFonts w:ascii="Times New Roman" w:hAnsi="Times New Roman" w:cs="Times New Roman"/>
          <w:sz w:val="22"/>
          <w:szCs w:val="22"/>
        </w:rPr>
      </w:pPr>
      <w:r w:rsidRPr="77427829">
        <w:rPr>
          <w:rFonts w:ascii="Times New Roman" w:hAnsi="Times New Roman" w:cs="Times New Roman"/>
          <w:b/>
          <w:bCs/>
          <w:sz w:val="22"/>
          <w:szCs w:val="22"/>
        </w:rPr>
        <w:t>Class or Lab Environments</w:t>
      </w:r>
      <w:r w:rsidR="00F85CDF" w:rsidRPr="77427829">
        <w:rPr>
          <w:rFonts w:ascii="Times New Roman" w:hAnsi="Times New Roman" w:cs="Times New Roman"/>
          <w:sz w:val="22"/>
          <w:szCs w:val="22"/>
        </w:rPr>
        <w:t xml:space="preserve"> (</w:t>
      </w:r>
      <w:r w:rsidR="0067739C">
        <w:rPr>
          <w:rFonts w:ascii="Times New Roman" w:hAnsi="Times New Roman" w:cs="Times New Roman"/>
          <w:sz w:val="22"/>
          <w:szCs w:val="22"/>
        </w:rPr>
        <w:t xml:space="preserve">example - </w:t>
      </w:r>
      <w:r w:rsidR="00F85CDF" w:rsidRPr="77427829">
        <w:rPr>
          <w:rFonts w:ascii="Times New Roman" w:hAnsi="Times New Roman" w:cs="Times New Roman"/>
          <w:sz w:val="22"/>
          <w:szCs w:val="22"/>
        </w:rPr>
        <w:t xml:space="preserve">student </w:t>
      </w:r>
      <w:r w:rsidR="5C83D419" w:rsidRPr="77427829">
        <w:rPr>
          <w:rFonts w:ascii="Times New Roman" w:hAnsi="Times New Roman" w:cs="Times New Roman"/>
          <w:sz w:val="22"/>
          <w:szCs w:val="22"/>
        </w:rPr>
        <w:t>to</w:t>
      </w:r>
      <w:r w:rsidR="00F85CDF" w:rsidRPr="77427829">
        <w:rPr>
          <w:rFonts w:ascii="Times New Roman" w:hAnsi="Times New Roman" w:cs="Times New Roman"/>
          <w:sz w:val="22"/>
          <w:szCs w:val="22"/>
        </w:rPr>
        <w:t xml:space="preserve"> student exposure)</w:t>
      </w:r>
      <w:r w:rsidR="2B983BDC" w:rsidRPr="77427829">
        <w:rPr>
          <w:rFonts w:ascii="Times New Roman" w:hAnsi="Times New Roman" w:cs="Times New Roman"/>
          <w:sz w:val="22"/>
          <w:szCs w:val="22"/>
        </w:rPr>
        <w:t>:</w:t>
      </w:r>
      <w:r w:rsidRPr="77427829">
        <w:rPr>
          <w:rFonts w:ascii="Times New Roman" w:hAnsi="Times New Roman" w:cs="Times New Roman"/>
          <w:sz w:val="22"/>
          <w:szCs w:val="22"/>
        </w:rPr>
        <w:t xml:space="preserve"> </w:t>
      </w:r>
      <w:r w:rsidR="4FAA3E9E" w:rsidRPr="77427829">
        <w:rPr>
          <w:rFonts w:ascii="Times New Roman" w:hAnsi="Times New Roman" w:cs="Times New Roman"/>
          <w:sz w:val="22"/>
          <w:szCs w:val="22"/>
        </w:rPr>
        <w:t>The affected individual should n</w:t>
      </w:r>
      <w:r w:rsidRPr="77427829">
        <w:rPr>
          <w:rFonts w:ascii="Times New Roman" w:hAnsi="Times New Roman" w:cs="Times New Roman"/>
          <w:sz w:val="22"/>
          <w:szCs w:val="22"/>
        </w:rPr>
        <w:t xml:space="preserve">otify the </w:t>
      </w:r>
      <w:r w:rsidR="2EFF5AFE" w:rsidRPr="77427829">
        <w:rPr>
          <w:rFonts w:ascii="Times New Roman" w:hAnsi="Times New Roman" w:cs="Times New Roman"/>
          <w:sz w:val="22"/>
          <w:szCs w:val="22"/>
        </w:rPr>
        <w:t xml:space="preserve">personnel </w:t>
      </w:r>
      <w:r w:rsidR="6365CC9D" w:rsidRPr="77427829">
        <w:rPr>
          <w:rFonts w:ascii="Times New Roman" w:hAnsi="Times New Roman" w:cs="Times New Roman"/>
          <w:sz w:val="22"/>
          <w:szCs w:val="22"/>
        </w:rPr>
        <w:t>responsible</w:t>
      </w:r>
      <w:r w:rsidR="2EFF5AFE" w:rsidRPr="77427829">
        <w:rPr>
          <w:rFonts w:ascii="Times New Roman" w:hAnsi="Times New Roman" w:cs="Times New Roman"/>
          <w:sz w:val="22"/>
          <w:szCs w:val="22"/>
        </w:rPr>
        <w:t xml:space="preserve"> for the </w:t>
      </w:r>
      <w:proofErr w:type="gramStart"/>
      <w:r w:rsidR="2EFF5AFE" w:rsidRPr="77427829">
        <w:rPr>
          <w:rFonts w:ascii="Times New Roman" w:hAnsi="Times New Roman" w:cs="Times New Roman"/>
          <w:sz w:val="22"/>
          <w:szCs w:val="22"/>
        </w:rPr>
        <w:t>area</w:t>
      </w:r>
      <w:proofErr w:type="gramEnd"/>
      <w:r w:rsidR="2EFF5AFE" w:rsidRPr="77427829">
        <w:rPr>
          <w:rFonts w:ascii="Times New Roman" w:hAnsi="Times New Roman" w:cs="Times New Roman"/>
          <w:sz w:val="22"/>
          <w:szCs w:val="22"/>
        </w:rPr>
        <w:t xml:space="preserve"> the incident occurred, e.g.</w:t>
      </w:r>
      <w:r w:rsidR="00E147AE" w:rsidRPr="77427829">
        <w:rPr>
          <w:rFonts w:ascii="Times New Roman" w:hAnsi="Times New Roman" w:cs="Times New Roman"/>
          <w:sz w:val="22"/>
          <w:szCs w:val="22"/>
        </w:rPr>
        <w:t xml:space="preserve"> </w:t>
      </w:r>
      <w:r w:rsidR="00675FAD" w:rsidRPr="77427829">
        <w:rPr>
          <w:rFonts w:ascii="Times New Roman" w:hAnsi="Times New Roman" w:cs="Times New Roman"/>
          <w:sz w:val="22"/>
          <w:szCs w:val="22"/>
        </w:rPr>
        <w:t>preceptor</w:t>
      </w:r>
      <w:r w:rsidR="00F4210C" w:rsidRPr="77427829">
        <w:rPr>
          <w:rFonts w:ascii="Times New Roman" w:hAnsi="Times New Roman" w:cs="Times New Roman"/>
          <w:sz w:val="22"/>
          <w:szCs w:val="22"/>
        </w:rPr>
        <w:t>, supervisor</w:t>
      </w:r>
      <w:r w:rsidR="070D9549" w:rsidRPr="77427829">
        <w:rPr>
          <w:rFonts w:ascii="Times New Roman" w:hAnsi="Times New Roman" w:cs="Times New Roman"/>
          <w:sz w:val="22"/>
          <w:szCs w:val="22"/>
        </w:rPr>
        <w:t>,</w:t>
      </w:r>
      <w:r w:rsidR="00675FAD" w:rsidRPr="77427829">
        <w:rPr>
          <w:rFonts w:ascii="Times New Roman" w:hAnsi="Times New Roman" w:cs="Times New Roman"/>
          <w:sz w:val="22"/>
          <w:szCs w:val="22"/>
        </w:rPr>
        <w:t xml:space="preserve"> </w:t>
      </w:r>
      <w:r w:rsidRPr="77427829">
        <w:rPr>
          <w:rFonts w:ascii="Times New Roman" w:hAnsi="Times New Roman" w:cs="Times New Roman"/>
          <w:sz w:val="22"/>
          <w:szCs w:val="22"/>
        </w:rPr>
        <w:t>or course instructor</w:t>
      </w:r>
      <w:r w:rsidR="007D5C6C" w:rsidRPr="77427829">
        <w:rPr>
          <w:rFonts w:ascii="Times New Roman" w:hAnsi="Times New Roman" w:cs="Times New Roman"/>
          <w:sz w:val="22"/>
          <w:szCs w:val="22"/>
        </w:rPr>
        <w:t xml:space="preserve">. The </w:t>
      </w:r>
      <w:proofErr w:type="gramStart"/>
      <w:r w:rsidR="00F4210C" w:rsidRPr="77427829">
        <w:rPr>
          <w:rFonts w:ascii="Times New Roman" w:hAnsi="Times New Roman" w:cs="Times New Roman"/>
          <w:sz w:val="22"/>
          <w:szCs w:val="22"/>
        </w:rPr>
        <w:t>responsible</w:t>
      </w:r>
      <w:r w:rsidR="1FD24ABE" w:rsidRPr="77427829">
        <w:rPr>
          <w:rFonts w:ascii="Times New Roman" w:hAnsi="Times New Roman" w:cs="Times New Roman"/>
          <w:sz w:val="22"/>
          <w:szCs w:val="22"/>
        </w:rPr>
        <w:t xml:space="preserve"> personnel</w:t>
      </w:r>
      <w:proofErr w:type="gramEnd"/>
      <w:r w:rsidR="1FD24ABE" w:rsidRPr="77427829">
        <w:rPr>
          <w:rFonts w:ascii="Times New Roman" w:hAnsi="Times New Roman" w:cs="Times New Roman"/>
          <w:sz w:val="22"/>
          <w:szCs w:val="22"/>
        </w:rPr>
        <w:t xml:space="preserve"> </w:t>
      </w:r>
      <w:r w:rsidR="007D5C6C" w:rsidRPr="77427829">
        <w:rPr>
          <w:rFonts w:ascii="Times New Roman" w:hAnsi="Times New Roman" w:cs="Times New Roman"/>
          <w:sz w:val="22"/>
          <w:szCs w:val="22"/>
        </w:rPr>
        <w:t>will collect</w:t>
      </w:r>
      <w:r w:rsidR="009828D5" w:rsidRPr="77427829">
        <w:rPr>
          <w:rFonts w:ascii="Times New Roman" w:hAnsi="Times New Roman" w:cs="Times New Roman"/>
          <w:sz w:val="22"/>
          <w:szCs w:val="22"/>
        </w:rPr>
        <w:t xml:space="preserve"> contact information</w:t>
      </w:r>
      <w:r w:rsidR="00EC0BE5" w:rsidRPr="77427829">
        <w:rPr>
          <w:rFonts w:ascii="Times New Roman" w:hAnsi="Times New Roman" w:cs="Times New Roman"/>
          <w:sz w:val="22"/>
          <w:szCs w:val="22"/>
        </w:rPr>
        <w:t xml:space="preserve"> and a summary of the incident using the </w:t>
      </w:r>
      <w:r w:rsidR="6F9045F1" w:rsidRPr="77427829">
        <w:rPr>
          <w:rFonts w:ascii="Times New Roman" w:hAnsi="Times New Roman" w:cs="Times New Roman"/>
          <w:sz w:val="22"/>
          <w:szCs w:val="22"/>
        </w:rPr>
        <w:t>P</w:t>
      </w:r>
      <w:r w:rsidR="00EC0BE5" w:rsidRPr="77427829">
        <w:rPr>
          <w:rFonts w:ascii="Times New Roman" w:hAnsi="Times New Roman" w:cs="Times New Roman"/>
          <w:sz w:val="22"/>
          <w:szCs w:val="22"/>
        </w:rPr>
        <w:t>ost-</w:t>
      </w:r>
      <w:r w:rsidR="488646A3" w:rsidRPr="77427829">
        <w:rPr>
          <w:rFonts w:ascii="Times New Roman" w:hAnsi="Times New Roman" w:cs="Times New Roman"/>
          <w:sz w:val="22"/>
          <w:szCs w:val="22"/>
        </w:rPr>
        <w:t>E</w:t>
      </w:r>
      <w:r w:rsidR="00EC0BE5" w:rsidRPr="77427829">
        <w:rPr>
          <w:rFonts w:ascii="Times New Roman" w:hAnsi="Times New Roman" w:cs="Times New Roman"/>
          <w:sz w:val="22"/>
          <w:szCs w:val="22"/>
        </w:rPr>
        <w:t xml:space="preserve">xposure </w:t>
      </w:r>
      <w:r w:rsidR="7811C6C2" w:rsidRPr="77427829">
        <w:rPr>
          <w:rFonts w:ascii="Times New Roman" w:hAnsi="Times New Roman" w:cs="Times New Roman"/>
          <w:sz w:val="22"/>
          <w:szCs w:val="22"/>
        </w:rPr>
        <w:t>E</w:t>
      </w:r>
      <w:r w:rsidR="00EC0BE5" w:rsidRPr="77427829">
        <w:rPr>
          <w:rFonts w:ascii="Times New Roman" w:hAnsi="Times New Roman" w:cs="Times New Roman"/>
          <w:sz w:val="22"/>
          <w:szCs w:val="22"/>
        </w:rPr>
        <w:t>valuation form included below</w:t>
      </w:r>
      <w:r w:rsidR="39C9064B" w:rsidRPr="77427829">
        <w:rPr>
          <w:rFonts w:ascii="Times New Roman" w:hAnsi="Times New Roman" w:cs="Times New Roman"/>
          <w:sz w:val="22"/>
          <w:szCs w:val="22"/>
        </w:rPr>
        <w:t>, which should be provided to the affected individual</w:t>
      </w:r>
      <w:r w:rsidR="00C35367" w:rsidRPr="77427829">
        <w:rPr>
          <w:rFonts w:ascii="Times New Roman" w:hAnsi="Times New Roman" w:cs="Times New Roman"/>
          <w:sz w:val="22"/>
          <w:szCs w:val="22"/>
        </w:rPr>
        <w:t>.</w:t>
      </w:r>
      <w:r w:rsidR="00921A28" w:rsidRPr="77427829">
        <w:rPr>
          <w:rFonts w:ascii="Times New Roman" w:hAnsi="Times New Roman" w:cs="Times New Roman"/>
          <w:sz w:val="22"/>
          <w:szCs w:val="22"/>
        </w:rPr>
        <w:t xml:space="preserve"> See </w:t>
      </w:r>
      <w:r w:rsidR="00921A28" w:rsidRPr="77427829">
        <w:rPr>
          <w:rFonts w:ascii="Times New Roman" w:hAnsi="Times New Roman" w:cs="Times New Roman"/>
          <w:b/>
          <w:bCs/>
          <w:sz w:val="22"/>
          <w:szCs w:val="22"/>
        </w:rPr>
        <w:t>Actions within Two Hours</w:t>
      </w:r>
      <w:r w:rsidR="00921A28" w:rsidRPr="77427829">
        <w:rPr>
          <w:rFonts w:ascii="Times New Roman" w:hAnsi="Times New Roman" w:cs="Times New Roman"/>
          <w:sz w:val="22"/>
          <w:szCs w:val="22"/>
        </w:rPr>
        <w:t xml:space="preserve"> below.</w:t>
      </w:r>
      <w:r w:rsidR="0027421F" w:rsidRPr="77427829">
        <w:rPr>
          <w:rFonts w:ascii="Times New Roman" w:hAnsi="Times New Roman" w:cs="Times New Roman"/>
          <w:sz w:val="22"/>
          <w:szCs w:val="22"/>
        </w:rPr>
        <w:t xml:space="preserve"> </w:t>
      </w:r>
      <w:r w:rsidR="00C35367" w:rsidRPr="77427829">
        <w:rPr>
          <w:rFonts w:ascii="Times New Roman" w:hAnsi="Times New Roman" w:cs="Times New Roman"/>
          <w:sz w:val="22"/>
          <w:szCs w:val="22"/>
        </w:rPr>
        <w:t xml:space="preserve"> </w:t>
      </w:r>
    </w:p>
    <w:p w14:paraId="19E8303D" w14:textId="7328F25E" w:rsidR="007A39DD" w:rsidRPr="00736125" w:rsidRDefault="00FE60AA">
      <w:pPr>
        <w:pStyle w:val="Heading3"/>
        <w:spacing w:before="229"/>
        <w:rPr>
          <w:rFonts w:ascii="Times New Roman" w:hAnsi="Times New Roman" w:cs="Times New Roman"/>
          <w:sz w:val="22"/>
          <w:szCs w:val="22"/>
        </w:rPr>
      </w:pPr>
      <w:r w:rsidRPr="00736125">
        <w:rPr>
          <w:rFonts w:ascii="Times New Roman" w:hAnsi="Times New Roman" w:cs="Times New Roman"/>
          <w:b w:val="0"/>
          <w:bCs w:val="0"/>
          <w:noProof/>
          <w:sz w:val="22"/>
          <w:szCs w:val="22"/>
        </w:rPr>
        <mc:AlternateContent>
          <mc:Choice Requires="wps">
            <w:drawing>
              <wp:anchor distT="0" distB="0" distL="0" distR="0" simplePos="0" relativeHeight="251658241" behindDoc="1" locked="0" layoutInCell="1" allowOverlap="1" wp14:anchorId="4AC33E95" wp14:editId="4AC33E96">
                <wp:simplePos x="0" y="0"/>
                <wp:positionH relativeFrom="page">
                  <wp:posOffset>438912</wp:posOffset>
                </wp:positionH>
                <wp:positionV relativeFrom="paragraph">
                  <wp:posOffset>304342</wp:posOffset>
                </wp:positionV>
                <wp:extent cx="689483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096"/>
                              </a:lnTo>
                              <a:lnTo>
                                <a:pt x="6894576" y="6096"/>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12E8A4" id="Graphic 3" o:spid="_x0000_s1026" style="position:absolute;margin-left:34.55pt;margin-top:23.95pt;width:542.9pt;height:.5pt;z-index:-251658239;visibility:visible;mso-wrap-style:square;mso-wrap-distance-left:0;mso-wrap-distance-top:0;mso-wrap-distance-right:0;mso-wrap-distance-bottom:0;mso-position-horizontal:absolute;mso-position-horizontal-relative:page;mso-position-vertical:absolute;mso-position-vertical-relative:text;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" path="m6894576,l,,,6096r6894576,l6894576,xe" fillcolor="black" stroked="f">
                <v:path arrowok="t"/>
                <w10:wrap type="topAndBottom" anchorx="page"/>
              </v:shape>
            </w:pict>
          </mc:Fallback>
        </mc:AlternateContent>
      </w:r>
      <w:r w:rsidRPr="00736125">
        <w:rPr>
          <w:rFonts w:ascii="Times New Roman" w:hAnsi="Times New Roman" w:cs="Times New Roman"/>
          <w:sz w:val="22"/>
          <w:szCs w:val="22"/>
        </w:rPr>
        <w:t>Actions</w:t>
      </w:r>
      <w:r w:rsidRPr="00736125">
        <w:rPr>
          <w:rFonts w:ascii="Times New Roman" w:hAnsi="Times New Roman" w:cs="Times New Roman"/>
          <w:spacing w:val="-8"/>
          <w:sz w:val="22"/>
          <w:szCs w:val="22"/>
        </w:rPr>
        <w:t xml:space="preserve"> </w:t>
      </w:r>
      <w:r w:rsidRPr="00736125">
        <w:rPr>
          <w:rFonts w:ascii="Times New Roman" w:hAnsi="Times New Roman" w:cs="Times New Roman"/>
          <w:sz w:val="22"/>
          <w:szCs w:val="22"/>
        </w:rPr>
        <w:t>within</w:t>
      </w:r>
      <w:r w:rsidRPr="00736125">
        <w:rPr>
          <w:rFonts w:ascii="Times New Roman" w:hAnsi="Times New Roman" w:cs="Times New Roman"/>
          <w:spacing w:val="-6"/>
          <w:sz w:val="22"/>
          <w:szCs w:val="22"/>
        </w:rPr>
        <w:t xml:space="preserve"> </w:t>
      </w:r>
      <w:r w:rsidRPr="00736125">
        <w:rPr>
          <w:rFonts w:ascii="Times New Roman" w:hAnsi="Times New Roman" w:cs="Times New Roman"/>
          <w:color w:val="FF0000"/>
          <w:sz w:val="22"/>
          <w:szCs w:val="22"/>
        </w:rPr>
        <w:t>Two</w:t>
      </w:r>
      <w:r w:rsidRPr="00736125">
        <w:rPr>
          <w:rFonts w:ascii="Times New Roman" w:hAnsi="Times New Roman" w:cs="Times New Roman"/>
          <w:color w:val="FF0000"/>
          <w:spacing w:val="-7"/>
          <w:sz w:val="22"/>
          <w:szCs w:val="22"/>
        </w:rPr>
        <w:t xml:space="preserve"> </w:t>
      </w:r>
      <w:r w:rsidRPr="00736125">
        <w:rPr>
          <w:rFonts w:ascii="Times New Roman" w:hAnsi="Times New Roman" w:cs="Times New Roman"/>
          <w:spacing w:val="-4"/>
          <w:sz w:val="22"/>
          <w:szCs w:val="22"/>
        </w:rPr>
        <w:t>Hours</w:t>
      </w:r>
    </w:p>
    <w:p w14:paraId="0BBCF27C" w14:textId="77777777" w:rsidR="007A39DD" w:rsidRPr="00736125" w:rsidRDefault="007A39DD" w:rsidP="0088007F">
      <w:pPr>
        <w:pStyle w:val="BodyText"/>
        <w:ind w:left="500"/>
        <w:rPr>
          <w:rFonts w:ascii="Times New Roman" w:hAnsi="Times New Roman" w:cs="Times New Roman"/>
          <w:sz w:val="22"/>
          <w:szCs w:val="22"/>
        </w:rPr>
      </w:pPr>
    </w:p>
    <w:p w14:paraId="79EE54C7" w14:textId="46D67B21" w:rsidR="0088007F" w:rsidRPr="00767600" w:rsidRDefault="00921A28" w:rsidP="0088007F">
      <w:pPr>
        <w:pStyle w:val="BodyText"/>
        <w:ind w:left="500"/>
        <w:rPr>
          <w:rFonts w:ascii="Times New Roman" w:hAnsi="Times New Roman" w:cs="Times New Roman"/>
          <w:sz w:val="22"/>
          <w:szCs w:val="22"/>
        </w:rPr>
      </w:pPr>
      <w:hyperlink r:id="rId7">
        <w:r w:rsidRPr="00767600">
          <w:rPr>
            <w:rStyle w:val="Hyperlink"/>
            <w:rFonts w:ascii="Times New Roman" w:hAnsi="Times New Roman" w:cs="Times New Roman"/>
            <w:color w:val="auto"/>
            <w:sz w:val="22"/>
            <w:szCs w:val="22"/>
            <w:u w:val="none"/>
          </w:rPr>
          <w:t>The</w:t>
        </w:r>
      </w:hyperlink>
      <w:r w:rsidRPr="00767600">
        <w:rPr>
          <w:rFonts w:ascii="Times New Roman" w:hAnsi="Times New Roman" w:cs="Times New Roman"/>
          <w:sz w:val="22"/>
          <w:szCs w:val="22"/>
        </w:rPr>
        <w:t xml:space="preserve"> affected </w:t>
      </w:r>
      <w:r w:rsidR="001C3D44" w:rsidRPr="00767600">
        <w:rPr>
          <w:rFonts w:ascii="Times New Roman" w:hAnsi="Times New Roman" w:cs="Times New Roman"/>
          <w:sz w:val="22"/>
          <w:szCs w:val="22"/>
        </w:rPr>
        <w:t>individual</w:t>
      </w:r>
      <w:r w:rsidRPr="00767600">
        <w:rPr>
          <w:rFonts w:ascii="Times New Roman" w:hAnsi="Times New Roman" w:cs="Times New Roman"/>
          <w:sz w:val="22"/>
          <w:szCs w:val="22"/>
        </w:rPr>
        <w:t xml:space="preserve"> </w:t>
      </w:r>
      <w:r w:rsidR="00D31068" w:rsidRPr="00767600">
        <w:rPr>
          <w:rFonts w:ascii="Times New Roman" w:hAnsi="Times New Roman" w:cs="Times New Roman"/>
          <w:sz w:val="22"/>
          <w:szCs w:val="22"/>
        </w:rPr>
        <w:t xml:space="preserve">should </w:t>
      </w:r>
      <w:r w:rsidRPr="00767600">
        <w:rPr>
          <w:rFonts w:ascii="Times New Roman" w:hAnsi="Times New Roman" w:cs="Times New Roman"/>
          <w:sz w:val="22"/>
          <w:szCs w:val="22"/>
        </w:rPr>
        <w:t xml:space="preserve">visit the local </w:t>
      </w:r>
      <w:r w:rsidR="7B79B5D6" w:rsidRPr="00767600">
        <w:rPr>
          <w:rFonts w:ascii="Times New Roman" w:hAnsi="Times New Roman" w:cs="Times New Roman"/>
          <w:sz w:val="22"/>
          <w:szCs w:val="22"/>
        </w:rPr>
        <w:t>E</w:t>
      </w:r>
      <w:r w:rsidRPr="00767600">
        <w:rPr>
          <w:rFonts w:ascii="Times New Roman" w:hAnsi="Times New Roman" w:cs="Times New Roman"/>
          <w:sz w:val="22"/>
          <w:szCs w:val="22"/>
        </w:rPr>
        <w:t xml:space="preserve">mergency </w:t>
      </w:r>
      <w:r w:rsidR="3595827E" w:rsidRPr="00767600">
        <w:rPr>
          <w:rFonts w:ascii="Times New Roman" w:hAnsi="Times New Roman" w:cs="Times New Roman"/>
          <w:sz w:val="22"/>
          <w:szCs w:val="22"/>
        </w:rPr>
        <w:t>R</w:t>
      </w:r>
      <w:r w:rsidRPr="00767600">
        <w:rPr>
          <w:rFonts w:ascii="Times New Roman" w:hAnsi="Times New Roman" w:cs="Times New Roman"/>
          <w:sz w:val="22"/>
          <w:szCs w:val="22"/>
        </w:rPr>
        <w:t>oom</w:t>
      </w:r>
      <w:r w:rsidR="40372111" w:rsidRPr="00767600">
        <w:rPr>
          <w:rFonts w:ascii="Times New Roman" w:hAnsi="Times New Roman" w:cs="Times New Roman"/>
          <w:sz w:val="22"/>
          <w:szCs w:val="22"/>
        </w:rPr>
        <w:t xml:space="preserve"> </w:t>
      </w:r>
      <w:r w:rsidR="0052129A" w:rsidRPr="00767600">
        <w:rPr>
          <w:rFonts w:ascii="Times New Roman" w:hAnsi="Times New Roman" w:cs="Times New Roman"/>
          <w:sz w:val="22"/>
          <w:szCs w:val="22"/>
        </w:rPr>
        <w:t>(</w:t>
      </w:r>
      <w:r w:rsidRPr="00767600">
        <w:rPr>
          <w:rFonts w:ascii="Times New Roman" w:hAnsi="Times New Roman" w:cs="Times New Roman"/>
          <w:sz w:val="22"/>
          <w:szCs w:val="22"/>
        </w:rPr>
        <w:t>not urgent care or general practitioner</w:t>
      </w:r>
      <w:r w:rsidR="00246DFC" w:rsidRPr="00767600">
        <w:rPr>
          <w:rFonts w:ascii="Times New Roman" w:hAnsi="Times New Roman" w:cs="Times New Roman"/>
          <w:sz w:val="22"/>
          <w:szCs w:val="22"/>
        </w:rPr>
        <w:t>)</w:t>
      </w:r>
      <w:r w:rsidR="00D31068" w:rsidRPr="00767600">
        <w:rPr>
          <w:rFonts w:ascii="Times New Roman" w:hAnsi="Times New Roman" w:cs="Times New Roman"/>
          <w:sz w:val="22"/>
          <w:szCs w:val="22"/>
        </w:rPr>
        <w:t xml:space="preserve"> and</w:t>
      </w:r>
      <w:r w:rsidR="001D2AE5" w:rsidRPr="00767600">
        <w:rPr>
          <w:rFonts w:ascii="Times New Roman" w:hAnsi="Times New Roman" w:cs="Times New Roman"/>
          <w:sz w:val="22"/>
          <w:szCs w:val="22"/>
        </w:rPr>
        <w:t xml:space="preserve"> provide the </w:t>
      </w:r>
      <w:r w:rsidR="6F90887B" w:rsidRPr="00767600">
        <w:rPr>
          <w:rFonts w:ascii="Times New Roman" w:hAnsi="Times New Roman" w:cs="Times New Roman"/>
          <w:sz w:val="22"/>
          <w:szCs w:val="22"/>
        </w:rPr>
        <w:t>P</w:t>
      </w:r>
      <w:r w:rsidR="001D2AE5" w:rsidRPr="00767600">
        <w:rPr>
          <w:rFonts w:ascii="Times New Roman" w:hAnsi="Times New Roman" w:cs="Times New Roman"/>
          <w:sz w:val="22"/>
          <w:szCs w:val="22"/>
        </w:rPr>
        <w:t>ost-</w:t>
      </w:r>
      <w:r w:rsidR="1B16722E" w:rsidRPr="00767600">
        <w:rPr>
          <w:rFonts w:ascii="Times New Roman" w:hAnsi="Times New Roman" w:cs="Times New Roman"/>
          <w:sz w:val="22"/>
          <w:szCs w:val="22"/>
        </w:rPr>
        <w:t>E</w:t>
      </w:r>
      <w:r w:rsidR="001D2AE5" w:rsidRPr="00767600">
        <w:rPr>
          <w:rFonts w:ascii="Times New Roman" w:hAnsi="Times New Roman" w:cs="Times New Roman"/>
          <w:sz w:val="22"/>
          <w:szCs w:val="22"/>
        </w:rPr>
        <w:t xml:space="preserve">xposure </w:t>
      </w:r>
      <w:r w:rsidR="594E5521" w:rsidRPr="00767600">
        <w:rPr>
          <w:rFonts w:ascii="Times New Roman" w:hAnsi="Times New Roman" w:cs="Times New Roman"/>
          <w:sz w:val="22"/>
          <w:szCs w:val="22"/>
        </w:rPr>
        <w:t>E</w:t>
      </w:r>
      <w:r w:rsidR="001D2AE5" w:rsidRPr="00767600">
        <w:rPr>
          <w:rFonts w:ascii="Times New Roman" w:hAnsi="Times New Roman" w:cs="Times New Roman"/>
          <w:sz w:val="22"/>
          <w:szCs w:val="22"/>
        </w:rPr>
        <w:t>valuation form</w:t>
      </w:r>
      <w:r w:rsidRPr="00767600">
        <w:rPr>
          <w:rFonts w:ascii="Times New Roman" w:hAnsi="Times New Roman" w:cs="Times New Roman"/>
          <w:sz w:val="22"/>
          <w:szCs w:val="22"/>
        </w:rPr>
        <w:t xml:space="preserve"> </w:t>
      </w:r>
      <w:r w:rsidR="00D31068" w:rsidRPr="00767600">
        <w:rPr>
          <w:rFonts w:ascii="Times New Roman" w:hAnsi="Times New Roman" w:cs="Times New Roman"/>
          <w:sz w:val="22"/>
          <w:szCs w:val="22"/>
        </w:rPr>
        <w:t xml:space="preserve">which </w:t>
      </w:r>
      <w:r w:rsidRPr="00767600">
        <w:rPr>
          <w:rFonts w:ascii="Times New Roman" w:hAnsi="Times New Roman" w:cs="Times New Roman"/>
          <w:sz w:val="22"/>
          <w:szCs w:val="22"/>
        </w:rPr>
        <w:t xml:space="preserve">describes the exposure. Based upon the reported exposure, the emergency </w:t>
      </w:r>
      <w:r w:rsidR="00246DFC" w:rsidRPr="00767600">
        <w:rPr>
          <w:rFonts w:ascii="Times New Roman" w:hAnsi="Times New Roman" w:cs="Times New Roman"/>
          <w:sz w:val="22"/>
          <w:szCs w:val="22"/>
        </w:rPr>
        <w:t>room</w:t>
      </w:r>
      <w:r w:rsidRPr="00767600">
        <w:rPr>
          <w:rFonts w:ascii="Times New Roman" w:hAnsi="Times New Roman" w:cs="Times New Roman"/>
          <w:sz w:val="22"/>
          <w:szCs w:val="22"/>
        </w:rPr>
        <w:t xml:space="preserve"> p</w:t>
      </w:r>
      <w:r w:rsidR="00246DFC" w:rsidRPr="00767600">
        <w:rPr>
          <w:rFonts w:ascii="Times New Roman" w:hAnsi="Times New Roman" w:cs="Times New Roman"/>
          <w:sz w:val="22"/>
          <w:szCs w:val="22"/>
        </w:rPr>
        <w:t xml:space="preserve">rovider </w:t>
      </w:r>
      <w:r w:rsidRPr="00767600">
        <w:rPr>
          <w:rFonts w:ascii="Times New Roman" w:hAnsi="Times New Roman" w:cs="Times New Roman"/>
          <w:sz w:val="22"/>
          <w:szCs w:val="22"/>
        </w:rPr>
        <w:t xml:space="preserve">may </w:t>
      </w:r>
      <w:proofErr w:type="gramStart"/>
      <w:r w:rsidRPr="00767600">
        <w:rPr>
          <w:rFonts w:ascii="Times New Roman" w:hAnsi="Times New Roman" w:cs="Times New Roman"/>
          <w:sz w:val="22"/>
          <w:szCs w:val="22"/>
        </w:rPr>
        <w:t xml:space="preserve">request the </w:t>
      </w:r>
      <w:r w:rsidR="00550149" w:rsidRPr="00767600">
        <w:rPr>
          <w:rFonts w:ascii="Times New Roman" w:hAnsi="Times New Roman" w:cs="Times New Roman"/>
          <w:sz w:val="22"/>
          <w:szCs w:val="22"/>
        </w:rPr>
        <w:t xml:space="preserve">source </w:t>
      </w:r>
      <w:r w:rsidR="002A6527" w:rsidRPr="00767600">
        <w:rPr>
          <w:rFonts w:ascii="Times New Roman" w:hAnsi="Times New Roman" w:cs="Times New Roman"/>
          <w:sz w:val="22"/>
          <w:szCs w:val="22"/>
        </w:rPr>
        <w:t>individual</w:t>
      </w:r>
      <w:proofErr w:type="gramEnd"/>
      <w:r w:rsidRPr="00767600">
        <w:rPr>
          <w:rFonts w:ascii="Times New Roman" w:hAnsi="Times New Roman" w:cs="Times New Roman"/>
          <w:sz w:val="22"/>
          <w:szCs w:val="22"/>
        </w:rPr>
        <w:t xml:space="preserve"> consent for </w:t>
      </w:r>
      <w:proofErr w:type="gramStart"/>
      <w:r w:rsidRPr="00767600">
        <w:rPr>
          <w:rFonts w:ascii="Times New Roman" w:hAnsi="Times New Roman" w:cs="Times New Roman"/>
          <w:sz w:val="22"/>
          <w:szCs w:val="22"/>
        </w:rPr>
        <w:t>a blood draw</w:t>
      </w:r>
      <w:proofErr w:type="gramEnd"/>
      <w:r w:rsidRPr="00767600">
        <w:rPr>
          <w:rFonts w:ascii="Times New Roman" w:hAnsi="Times New Roman" w:cs="Times New Roman"/>
          <w:sz w:val="22"/>
          <w:szCs w:val="22"/>
        </w:rPr>
        <w:t xml:space="preserve"> </w:t>
      </w:r>
      <w:r w:rsidR="00A63C0D" w:rsidRPr="00767600">
        <w:rPr>
          <w:rFonts w:ascii="Times New Roman" w:hAnsi="Times New Roman" w:cs="Times New Roman"/>
          <w:sz w:val="22"/>
          <w:szCs w:val="22"/>
        </w:rPr>
        <w:t>and</w:t>
      </w:r>
      <w:r w:rsidRPr="00767600">
        <w:rPr>
          <w:rFonts w:ascii="Times New Roman" w:hAnsi="Times New Roman" w:cs="Times New Roman"/>
          <w:sz w:val="22"/>
          <w:szCs w:val="22"/>
        </w:rPr>
        <w:t xml:space="preserve"> </w:t>
      </w:r>
      <w:proofErr w:type="gramStart"/>
      <w:r w:rsidRPr="00767600">
        <w:rPr>
          <w:rFonts w:ascii="Times New Roman" w:hAnsi="Times New Roman" w:cs="Times New Roman"/>
          <w:sz w:val="22"/>
          <w:szCs w:val="22"/>
        </w:rPr>
        <w:t>the bloodborne</w:t>
      </w:r>
      <w:proofErr w:type="gramEnd"/>
      <w:r w:rsidRPr="00767600">
        <w:rPr>
          <w:rFonts w:ascii="Times New Roman" w:hAnsi="Times New Roman" w:cs="Times New Roman"/>
          <w:sz w:val="22"/>
          <w:szCs w:val="22"/>
        </w:rPr>
        <w:t xml:space="preserve"> pathogen testing. </w:t>
      </w:r>
      <w:r w:rsidR="00A63C0D" w:rsidRPr="00767600">
        <w:rPr>
          <w:rFonts w:ascii="Times New Roman" w:hAnsi="Times New Roman" w:cs="Times New Roman"/>
          <w:sz w:val="22"/>
          <w:szCs w:val="22"/>
        </w:rPr>
        <w:t>When t</w:t>
      </w:r>
      <w:r w:rsidRPr="00767600">
        <w:rPr>
          <w:rFonts w:ascii="Times New Roman" w:hAnsi="Times New Roman" w:cs="Times New Roman"/>
          <w:sz w:val="22"/>
          <w:szCs w:val="22"/>
        </w:rPr>
        <w:t>he source</w:t>
      </w:r>
      <w:r w:rsidR="00A63C0D" w:rsidRPr="00767600">
        <w:rPr>
          <w:rFonts w:ascii="Times New Roman" w:hAnsi="Times New Roman" w:cs="Times New Roman"/>
          <w:sz w:val="22"/>
          <w:szCs w:val="22"/>
        </w:rPr>
        <w:t xml:space="preserve"> is a WSU student, the</w:t>
      </w:r>
      <w:r w:rsidRPr="00767600">
        <w:rPr>
          <w:rFonts w:ascii="Times New Roman" w:hAnsi="Times New Roman" w:cs="Times New Roman"/>
          <w:sz w:val="22"/>
          <w:szCs w:val="22"/>
        </w:rPr>
        <w:t xml:space="preserve"> student shall consent to those tests per the consent documentation signed as a prerequisite to class or lab participation.  </w:t>
      </w:r>
    </w:p>
    <w:p w14:paraId="787660B8" w14:textId="77777777" w:rsidR="00404D0C" w:rsidRPr="00767600" w:rsidRDefault="00404D0C" w:rsidP="0088007F">
      <w:pPr>
        <w:pStyle w:val="BodyText"/>
        <w:ind w:left="500"/>
        <w:rPr>
          <w:rFonts w:ascii="Times New Roman" w:hAnsi="Times New Roman" w:cs="Times New Roman"/>
          <w:sz w:val="22"/>
          <w:szCs w:val="22"/>
        </w:rPr>
      </w:pPr>
    </w:p>
    <w:p w14:paraId="10EE6D28" w14:textId="77777777" w:rsidR="00EF46A9" w:rsidRPr="00736125" w:rsidRDefault="00EF46A9" w:rsidP="00EF46A9">
      <w:pPr>
        <w:pStyle w:val="BodyText"/>
        <w:ind w:left="499" w:right="153"/>
        <w:rPr>
          <w:rFonts w:ascii="Times New Roman" w:hAnsi="Times New Roman" w:cs="Times New Roman"/>
          <w:sz w:val="22"/>
          <w:szCs w:val="22"/>
        </w:rPr>
      </w:pPr>
    </w:p>
    <w:p w14:paraId="25DE47F0" w14:textId="77777777" w:rsidR="00EF46A9" w:rsidRPr="00736125" w:rsidRDefault="00EF46A9" w:rsidP="00EF46A9">
      <w:pPr>
        <w:pStyle w:val="BodyText"/>
        <w:ind w:left="499" w:right="153"/>
        <w:rPr>
          <w:rFonts w:ascii="Times New Roman" w:hAnsi="Times New Roman" w:cs="Times New Roman"/>
          <w:sz w:val="22"/>
          <w:szCs w:val="22"/>
        </w:rPr>
      </w:pPr>
      <w:r w:rsidRPr="00736125">
        <w:rPr>
          <w:rFonts w:ascii="Times New Roman" w:hAnsi="Times New Roman" w:cs="Times New Roman"/>
          <w:sz w:val="22"/>
          <w:szCs w:val="22"/>
        </w:rPr>
        <w:t xml:space="preserve">While the affected person is in clinic or in the ER being evaluated, they must contact one of the </w:t>
      </w:r>
      <w:r w:rsidRPr="00736125">
        <w:rPr>
          <w:rFonts w:ascii="Times New Roman" w:hAnsi="Times New Roman" w:cs="Times New Roman"/>
          <w:sz w:val="22"/>
          <w:szCs w:val="22"/>
        </w:rPr>
        <w:lastRenderedPageBreak/>
        <w:t>course/clerkship/rotation</w:t>
      </w:r>
      <w:r w:rsidRPr="00736125">
        <w:rPr>
          <w:rFonts w:ascii="Times New Roman" w:hAnsi="Times New Roman" w:cs="Times New Roman"/>
          <w:spacing w:val="-2"/>
          <w:sz w:val="22"/>
          <w:szCs w:val="22"/>
        </w:rPr>
        <w:t xml:space="preserve"> </w:t>
      </w:r>
      <w:r w:rsidRPr="00736125">
        <w:rPr>
          <w:rFonts w:ascii="Times New Roman" w:hAnsi="Times New Roman" w:cs="Times New Roman"/>
          <w:sz w:val="22"/>
          <w:szCs w:val="22"/>
        </w:rPr>
        <w:t>preceptors</w:t>
      </w:r>
      <w:r w:rsidRPr="00736125">
        <w:rPr>
          <w:rFonts w:ascii="Times New Roman" w:hAnsi="Times New Roman" w:cs="Times New Roman"/>
          <w:spacing w:val="-3"/>
          <w:sz w:val="22"/>
          <w:szCs w:val="22"/>
        </w:rPr>
        <w:t xml:space="preserve"> </w:t>
      </w:r>
      <w:r w:rsidRPr="00736125">
        <w:rPr>
          <w:rFonts w:ascii="Times New Roman" w:hAnsi="Times New Roman" w:cs="Times New Roman"/>
          <w:sz w:val="22"/>
          <w:szCs w:val="22"/>
        </w:rPr>
        <w:t>or</w:t>
      </w:r>
      <w:r w:rsidRPr="00736125">
        <w:rPr>
          <w:rFonts w:ascii="Times New Roman" w:hAnsi="Times New Roman" w:cs="Times New Roman"/>
          <w:spacing w:val="-3"/>
          <w:sz w:val="22"/>
          <w:szCs w:val="22"/>
        </w:rPr>
        <w:t xml:space="preserve"> </w:t>
      </w:r>
      <w:r w:rsidRPr="00736125">
        <w:rPr>
          <w:rFonts w:ascii="Times New Roman" w:hAnsi="Times New Roman" w:cs="Times New Roman"/>
          <w:sz w:val="22"/>
          <w:szCs w:val="22"/>
        </w:rPr>
        <w:t>supervisors</w:t>
      </w:r>
      <w:r w:rsidRPr="00736125">
        <w:rPr>
          <w:rFonts w:ascii="Times New Roman" w:hAnsi="Times New Roman" w:cs="Times New Roman"/>
          <w:spacing w:val="-3"/>
          <w:sz w:val="22"/>
          <w:szCs w:val="22"/>
        </w:rPr>
        <w:t xml:space="preserve"> </w:t>
      </w:r>
      <w:r w:rsidRPr="00736125">
        <w:rPr>
          <w:rFonts w:ascii="Times New Roman" w:hAnsi="Times New Roman" w:cs="Times New Roman"/>
          <w:sz w:val="22"/>
          <w:szCs w:val="22"/>
        </w:rPr>
        <w:t>(course</w:t>
      </w:r>
      <w:r w:rsidRPr="00736125">
        <w:rPr>
          <w:rFonts w:ascii="Times New Roman" w:hAnsi="Times New Roman" w:cs="Times New Roman"/>
          <w:spacing w:val="-4"/>
          <w:sz w:val="22"/>
          <w:szCs w:val="22"/>
        </w:rPr>
        <w:t xml:space="preserve"> </w:t>
      </w:r>
      <w:r w:rsidRPr="00736125">
        <w:rPr>
          <w:rFonts w:ascii="Times New Roman" w:hAnsi="Times New Roman" w:cs="Times New Roman"/>
          <w:sz w:val="22"/>
          <w:szCs w:val="22"/>
        </w:rPr>
        <w:t>director, experiential director,</w:t>
      </w:r>
      <w:r w:rsidRPr="00736125">
        <w:rPr>
          <w:rFonts w:ascii="Times New Roman" w:hAnsi="Times New Roman" w:cs="Times New Roman"/>
          <w:spacing w:val="-4"/>
          <w:sz w:val="22"/>
          <w:szCs w:val="22"/>
        </w:rPr>
        <w:t xml:space="preserve"> </w:t>
      </w:r>
      <w:r w:rsidRPr="00736125">
        <w:rPr>
          <w:rFonts w:ascii="Times New Roman" w:hAnsi="Times New Roman" w:cs="Times New Roman"/>
          <w:sz w:val="22"/>
          <w:szCs w:val="22"/>
        </w:rPr>
        <w:t>clerkship</w:t>
      </w:r>
      <w:r w:rsidRPr="00736125">
        <w:rPr>
          <w:rFonts w:ascii="Times New Roman" w:hAnsi="Times New Roman" w:cs="Times New Roman"/>
          <w:spacing w:val="-4"/>
          <w:sz w:val="22"/>
          <w:szCs w:val="22"/>
        </w:rPr>
        <w:t xml:space="preserve"> </w:t>
      </w:r>
      <w:r w:rsidRPr="00736125">
        <w:rPr>
          <w:rFonts w:ascii="Times New Roman" w:hAnsi="Times New Roman" w:cs="Times New Roman"/>
          <w:sz w:val="22"/>
          <w:szCs w:val="22"/>
        </w:rPr>
        <w:t>coordinator,</w:t>
      </w:r>
      <w:r w:rsidRPr="00736125">
        <w:rPr>
          <w:rFonts w:ascii="Times New Roman" w:hAnsi="Times New Roman" w:cs="Times New Roman"/>
          <w:spacing w:val="-4"/>
          <w:sz w:val="22"/>
          <w:szCs w:val="22"/>
        </w:rPr>
        <w:t xml:space="preserve"> </w:t>
      </w:r>
      <w:r w:rsidRPr="00736125">
        <w:rPr>
          <w:rFonts w:ascii="Times New Roman" w:hAnsi="Times New Roman" w:cs="Times New Roman"/>
          <w:sz w:val="22"/>
          <w:szCs w:val="22"/>
        </w:rPr>
        <w:t>or</w:t>
      </w:r>
      <w:r w:rsidRPr="00736125">
        <w:rPr>
          <w:rFonts w:ascii="Times New Roman" w:hAnsi="Times New Roman" w:cs="Times New Roman"/>
          <w:spacing w:val="-3"/>
          <w:sz w:val="22"/>
          <w:szCs w:val="22"/>
        </w:rPr>
        <w:t xml:space="preserve"> </w:t>
      </w:r>
      <w:r w:rsidRPr="00736125">
        <w:rPr>
          <w:rFonts w:ascii="Times New Roman" w:hAnsi="Times New Roman" w:cs="Times New Roman"/>
          <w:sz w:val="22"/>
          <w:szCs w:val="22"/>
        </w:rPr>
        <w:t>an</w:t>
      </w:r>
      <w:r w:rsidRPr="00736125">
        <w:rPr>
          <w:rFonts w:ascii="Times New Roman" w:hAnsi="Times New Roman" w:cs="Times New Roman"/>
          <w:spacing w:val="-4"/>
          <w:sz w:val="22"/>
          <w:szCs w:val="22"/>
        </w:rPr>
        <w:t xml:space="preserve"> </w:t>
      </w:r>
      <w:r w:rsidRPr="00736125">
        <w:rPr>
          <w:rFonts w:ascii="Times New Roman" w:hAnsi="Times New Roman" w:cs="Times New Roman"/>
          <w:sz w:val="22"/>
          <w:szCs w:val="22"/>
        </w:rPr>
        <w:t>attending</w:t>
      </w:r>
      <w:r w:rsidRPr="00736125">
        <w:rPr>
          <w:rFonts w:ascii="Times New Roman" w:hAnsi="Times New Roman" w:cs="Times New Roman"/>
          <w:spacing w:val="-4"/>
          <w:sz w:val="22"/>
          <w:szCs w:val="22"/>
        </w:rPr>
        <w:t xml:space="preserve"> </w:t>
      </w:r>
      <w:r w:rsidRPr="00736125">
        <w:rPr>
          <w:rFonts w:ascii="Times New Roman" w:hAnsi="Times New Roman" w:cs="Times New Roman"/>
          <w:sz w:val="22"/>
          <w:szCs w:val="22"/>
        </w:rPr>
        <w:t xml:space="preserve">physicians or small group leader). </w:t>
      </w:r>
    </w:p>
    <w:p w14:paraId="26E05313" w14:textId="7C7ADB33" w:rsidR="00CC6022" w:rsidRDefault="00CC6022">
      <w:pPr>
        <w:rPr>
          <w:rFonts w:ascii="Times New Roman" w:hAnsi="Times New Roman" w:cs="Times New Roman"/>
        </w:rPr>
      </w:pPr>
    </w:p>
    <w:p w14:paraId="4B8216D9" w14:textId="2D3E69D3" w:rsidR="00930BEC" w:rsidRPr="00736125" w:rsidRDefault="00930BEC" w:rsidP="00930BEC">
      <w:pPr>
        <w:pStyle w:val="BodyText"/>
        <w:ind w:firstLine="500"/>
        <w:rPr>
          <w:rFonts w:ascii="Times New Roman" w:hAnsi="Times New Roman" w:cs="Times New Roman"/>
          <w:sz w:val="22"/>
          <w:szCs w:val="22"/>
        </w:rPr>
      </w:pPr>
      <w:r w:rsidRPr="00736125">
        <w:rPr>
          <w:rFonts w:ascii="Times New Roman" w:hAnsi="Times New Roman" w:cs="Times New Roman"/>
          <w:sz w:val="22"/>
          <w:szCs w:val="22"/>
        </w:rPr>
        <w:t>Tests</w:t>
      </w:r>
      <w:r w:rsidRPr="00736125">
        <w:rPr>
          <w:rFonts w:ascii="Times New Roman" w:hAnsi="Times New Roman" w:cs="Times New Roman"/>
          <w:spacing w:val="-5"/>
          <w:sz w:val="22"/>
          <w:szCs w:val="22"/>
        </w:rPr>
        <w:t xml:space="preserve"> </w:t>
      </w:r>
      <w:r w:rsidRPr="00736125">
        <w:rPr>
          <w:rFonts w:ascii="Times New Roman" w:hAnsi="Times New Roman" w:cs="Times New Roman"/>
          <w:sz w:val="22"/>
          <w:szCs w:val="22"/>
        </w:rPr>
        <w:t>which</w:t>
      </w:r>
      <w:r w:rsidRPr="00736125">
        <w:rPr>
          <w:rFonts w:ascii="Times New Roman" w:hAnsi="Times New Roman" w:cs="Times New Roman"/>
          <w:spacing w:val="-6"/>
          <w:sz w:val="22"/>
          <w:szCs w:val="22"/>
        </w:rPr>
        <w:t xml:space="preserve"> </w:t>
      </w:r>
      <w:r w:rsidRPr="00736125">
        <w:rPr>
          <w:rFonts w:ascii="Times New Roman" w:hAnsi="Times New Roman" w:cs="Times New Roman"/>
          <w:sz w:val="22"/>
          <w:szCs w:val="22"/>
        </w:rPr>
        <w:t>may be</w:t>
      </w:r>
      <w:r w:rsidRPr="00736125">
        <w:rPr>
          <w:rFonts w:ascii="Times New Roman" w:hAnsi="Times New Roman" w:cs="Times New Roman"/>
          <w:spacing w:val="-6"/>
          <w:sz w:val="22"/>
          <w:szCs w:val="22"/>
        </w:rPr>
        <w:t xml:space="preserve"> </w:t>
      </w:r>
      <w:r w:rsidRPr="00736125">
        <w:rPr>
          <w:rFonts w:ascii="Times New Roman" w:hAnsi="Times New Roman" w:cs="Times New Roman"/>
          <w:sz w:val="22"/>
          <w:szCs w:val="22"/>
        </w:rPr>
        <w:t>ordered</w:t>
      </w:r>
      <w:r w:rsidRPr="00736125">
        <w:rPr>
          <w:rFonts w:ascii="Times New Roman" w:hAnsi="Times New Roman" w:cs="Times New Roman"/>
          <w:spacing w:val="-4"/>
          <w:sz w:val="22"/>
          <w:szCs w:val="22"/>
        </w:rPr>
        <w:t xml:space="preserve"> </w:t>
      </w:r>
      <w:r w:rsidRPr="00736125">
        <w:rPr>
          <w:rFonts w:ascii="Times New Roman" w:hAnsi="Times New Roman" w:cs="Times New Roman"/>
          <w:sz w:val="22"/>
          <w:szCs w:val="22"/>
        </w:rPr>
        <w:t>if</w:t>
      </w:r>
      <w:r w:rsidRPr="00736125">
        <w:rPr>
          <w:rFonts w:ascii="Times New Roman" w:hAnsi="Times New Roman" w:cs="Times New Roman"/>
          <w:spacing w:val="-5"/>
          <w:sz w:val="22"/>
          <w:szCs w:val="22"/>
        </w:rPr>
        <w:t xml:space="preserve"> </w:t>
      </w:r>
      <w:r w:rsidRPr="00736125">
        <w:rPr>
          <w:rFonts w:ascii="Times New Roman" w:hAnsi="Times New Roman" w:cs="Times New Roman"/>
          <w:sz w:val="22"/>
          <w:szCs w:val="22"/>
        </w:rPr>
        <w:t>the</w:t>
      </w:r>
      <w:r w:rsidRPr="00736125">
        <w:rPr>
          <w:rFonts w:ascii="Times New Roman" w:hAnsi="Times New Roman" w:cs="Times New Roman"/>
          <w:spacing w:val="-6"/>
          <w:sz w:val="22"/>
          <w:szCs w:val="22"/>
        </w:rPr>
        <w:t xml:space="preserve"> </w:t>
      </w:r>
      <w:r w:rsidRPr="00736125">
        <w:rPr>
          <w:rFonts w:ascii="Times New Roman" w:hAnsi="Times New Roman" w:cs="Times New Roman"/>
          <w:sz w:val="22"/>
          <w:szCs w:val="22"/>
        </w:rPr>
        <w:t>exposure</w:t>
      </w:r>
      <w:r w:rsidRPr="00736125">
        <w:rPr>
          <w:rFonts w:ascii="Times New Roman" w:hAnsi="Times New Roman" w:cs="Times New Roman"/>
          <w:spacing w:val="-5"/>
          <w:sz w:val="22"/>
          <w:szCs w:val="22"/>
        </w:rPr>
        <w:t xml:space="preserve"> </w:t>
      </w:r>
      <w:r w:rsidRPr="00736125">
        <w:rPr>
          <w:rFonts w:ascii="Times New Roman" w:hAnsi="Times New Roman" w:cs="Times New Roman"/>
          <w:sz w:val="22"/>
          <w:szCs w:val="22"/>
        </w:rPr>
        <w:t>warrants</w:t>
      </w:r>
      <w:r w:rsidRPr="00736125">
        <w:rPr>
          <w:rFonts w:ascii="Times New Roman" w:hAnsi="Times New Roman" w:cs="Times New Roman"/>
          <w:spacing w:val="-3"/>
          <w:sz w:val="22"/>
          <w:szCs w:val="22"/>
        </w:rPr>
        <w:t xml:space="preserve"> </w:t>
      </w:r>
      <w:r w:rsidR="262E39B7" w:rsidRPr="00736125">
        <w:rPr>
          <w:rFonts w:ascii="Times New Roman" w:hAnsi="Times New Roman" w:cs="Times New Roman"/>
          <w:spacing w:val="-4"/>
          <w:sz w:val="22"/>
          <w:szCs w:val="22"/>
        </w:rPr>
        <w:t>include</w:t>
      </w:r>
      <w:r w:rsidRPr="00736125">
        <w:rPr>
          <w:rFonts w:ascii="Times New Roman" w:hAnsi="Times New Roman" w:cs="Times New Roman"/>
          <w:spacing w:val="-4"/>
          <w:sz w:val="22"/>
          <w:szCs w:val="22"/>
        </w:rPr>
        <w:t>:</w:t>
      </w:r>
    </w:p>
    <w:p w14:paraId="586093D4" w14:textId="77777777" w:rsidR="00404D0C" w:rsidRPr="00736125" w:rsidRDefault="00404D0C" w:rsidP="00404D0C">
      <w:pPr>
        <w:pStyle w:val="ListParagraph"/>
        <w:numPr>
          <w:ilvl w:val="0"/>
          <w:numId w:val="2"/>
        </w:numPr>
        <w:tabs>
          <w:tab w:val="left" w:pos="679"/>
        </w:tabs>
        <w:spacing w:before="2"/>
        <w:ind w:left="679" w:hanging="179"/>
        <w:rPr>
          <w:rFonts w:ascii="Times New Roman" w:hAnsi="Times New Roman" w:cs="Times New Roman"/>
        </w:rPr>
      </w:pPr>
      <w:r w:rsidRPr="00736125">
        <w:rPr>
          <w:rFonts w:ascii="Times New Roman" w:hAnsi="Times New Roman" w:cs="Times New Roman"/>
        </w:rPr>
        <w:t>Hepatitis</w:t>
      </w:r>
      <w:r w:rsidRPr="00736125">
        <w:rPr>
          <w:rFonts w:ascii="Times New Roman" w:hAnsi="Times New Roman" w:cs="Times New Roman"/>
          <w:spacing w:val="-7"/>
        </w:rPr>
        <w:t xml:space="preserve"> </w:t>
      </w:r>
      <w:r w:rsidRPr="00736125">
        <w:rPr>
          <w:rFonts w:ascii="Times New Roman" w:hAnsi="Times New Roman" w:cs="Times New Roman"/>
        </w:rPr>
        <w:t>B</w:t>
      </w:r>
      <w:r w:rsidRPr="00736125">
        <w:rPr>
          <w:rFonts w:ascii="Times New Roman" w:hAnsi="Times New Roman" w:cs="Times New Roman"/>
          <w:spacing w:val="-9"/>
        </w:rPr>
        <w:t xml:space="preserve"> </w:t>
      </w:r>
      <w:r w:rsidRPr="00736125">
        <w:rPr>
          <w:rFonts w:ascii="Times New Roman" w:hAnsi="Times New Roman" w:cs="Times New Roman"/>
        </w:rPr>
        <w:t>surface</w:t>
      </w:r>
      <w:r w:rsidRPr="00736125">
        <w:rPr>
          <w:rFonts w:ascii="Times New Roman" w:hAnsi="Times New Roman" w:cs="Times New Roman"/>
          <w:spacing w:val="-6"/>
        </w:rPr>
        <w:t xml:space="preserve"> </w:t>
      </w:r>
      <w:r w:rsidRPr="00736125">
        <w:rPr>
          <w:rFonts w:ascii="Times New Roman" w:hAnsi="Times New Roman" w:cs="Times New Roman"/>
        </w:rPr>
        <w:t>antigen</w:t>
      </w:r>
      <w:r w:rsidRPr="00736125">
        <w:rPr>
          <w:rFonts w:ascii="Times New Roman" w:hAnsi="Times New Roman" w:cs="Times New Roman"/>
          <w:spacing w:val="-6"/>
        </w:rPr>
        <w:t xml:space="preserve"> </w:t>
      </w:r>
      <w:r w:rsidRPr="00736125">
        <w:rPr>
          <w:rFonts w:ascii="Times New Roman" w:hAnsi="Times New Roman" w:cs="Times New Roman"/>
          <w:spacing w:val="-2"/>
        </w:rPr>
        <w:t>(HBsAg).</w:t>
      </w:r>
    </w:p>
    <w:p w14:paraId="0C140360" w14:textId="77777777" w:rsidR="00404D0C" w:rsidRPr="00736125" w:rsidRDefault="00404D0C" w:rsidP="00404D0C">
      <w:pPr>
        <w:pStyle w:val="ListParagraph"/>
        <w:numPr>
          <w:ilvl w:val="0"/>
          <w:numId w:val="2"/>
        </w:numPr>
        <w:tabs>
          <w:tab w:val="left" w:pos="679"/>
        </w:tabs>
        <w:ind w:left="679" w:hanging="179"/>
        <w:rPr>
          <w:rFonts w:ascii="Times New Roman" w:hAnsi="Times New Roman" w:cs="Times New Roman"/>
        </w:rPr>
      </w:pPr>
      <w:r w:rsidRPr="00736125">
        <w:rPr>
          <w:rFonts w:ascii="Times New Roman" w:hAnsi="Times New Roman" w:cs="Times New Roman"/>
        </w:rPr>
        <w:t>Hepatitis</w:t>
      </w:r>
      <w:r w:rsidRPr="00736125">
        <w:rPr>
          <w:rFonts w:ascii="Times New Roman" w:hAnsi="Times New Roman" w:cs="Times New Roman"/>
          <w:spacing w:val="-10"/>
        </w:rPr>
        <w:t xml:space="preserve"> </w:t>
      </w:r>
      <w:r w:rsidRPr="00736125">
        <w:rPr>
          <w:rFonts w:ascii="Times New Roman" w:hAnsi="Times New Roman" w:cs="Times New Roman"/>
        </w:rPr>
        <w:t>C</w:t>
      </w:r>
      <w:r w:rsidRPr="00736125">
        <w:rPr>
          <w:rFonts w:ascii="Times New Roman" w:hAnsi="Times New Roman" w:cs="Times New Roman"/>
          <w:spacing w:val="-10"/>
        </w:rPr>
        <w:t xml:space="preserve"> </w:t>
      </w:r>
      <w:r w:rsidRPr="00736125">
        <w:rPr>
          <w:rFonts w:ascii="Times New Roman" w:hAnsi="Times New Roman" w:cs="Times New Roman"/>
        </w:rPr>
        <w:t>antibody</w:t>
      </w:r>
      <w:r w:rsidRPr="00736125">
        <w:rPr>
          <w:rFonts w:ascii="Times New Roman" w:hAnsi="Times New Roman" w:cs="Times New Roman"/>
          <w:spacing w:val="-9"/>
        </w:rPr>
        <w:t xml:space="preserve"> </w:t>
      </w:r>
      <w:r w:rsidRPr="00736125">
        <w:rPr>
          <w:rFonts w:ascii="Times New Roman" w:hAnsi="Times New Roman" w:cs="Times New Roman"/>
        </w:rPr>
        <w:t>(anti-</w:t>
      </w:r>
      <w:r w:rsidRPr="00736125">
        <w:rPr>
          <w:rFonts w:ascii="Times New Roman" w:hAnsi="Times New Roman" w:cs="Times New Roman"/>
          <w:spacing w:val="-4"/>
        </w:rPr>
        <w:t>HCV).</w:t>
      </w:r>
    </w:p>
    <w:p w14:paraId="76D23C7C" w14:textId="77777777" w:rsidR="00404D0C" w:rsidRPr="00736125" w:rsidRDefault="00404D0C" w:rsidP="00404D0C">
      <w:pPr>
        <w:pStyle w:val="ListParagraph"/>
        <w:numPr>
          <w:ilvl w:val="0"/>
          <w:numId w:val="2"/>
        </w:numPr>
        <w:tabs>
          <w:tab w:val="left" w:pos="679"/>
        </w:tabs>
        <w:ind w:left="679" w:hanging="179"/>
        <w:rPr>
          <w:rFonts w:ascii="Times New Roman" w:hAnsi="Times New Roman" w:cs="Times New Roman"/>
        </w:rPr>
      </w:pPr>
      <w:r w:rsidRPr="00736125">
        <w:rPr>
          <w:rFonts w:ascii="Times New Roman" w:hAnsi="Times New Roman" w:cs="Times New Roman"/>
        </w:rPr>
        <w:t>HIV</w:t>
      </w:r>
      <w:r w:rsidRPr="00736125">
        <w:rPr>
          <w:rFonts w:ascii="Times New Roman" w:hAnsi="Times New Roman" w:cs="Times New Roman"/>
          <w:spacing w:val="-9"/>
        </w:rPr>
        <w:t xml:space="preserve"> </w:t>
      </w:r>
      <w:r w:rsidRPr="00736125">
        <w:rPr>
          <w:rFonts w:ascii="Times New Roman" w:hAnsi="Times New Roman" w:cs="Times New Roman"/>
        </w:rPr>
        <w:t>antibody</w:t>
      </w:r>
      <w:r w:rsidRPr="00736125">
        <w:rPr>
          <w:rFonts w:ascii="Times New Roman" w:hAnsi="Times New Roman" w:cs="Times New Roman"/>
          <w:spacing w:val="-6"/>
        </w:rPr>
        <w:t xml:space="preserve"> </w:t>
      </w:r>
      <w:r w:rsidRPr="00736125">
        <w:rPr>
          <w:rFonts w:ascii="Times New Roman" w:hAnsi="Times New Roman" w:cs="Times New Roman"/>
        </w:rPr>
        <w:t>(with</w:t>
      </w:r>
      <w:r w:rsidRPr="00736125">
        <w:rPr>
          <w:rFonts w:ascii="Times New Roman" w:hAnsi="Times New Roman" w:cs="Times New Roman"/>
          <w:spacing w:val="-8"/>
        </w:rPr>
        <w:t xml:space="preserve"> </w:t>
      </w:r>
      <w:r w:rsidRPr="00736125">
        <w:rPr>
          <w:rFonts w:ascii="Times New Roman" w:hAnsi="Times New Roman" w:cs="Times New Roman"/>
          <w:spacing w:val="-2"/>
        </w:rPr>
        <w:t>consent).</w:t>
      </w:r>
    </w:p>
    <w:p w14:paraId="7A674D3D" w14:textId="77777777" w:rsidR="00404D0C" w:rsidRPr="00736125" w:rsidRDefault="00404D0C" w:rsidP="00404D0C">
      <w:pPr>
        <w:pStyle w:val="ListParagraph"/>
        <w:numPr>
          <w:ilvl w:val="0"/>
          <w:numId w:val="2"/>
        </w:numPr>
        <w:tabs>
          <w:tab w:val="left" w:pos="678"/>
          <w:tab w:val="left" w:pos="680"/>
        </w:tabs>
        <w:spacing w:line="237" w:lineRule="auto"/>
        <w:ind w:right="273"/>
        <w:rPr>
          <w:rFonts w:ascii="Times New Roman" w:hAnsi="Times New Roman" w:cs="Times New Roman"/>
        </w:rPr>
      </w:pPr>
      <w:r w:rsidRPr="00736125">
        <w:rPr>
          <w:rFonts w:ascii="Times New Roman" w:hAnsi="Times New Roman" w:cs="Times New Roman"/>
        </w:rPr>
        <w:t>Ig</w:t>
      </w:r>
      <w:r w:rsidRPr="00736125">
        <w:rPr>
          <w:rFonts w:ascii="Times New Roman" w:hAnsi="Times New Roman" w:cs="Times New Roman"/>
          <w:spacing w:val="-3"/>
        </w:rPr>
        <w:t xml:space="preserve"> </w:t>
      </w:r>
      <w:r w:rsidRPr="00736125">
        <w:rPr>
          <w:rFonts w:ascii="Times New Roman" w:hAnsi="Times New Roman" w:cs="Times New Roman"/>
        </w:rPr>
        <w:t>high</w:t>
      </w:r>
      <w:r w:rsidRPr="00736125">
        <w:rPr>
          <w:rFonts w:ascii="Times New Roman" w:hAnsi="Times New Roman" w:cs="Times New Roman"/>
          <w:spacing w:val="-3"/>
        </w:rPr>
        <w:t>-risk</w:t>
      </w:r>
      <w:r w:rsidRPr="00736125">
        <w:rPr>
          <w:rFonts w:ascii="Times New Roman" w:hAnsi="Times New Roman" w:cs="Times New Roman"/>
          <w:spacing w:val="-2"/>
        </w:rPr>
        <w:t xml:space="preserve"> </w:t>
      </w:r>
      <w:r w:rsidRPr="00736125">
        <w:rPr>
          <w:rFonts w:ascii="Times New Roman" w:hAnsi="Times New Roman" w:cs="Times New Roman"/>
        </w:rPr>
        <w:t>source</w:t>
      </w:r>
      <w:r w:rsidRPr="00736125">
        <w:rPr>
          <w:rFonts w:ascii="Times New Roman" w:hAnsi="Times New Roman" w:cs="Times New Roman"/>
          <w:spacing w:val="-3"/>
        </w:rPr>
        <w:t xml:space="preserve"> </w:t>
      </w:r>
      <w:r w:rsidRPr="00736125">
        <w:rPr>
          <w:rFonts w:ascii="Times New Roman" w:hAnsi="Times New Roman" w:cs="Times New Roman"/>
        </w:rPr>
        <w:t>patient is</w:t>
      </w:r>
      <w:r w:rsidRPr="00736125">
        <w:rPr>
          <w:rFonts w:ascii="Times New Roman" w:hAnsi="Times New Roman" w:cs="Times New Roman"/>
          <w:spacing w:val="-2"/>
        </w:rPr>
        <w:t xml:space="preserve"> </w:t>
      </w:r>
      <w:r w:rsidRPr="00736125">
        <w:rPr>
          <w:rFonts w:ascii="Times New Roman" w:hAnsi="Times New Roman" w:cs="Times New Roman"/>
        </w:rPr>
        <w:t>believed</w:t>
      </w:r>
      <w:r w:rsidRPr="00736125">
        <w:rPr>
          <w:rFonts w:ascii="Times New Roman" w:hAnsi="Times New Roman" w:cs="Times New Roman"/>
          <w:spacing w:val="-1"/>
        </w:rPr>
        <w:t xml:space="preserve"> </w:t>
      </w:r>
      <w:r w:rsidRPr="00736125">
        <w:rPr>
          <w:rFonts w:ascii="Times New Roman" w:hAnsi="Times New Roman" w:cs="Times New Roman"/>
        </w:rPr>
        <w:t>or</w:t>
      </w:r>
      <w:r w:rsidRPr="00736125">
        <w:rPr>
          <w:rFonts w:ascii="Times New Roman" w:hAnsi="Times New Roman" w:cs="Times New Roman"/>
          <w:spacing w:val="-2"/>
        </w:rPr>
        <w:t xml:space="preserve"> </w:t>
      </w:r>
      <w:r w:rsidRPr="00736125">
        <w:rPr>
          <w:rFonts w:ascii="Times New Roman" w:hAnsi="Times New Roman" w:cs="Times New Roman"/>
        </w:rPr>
        <w:t>known</w:t>
      </w:r>
      <w:r w:rsidRPr="00736125">
        <w:rPr>
          <w:rFonts w:ascii="Times New Roman" w:hAnsi="Times New Roman" w:cs="Times New Roman"/>
          <w:spacing w:val="-3"/>
        </w:rPr>
        <w:t xml:space="preserve"> </w:t>
      </w:r>
      <w:r w:rsidRPr="00736125">
        <w:rPr>
          <w:rFonts w:ascii="Times New Roman" w:hAnsi="Times New Roman" w:cs="Times New Roman"/>
        </w:rPr>
        <w:t>to</w:t>
      </w:r>
      <w:r w:rsidRPr="00736125">
        <w:rPr>
          <w:rFonts w:ascii="Times New Roman" w:hAnsi="Times New Roman" w:cs="Times New Roman"/>
          <w:spacing w:val="-1"/>
        </w:rPr>
        <w:t xml:space="preserve"> </w:t>
      </w:r>
      <w:r w:rsidRPr="00736125">
        <w:rPr>
          <w:rFonts w:ascii="Times New Roman" w:hAnsi="Times New Roman" w:cs="Times New Roman"/>
        </w:rPr>
        <w:t>be</w:t>
      </w:r>
      <w:r w:rsidRPr="00736125">
        <w:rPr>
          <w:rFonts w:ascii="Times New Roman" w:hAnsi="Times New Roman" w:cs="Times New Roman"/>
          <w:spacing w:val="-1"/>
        </w:rPr>
        <w:t xml:space="preserve"> </w:t>
      </w:r>
      <w:r w:rsidRPr="00736125">
        <w:rPr>
          <w:rFonts w:ascii="Times New Roman" w:hAnsi="Times New Roman" w:cs="Times New Roman"/>
        </w:rPr>
        <w:t>HIV</w:t>
      </w:r>
      <w:r w:rsidRPr="00736125">
        <w:rPr>
          <w:rFonts w:ascii="Times New Roman" w:hAnsi="Times New Roman" w:cs="Times New Roman"/>
          <w:spacing w:val="-4"/>
        </w:rPr>
        <w:t xml:space="preserve"> </w:t>
      </w:r>
      <w:r w:rsidRPr="00736125">
        <w:rPr>
          <w:rFonts w:ascii="Times New Roman" w:hAnsi="Times New Roman" w:cs="Times New Roman"/>
        </w:rPr>
        <w:t>positive,</w:t>
      </w:r>
      <w:r w:rsidRPr="00736125">
        <w:rPr>
          <w:rFonts w:ascii="Times New Roman" w:hAnsi="Times New Roman" w:cs="Times New Roman"/>
          <w:spacing w:val="-1"/>
        </w:rPr>
        <w:t xml:space="preserve"> </w:t>
      </w:r>
      <w:r w:rsidRPr="00736125">
        <w:rPr>
          <w:rFonts w:ascii="Times New Roman" w:hAnsi="Times New Roman" w:cs="Times New Roman"/>
        </w:rPr>
        <w:t>and/or</w:t>
      </w:r>
      <w:r w:rsidRPr="00736125">
        <w:rPr>
          <w:rFonts w:ascii="Times New Roman" w:hAnsi="Times New Roman" w:cs="Times New Roman"/>
          <w:spacing w:val="-2"/>
        </w:rPr>
        <w:t xml:space="preserve"> </w:t>
      </w:r>
      <w:r w:rsidRPr="00736125">
        <w:rPr>
          <w:rFonts w:ascii="Times New Roman" w:hAnsi="Times New Roman" w:cs="Times New Roman"/>
        </w:rPr>
        <w:t>known</w:t>
      </w:r>
      <w:r w:rsidRPr="00736125">
        <w:rPr>
          <w:rFonts w:ascii="Times New Roman" w:hAnsi="Times New Roman" w:cs="Times New Roman"/>
          <w:spacing w:val="-3"/>
        </w:rPr>
        <w:t xml:space="preserve"> </w:t>
      </w:r>
      <w:r w:rsidRPr="00736125">
        <w:rPr>
          <w:rFonts w:ascii="Times New Roman" w:hAnsi="Times New Roman" w:cs="Times New Roman"/>
        </w:rPr>
        <w:t>to</w:t>
      </w:r>
      <w:r w:rsidRPr="00736125">
        <w:rPr>
          <w:rFonts w:ascii="Times New Roman" w:hAnsi="Times New Roman" w:cs="Times New Roman"/>
          <w:spacing w:val="-1"/>
        </w:rPr>
        <w:t xml:space="preserve"> </w:t>
      </w:r>
      <w:r w:rsidRPr="00736125">
        <w:rPr>
          <w:rFonts w:ascii="Times New Roman" w:hAnsi="Times New Roman" w:cs="Times New Roman"/>
        </w:rPr>
        <w:t>be</w:t>
      </w:r>
      <w:r w:rsidRPr="00736125">
        <w:rPr>
          <w:rFonts w:ascii="Times New Roman" w:hAnsi="Times New Roman" w:cs="Times New Roman"/>
          <w:spacing w:val="-3"/>
        </w:rPr>
        <w:t xml:space="preserve"> </w:t>
      </w:r>
      <w:r w:rsidRPr="00736125">
        <w:rPr>
          <w:rFonts w:ascii="Times New Roman" w:hAnsi="Times New Roman" w:cs="Times New Roman"/>
        </w:rPr>
        <w:t>anti-HCV</w:t>
      </w:r>
      <w:r w:rsidRPr="00736125">
        <w:rPr>
          <w:rFonts w:ascii="Times New Roman" w:hAnsi="Times New Roman" w:cs="Times New Roman"/>
          <w:spacing w:val="-1"/>
        </w:rPr>
        <w:t xml:space="preserve"> </w:t>
      </w:r>
      <w:r w:rsidRPr="00736125">
        <w:rPr>
          <w:rFonts w:ascii="Times New Roman" w:hAnsi="Times New Roman" w:cs="Times New Roman"/>
        </w:rPr>
        <w:t>positive,</w:t>
      </w:r>
      <w:r w:rsidRPr="00736125">
        <w:rPr>
          <w:rFonts w:ascii="Times New Roman" w:hAnsi="Times New Roman" w:cs="Times New Roman"/>
          <w:spacing w:val="-3"/>
        </w:rPr>
        <w:t xml:space="preserve"> </w:t>
      </w:r>
      <w:r w:rsidRPr="00736125">
        <w:rPr>
          <w:rFonts w:ascii="Times New Roman" w:hAnsi="Times New Roman" w:cs="Times New Roman"/>
        </w:rPr>
        <w:t>viral</w:t>
      </w:r>
      <w:r w:rsidRPr="00736125">
        <w:rPr>
          <w:rFonts w:ascii="Times New Roman" w:hAnsi="Times New Roman" w:cs="Times New Roman"/>
          <w:spacing w:val="-2"/>
        </w:rPr>
        <w:t xml:space="preserve"> </w:t>
      </w:r>
      <w:r w:rsidRPr="00736125">
        <w:rPr>
          <w:rFonts w:ascii="Times New Roman" w:hAnsi="Times New Roman" w:cs="Times New Roman"/>
        </w:rPr>
        <w:t>“load” studies (i.e., quantitative viral RNA) should also be sent for each respective virus.</w:t>
      </w:r>
    </w:p>
    <w:p w14:paraId="680B2873" w14:textId="77777777" w:rsidR="00404D0C" w:rsidRPr="006A6183" w:rsidRDefault="00404D0C" w:rsidP="00404D0C">
      <w:pPr>
        <w:pStyle w:val="ListParagraph"/>
        <w:numPr>
          <w:ilvl w:val="0"/>
          <w:numId w:val="2"/>
        </w:numPr>
        <w:tabs>
          <w:tab w:val="left" w:pos="679"/>
        </w:tabs>
        <w:spacing w:before="1" w:line="240" w:lineRule="auto"/>
        <w:ind w:left="679" w:hanging="179"/>
        <w:rPr>
          <w:rFonts w:ascii="Times New Roman" w:hAnsi="Times New Roman" w:cs="Times New Roman"/>
        </w:rPr>
      </w:pPr>
      <w:r w:rsidRPr="00736125">
        <w:rPr>
          <w:rFonts w:ascii="Times New Roman" w:hAnsi="Times New Roman" w:cs="Times New Roman"/>
        </w:rPr>
        <w:t>If</w:t>
      </w:r>
      <w:r w:rsidRPr="00736125">
        <w:rPr>
          <w:rFonts w:ascii="Times New Roman" w:hAnsi="Times New Roman" w:cs="Times New Roman"/>
          <w:spacing w:val="-6"/>
        </w:rPr>
        <w:t xml:space="preserve"> </w:t>
      </w:r>
      <w:r w:rsidRPr="00736125">
        <w:rPr>
          <w:rFonts w:ascii="Times New Roman" w:hAnsi="Times New Roman" w:cs="Times New Roman"/>
        </w:rPr>
        <w:t>the</w:t>
      </w:r>
      <w:r w:rsidRPr="00736125">
        <w:rPr>
          <w:rFonts w:ascii="Times New Roman" w:hAnsi="Times New Roman" w:cs="Times New Roman"/>
          <w:spacing w:val="-4"/>
        </w:rPr>
        <w:t xml:space="preserve"> </w:t>
      </w:r>
      <w:r w:rsidRPr="00736125">
        <w:rPr>
          <w:rFonts w:ascii="Times New Roman" w:hAnsi="Times New Roman" w:cs="Times New Roman"/>
        </w:rPr>
        <w:t>patient</w:t>
      </w:r>
      <w:r w:rsidRPr="00736125">
        <w:rPr>
          <w:rFonts w:ascii="Times New Roman" w:hAnsi="Times New Roman" w:cs="Times New Roman"/>
          <w:spacing w:val="-6"/>
        </w:rPr>
        <w:t xml:space="preserve"> </w:t>
      </w:r>
      <w:r w:rsidRPr="00736125">
        <w:rPr>
          <w:rFonts w:ascii="Times New Roman" w:hAnsi="Times New Roman" w:cs="Times New Roman"/>
        </w:rPr>
        <w:t>refuses</w:t>
      </w:r>
      <w:r w:rsidRPr="00736125">
        <w:rPr>
          <w:rFonts w:ascii="Times New Roman" w:hAnsi="Times New Roman" w:cs="Times New Roman"/>
          <w:spacing w:val="-5"/>
        </w:rPr>
        <w:t xml:space="preserve"> </w:t>
      </w:r>
      <w:r w:rsidRPr="00736125">
        <w:rPr>
          <w:rFonts w:ascii="Times New Roman" w:hAnsi="Times New Roman" w:cs="Times New Roman"/>
        </w:rPr>
        <w:t>to</w:t>
      </w:r>
      <w:r w:rsidRPr="00736125">
        <w:rPr>
          <w:rFonts w:ascii="Times New Roman" w:hAnsi="Times New Roman" w:cs="Times New Roman"/>
          <w:spacing w:val="-5"/>
        </w:rPr>
        <w:t xml:space="preserve"> </w:t>
      </w:r>
      <w:r w:rsidRPr="00736125">
        <w:rPr>
          <w:rFonts w:ascii="Times New Roman" w:hAnsi="Times New Roman" w:cs="Times New Roman"/>
        </w:rPr>
        <w:t>have</w:t>
      </w:r>
      <w:r w:rsidRPr="00736125">
        <w:rPr>
          <w:rFonts w:ascii="Times New Roman" w:hAnsi="Times New Roman" w:cs="Times New Roman"/>
          <w:spacing w:val="-6"/>
        </w:rPr>
        <w:t xml:space="preserve"> </w:t>
      </w:r>
      <w:r w:rsidRPr="00736125">
        <w:rPr>
          <w:rFonts w:ascii="Times New Roman" w:hAnsi="Times New Roman" w:cs="Times New Roman"/>
        </w:rPr>
        <w:t>blood</w:t>
      </w:r>
      <w:r w:rsidRPr="00736125">
        <w:rPr>
          <w:rFonts w:ascii="Times New Roman" w:hAnsi="Times New Roman" w:cs="Times New Roman"/>
          <w:spacing w:val="-4"/>
        </w:rPr>
        <w:t xml:space="preserve"> </w:t>
      </w:r>
      <w:r w:rsidRPr="00736125">
        <w:rPr>
          <w:rFonts w:ascii="Times New Roman" w:hAnsi="Times New Roman" w:cs="Times New Roman"/>
        </w:rPr>
        <w:t>drawn,</w:t>
      </w:r>
      <w:r w:rsidRPr="00736125">
        <w:rPr>
          <w:rFonts w:ascii="Times New Roman" w:hAnsi="Times New Roman" w:cs="Times New Roman"/>
          <w:spacing w:val="-5"/>
        </w:rPr>
        <w:t xml:space="preserve"> </w:t>
      </w:r>
      <w:r w:rsidRPr="00736125">
        <w:rPr>
          <w:rFonts w:ascii="Times New Roman" w:hAnsi="Times New Roman" w:cs="Times New Roman"/>
        </w:rPr>
        <w:t>the</w:t>
      </w:r>
      <w:r w:rsidRPr="00736125">
        <w:rPr>
          <w:rFonts w:ascii="Times New Roman" w:hAnsi="Times New Roman" w:cs="Times New Roman"/>
          <w:spacing w:val="-6"/>
        </w:rPr>
        <w:t xml:space="preserve"> </w:t>
      </w:r>
      <w:r w:rsidRPr="00736125">
        <w:rPr>
          <w:rFonts w:ascii="Times New Roman" w:hAnsi="Times New Roman" w:cs="Times New Roman"/>
        </w:rPr>
        <w:t>Local</w:t>
      </w:r>
      <w:r w:rsidRPr="00736125">
        <w:rPr>
          <w:rFonts w:ascii="Times New Roman" w:hAnsi="Times New Roman" w:cs="Times New Roman"/>
          <w:spacing w:val="-6"/>
        </w:rPr>
        <w:t xml:space="preserve"> </w:t>
      </w:r>
      <w:r w:rsidRPr="00736125">
        <w:rPr>
          <w:rFonts w:ascii="Times New Roman" w:hAnsi="Times New Roman" w:cs="Times New Roman"/>
        </w:rPr>
        <w:t>Health</w:t>
      </w:r>
      <w:r w:rsidRPr="00736125">
        <w:rPr>
          <w:rFonts w:ascii="Times New Roman" w:hAnsi="Times New Roman" w:cs="Times New Roman"/>
          <w:spacing w:val="-4"/>
        </w:rPr>
        <w:t xml:space="preserve"> </w:t>
      </w:r>
      <w:r w:rsidRPr="00736125">
        <w:rPr>
          <w:rFonts w:ascii="Times New Roman" w:hAnsi="Times New Roman" w:cs="Times New Roman"/>
        </w:rPr>
        <w:t>Department</w:t>
      </w:r>
      <w:r w:rsidRPr="00736125">
        <w:rPr>
          <w:rFonts w:ascii="Times New Roman" w:hAnsi="Times New Roman" w:cs="Times New Roman"/>
          <w:spacing w:val="-5"/>
        </w:rPr>
        <w:t xml:space="preserve"> </w:t>
      </w:r>
      <w:r w:rsidRPr="00736125">
        <w:rPr>
          <w:rFonts w:ascii="Times New Roman" w:hAnsi="Times New Roman" w:cs="Times New Roman"/>
        </w:rPr>
        <w:t>will</w:t>
      </w:r>
      <w:r w:rsidRPr="00736125">
        <w:rPr>
          <w:rFonts w:ascii="Times New Roman" w:hAnsi="Times New Roman" w:cs="Times New Roman"/>
          <w:spacing w:val="-7"/>
        </w:rPr>
        <w:t xml:space="preserve"> </w:t>
      </w:r>
      <w:r w:rsidRPr="00736125">
        <w:rPr>
          <w:rFonts w:ascii="Times New Roman" w:hAnsi="Times New Roman" w:cs="Times New Roman"/>
        </w:rPr>
        <w:t>be</w:t>
      </w:r>
      <w:r w:rsidRPr="00736125">
        <w:rPr>
          <w:rFonts w:ascii="Times New Roman" w:hAnsi="Times New Roman" w:cs="Times New Roman"/>
          <w:spacing w:val="-6"/>
        </w:rPr>
        <w:t xml:space="preserve"> </w:t>
      </w:r>
      <w:r w:rsidRPr="00736125">
        <w:rPr>
          <w:rFonts w:ascii="Times New Roman" w:hAnsi="Times New Roman" w:cs="Times New Roman"/>
          <w:spacing w:val="-2"/>
        </w:rPr>
        <w:t>contacted.</w:t>
      </w:r>
    </w:p>
    <w:p w14:paraId="1C7FD388" w14:textId="4E6E7D0C" w:rsidR="006A6183" w:rsidRPr="006A6183" w:rsidRDefault="006A6183" w:rsidP="006A6183">
      <w:pPr>
        <w:pStyle w:val="ListParagraph"/>
        <w:numPr>
          <w:ilvl w:val="0"/>
          <w:numId w:val="2"/>
        </w:numPr>
        <w:tabs>
          <w:tab w:val="left" w:pos="676"/>
          <w:tab w:val="left" w:pos="678"/>
        </w:tabs>
        <w:spacing w:before="1" w:line="240" w:lineRule="auto"/>
        <w:ind w:right="186"/>
        <w:rPr>
          <w:rFonts w:ascii="Times New Roman" w:hAnsi="Times New Roman" w:cs="Times New Roman"/>
        </w:rPr>
      </w:pPr>
      <w:r w:rsidRPr="00736125">
        <w:rPr>
          <w:rFonts w:ascii="Times New Roman" w:hAnsi="Times New Roman" w:cs="Times New Roman"/>
        </w:rPr>
        <w:t>If</w:t>
      </w:r>
      <w:r w:rsidRPr="00736125">
        <w:rPr>
          <w:rFonts w:ascii="Times New Roman" w:hAnsi="Times New Roman" w:cs="Times New Roman"/>
          <w:spacing w:val="-4"/>
        </w:rPr>
        <w:t xml:space="preserve"> </w:t>
      </w:r>
      <w:r w:rsidRPr="00736125">
        <w:rPr>
          <w:rFonts w:ascii="Times New Roman" w:hAnsi="Times New Roman" w:cs="Times New Roman"/>
        </w:rPr>
        <w:t>indicated</w:t>
      </w:r>
      <w:r w:rsidRPr="00736125">
        <w:rPr>
          <w:rFonts w:ascii="Times New Roman" w:hAnsi="Times New Roman" w:cs="Times New Roman"/>
          <w:spacing w:val="-2"/>
        </w:rPr>
        <w:t xml:space="preserve"> </w:t>
      </w:r>
      <w:r w:rsidRPr="00736125">
        <w:rPr>
          <w:rFonts w:ascii="Times New Roman" w:hAnsi="Times New Roman" w:cs="Times New Roman"/>
        </w:rPr>
        <w:t>and</w:t>
      </w:r>
      <w:r w:rsidRPr="00736125">
        <w:rPr>
          <w:rFonts w:ascii="Times New Roman" w:hAnsi="Times New Roman" w:cs="Times New Roman"/>
          <w:spacing w:val="-2"/>
        </w:rPr>
        <w:t xml:space="preserve"> </w:t>
      </w:r>
      <w:r w:rsidRPr="00736125">
        <w:rPr>
          <w:rFonts w:ascii="Times New Roman" w:hAnsi="Times New Roman" w:cs="Times New Roman"/>
        </w:rPr>
        <w:t>the</w:t>
      </w:r>
      <w:r w:rsidRPr="00736125">
        <w:rPr>
          <w:rFonts w:ascii="Times New Roman" w:hAnsi="Times New Roman" w:cs="Times New Roman"/>
          <w:spacing w:val="-2"/>
        </w:rPr>
        <w:t xml:space="preserve"> </w:t>
      </w:r>
      <w:r w:rsidRPr="00736125">
        <w:rPr>
          <w:rFonts w:ascii="Times New Roman" w:hAnsi="Times New Roman" w:cs="Times New Roman"/>
        </w:rPr>
        <w:t>affected</w:t>
      </w:r>
      <w:r w:rsidRPr="00736125">
        <w:rPr>
          <w:rFonts w:ascii="Times New Roman" w:hAnsi="Times New Roman" w:cs="Times New Roman"/>
          <w:spacing w:val="-4"/>
        </w:rPr>
        <w:t xml:space="preserve"> </w:t>
      </w:r>
      <w:r w:rsidRPr="00736125">
        <w:rPr>
          <w:rFonts w:ascii="Times New Roman" w:hAnsi="Times New Roman" w:cs="Times New Roman"/>
        </w:rPr>
        <w:t>person</w:t>
      </w:r>
      <w:r w:rsidRPr="00736125">
        <w:rPr>
          <w:rFonts w:ascii="Times New Roman" w:hAnsi="Times New Roman" w:cs="Times New Roman"/>
          <w:spacing w:val="-2"/>
        </w:rPr>
        <w:t xml:space="preserve"> </w:t>
      </w:r>
      <w:r w:rsidRPr="00736125">
        <w:rPr>
          <w:rFonts w:ascii="Times New Roman" w:hAnsi="Times New Roman" w:cs="Times New Roman"/>
        </w:rPr>
        <w:t>elects</w:t>
      </w:r>
      <w:r w:rsidRPr="00736125">
        <w:rPr>
          <w:rFonts w:ascii="Times New Roman" w:hAnsi="Times New Roman" w:cs="Times New Roman"/>
          <w:spacing w:val="-3"/>
        </w:rPr>
        <w:t xml:space="preserve"> </w:t>
      </w:r>
      <w:r w:rsidRPr="00736125">
        <w:rPr>
          <w:rFonts w:ascii="Times New Roman" w:hAnsi="Times New Roman" w:cs="Times New Roman"/>
        </w:rPr>
        <w:t>to</w:t>
      </w:r>
      <w:r w:rsidRPr="00736125">
        <w:rPr>
          <w:rFonts w:ascii="Times New Roman" w:hAnsi="Times New Roman" w:cs="Times New Roman"/>
          <w:spacing w:val="-4"/>
        </w:rPr>
        <w:t xml:space="preserve"> </w:t>
      </w:r>
      <w:r w:rsidRPr="00736125">
        <w:rPr>
          <w:rFonts w:ascii="Times New Roman" w:hAnsi="Times New Roman" w:cs="Times New Roman"/>
        </w:rPr>
        <w:t>take</w:t>
      </w:r>
      <w:r w:rsidRPr="00736125">
        <w:rPr>
          <w:rFonts w:ascii="Times New Roman" w:hAnsi="Times New Roman" w:cs="Times New Roman"/>
          <w:spacing w:val="-4"/>
        </w:rPr>
        <w:t xml:space="preserve"> </w:t>
      </w:r>
      <w:r w:rsidRPr="00736125">
        <w:rPr>
          <w:rFonts w:ascii="Times New Roman" w:hAnsi="Times New Roman" w:cs="Times New Roman"/>
        </w:rPr>
        <w:t>prophylactic</w:t>
      </w:r>
      <w:r w:rsidRPr="00736125">
        <w:rPr>
          <w:rFonts w:ascii="Times New Roman" w:hAnsi="Times New Roman" w:cs="Times New Roman"/>
          <w:spacing w:val="-3"/>
        </w:rPr>
        <w:t xml:space="preserve"> </w:t>
      </w:r>
      <w:r w:rsidRPr="00736125">
        <w:rPr>
          <w:rFonts w:ascii="Times New Roman" w:hAnsi="Times New Roman" w:cs="Times New Roman"/>
        </w:rPr>
        <w:t>treatment,</w:t>
      </w:r>
      <w:r w:rsidRPr="00736125">
        <w:rPr>
          <w:rFonts w:ascii="Times New Roman" w:hAnsi="Times New Roman" w:cs="Times New Roman"/>
          <w:spacing w:val="-4"/>
        </w:rPr>
        <w:t xml:space="preserve"> </w:t>
      </w:r>
      <w:r w:rsidRPr="00736125">
        <w:rPr>
          <w:rFonts w:ascii="Times New Roman" w:hAnsi="Times New Roman" w:cs="Times New Roman"/>
        </w:rPr>
        <w:t>additional</w:t>
      </w:r>
      <w:r w:rsidRPr="00736125">
        <w:rPr>
          <w:rFonts w:ascii="Times New Roman" w:hAnsi="Times New Roman" w:cs="Times New Roman"/>
          <w:spacing w:val="-3"/>
        </w:rPr>
        <w:t xml:space="preserve"> </w:t>
      </w:r>
      <w:r w:rsidRPr="00736125">
        <w:rPr>
          <w:rFonts w:ascii="Times New Roman" w:hAnsi="Times New Roman" w:cs="Times New Roman"/>
        </w:rPr>
        <w:t>baseline</w:t>
      </w:r>
      <w:r w:rsidRPr="00736125">
        <w:rPr>
          <w:rFonts w:ascii="Times New Roman" w:hAnsi="Times New Roman" w:cs="Times New Roman"/>
          <w:spacing w:val="-2"/>
        </w:rPr>
        <w:t xml:space="preserve"> </w:t>
      </w:r>
      <w:r w:rsidRPr="00736125">
        <w:rPr>
          <w:rFonts w:ascii="Times New Roman" w:hAnsi="Times New Roman" w:cs="Times New Roman"/>
        </w:rPr>
        <w:t>blood</w:t>
      </w:r>
      <w:r w:rsidRPr="00736125">
        <w:rPr>
          <w:rFonts w:ascii="Times New Roman" w:hAnsi="Times New Roman" w:cs="Times New Roman"/>
          <w:spacing w:val="-4"/>
        </w:rPr>
        <w:t xml:space="preserve"> </w:t>
      </w:r>
      <w:r w:rsidRPr="00736125">
        <w:rPr>
          <w:rFonts w:ascii="Times New Roman" w:hAnsi="Times New Roman" w:cs="Times New Roman"/>
        </w:rPr>
        <w:t>tests</w:t>
      </w:r>
      <w:r w:rsidRPr="00736125">
        <w:rPr>
          <w:rFonts w:ascii="Times New Roman" w:hAnsi="Times New Roman" w:cs="Times New Roman"/>
          <w:spacing w:val="-3"/>
        </w:rPr>
        <w:t xml:space="preserve"> </w:t>
      </w:r>
      <w:r w:rsidR="25FBB25E" w:rsidRPr="00736125">
        <w:rPr>
          <w:rFonts w:ascii="Times New Roman" w:hAnsi="Times New Roman" w:cs="Times New Roman"/>
          <w:spacing w:val="-3"/>
        </w:rPr>
        <w:t xml:space="preserve">may </w:t>
      </w:r>
      <w:r w:rsidRPr="00736125">
        <w:rPr>
          <w:rFonts w:ascii="Times New Roman" w:hAnsi="Times New Roman" w:cs="Times New Roman"/>
        </w:rPr>
        <w:t>include CBC, renal function, hepatic function, and pregnancy test.</w:t>
      </w:r>
    </w:p>
    <w:p w14:paraId="685BD4D8" w14:textId="77777777" w:rsidR="00404D0C" w:rsidRPr="00736125" w:rsidRDefault="00404D0C" w:rsidP="0088007F">
      <w:pPr>
        <w:pStyle w:val="BodyText"/>
        <w:ind w:left="500"/>
        <w:rPr>
          <w:rFonts w:ascii="Times New Roman" w:hAnsi="Times New Roman" w:cs="Times New Roman"/>
          <w:sz w:val="22"/>
          <w:szCs w:val="22"/>
        </w:rPr>
      </w:pPr>
    </w:p>
    <w:p w14:paraId="68FEBA14" w14:textId="7FC01471" w:rsidR="0088007F" w:rsidRPr="00736125" w:rsidRDefault="0088007F" w:rsidP="0088007F">
      <w:pPr>
        <w:pStyle w:val="BodyText"/>
        <w:ind w:left="500"/>
        <w:rPr>
          <w:rFonts w:ascii="Times New Roman" w:hAnsi="Times New Roman" w:cs="Times New Roman"/>
          <w:sz w:val="22"/>
          <w:szCs w:val="22"/>
        </w:rPr>
      </w:pPr>
      <w:r w:rsidRPr="77427829">
        <w:rPr>
          <w:rFonts w:ascii="Times New Roman" w:hAnsi="Times New Roman" w:cs="Times New Roman"/>
          <w:sz w:val="22"/>
          <w:szCs w:val="22"/>
        </w:rPr>
        <w:t xml:space="preserve">WSU </w:t>
      </w:r>
      <w:r w:rsidR="00550149" w:rsidRPr="77427829">
        <w:rPr>
          <w:rFonts w:ascii="Times New Roman" w:hAnsi="Times New Roman" w:cs="Times New Roman"/>
          <w:sz w:val="22"/>
          <w:szCs w:val="22"/>
        </w:rPr>
        <w:t>s</w:t>
      </w:r>
      <w:r w:rsidRPr="77427829">
        <w:rPr>
          <w:rFonts w:ascii="Times New Roman" w:hAnsi="Times New Roman" w:cs="Times New Roman"/>
          <w:sz w:val="22"/>
          <w:szCs w:val="22"/>
        </w:rPr>
        <w:t xml:space="preserve">tudents are responsible for all </w:t>
      </w:r>
      <w:r w:rsidR="6488CD54" w:rsidRPr="77427829">
        <w:rPr>
          <w:rFonts w:ascii="Times New Roman" w:hAnsi="Times New Roman" w:cs="Times New Roman"/>
          <w:sz w:val="22"/>
          <w:szCs w:val="22"/>
        </w:rPr>
        <w:t xml:space="preserve">costs associated with </w:t>
      </w:r>
      <w:r w:rsidRPr="77427829">
        <w:rPr>
          <w:rFonts w:ascii="Times New Roman" w:hAnsi="Times New Roman" w:cs="Times New Roman"/>
          <w:sz w:val="22"/>
          <w:szCs w:val="22"/>
        </w:rPr>
        <w:t xml:space="preserve">clinic visits, medication, laboratory, and any other related costs that occur after the incident. </w:t>
      </w:r>
      <w:r w:rsidR="00921A28" w:rsidRPr="77427829">
        <w:rPr>
          <w:rFonts w:ascii="Times New Roman" w:hAnsi="Times New Roman" w:cs="Times New Roman"/>
          <w:sz w:val="22"/>
          <w:szCs w:val="22"/>
        </w:rPr>
        <w:t>WSU strongly recommends that s</w:t>
      </w:r>
      <w:r w:rsidRPr="77427829">
        <w:rPr>
          <w:rFonts w:ascii="Times New Roman" w:hAnsi="Times New Roman" w:cs="Times New Roman"/>
          <w:sz w:val="22"/>
          <w:szCs w:val="22"/>
        </w:rPr>
        <w:t xml:space="preserve">tudents </w:t>
      </w:r>
      <w:r w:rsidR="00921A28" w:rsidRPr="77427829">
        <w:rPr>
          <w:rFonts w:ascii="Times New Roman" w:hAnsi="Times New Roman" w:cs="Times New Roman"/>
          <w:sz w:val="22"/>
          <w:szCs w:val="22"/>
        </w:rPr>
        <w:t>purchase</w:t>
      </w:r>
      <w:r w:rsidRPr="77427829">
        <w:rPr>
          <w:rFonts w:ascii="Times New Roman" w:hAnsi="Times New Roman" w:cs="Times New Roman"/>
          <w:sz w:val="22"/>
          <w:szCs w:val="22"/>
        </w:rPr>
        <w:t xml:space="preserve"> health care insurance </w:t>
      </w:r>
      <w:r w:rsidR="00921A28" w:rsidRPr="77427829">
        <w:rPr>
          <w:rFonts w:ascii="Times New Roman" w:hAnsi="Times New Roman" w:cs="Times New Roman"/>
          <w:sz w:val="22"/>
          <w:szCs w:val="22"/>
        </w:rPr>
        <w:t>to</w:t>
      </w:r>
      <w:r w:rsidRPr="77427829">
        <w:rPr>
          <w:rFonts w:ascii="Times New Roman" w:hAnsi="Times New Roman" w:cs="Times New Roman"/>
          <w:sz w:val="22"/>
          <w:szCs w:val="22"/>
        </w:rPr>
        <w:t xml:space="preserve"> assist with these costs. Students should notify their clinical site </w:t>
      </w:r>
      <w:r w:rsidR="00762F1C" w:rsidRPr="77427829">
        <w:rPr>
          <w:rFonts w:ascii="Times New Roman" w:hAnsi="Times New Roman" w:cs="Times New Roman"/>
          <w:sz w:val="22"/>
          <w:szCs w:val="22"/>
        </w:rPr>
        <w:t>supervisors</w:t>
      </w:r>
      <w:r w:rsidRPr="77427829">
        <w:rPr>
          <w:rFonts w:ascii="Times New Roman" w:hAnsi="Times New Roman" w:cs="Times New Roman"/>
          <w:sz w:val="22"/>
          <w:szCs w:val="22"/>
        </w:rPr>
        <w:t xml:space="preserve"> and college program directors of financial issues </w:t>
      </w:r>
      <w:r w:rsidR="002F0E5B" w:rsidRPr="77427829">
        <w:rPr>
          <w:rFonts w:ascii="Times New Roman" w:hAnsi="Times New Roman" w:cs="Times New Roman"/>
          <w:sz w:val="22"/>
          <w:szCs w:val="22"/>
        </w:rPr>
        <w:t>related</w:t>
      </w:r>
      <w:r w:rsidRPr="77427829">
        <w:rPr>
          <w:rFonts w:ascii="Times New Roman" w:hAnsi="Times New Roman" w:cs="Times New Roman"/>
          <w:sz w:val="22"/>
          <w:szCs w:val="22"/>
        </w:rPr>
        <w:t xml:space="preserve"> to bloodborne pathogen exposure.</w:t>
      </w:r>
      <w:r w:rsidR="00181B05" w:rsidRPr="77427829">
        <w:rPr>
          <w:rFonts w:ascii="Times New Roman" w:hAnsi="Times New Roman" w:cs="Times New Roman"/>
          <w:sz w:val="22"/>
          <w:szCs w:val="22"/>
        </w:rPr>
        <w:t xml:space="preserve"> </w:t>
      </w:r>
      <w:r w:rsidR="000B0802" w:rsidRPr="77427829">
        <w:rPr>
          <w:rFonts w:ascii="Times New Roman" w:hAnsi="Times New Roman" w:cs="Times New Roman"/>
          <w:sz w:val="22"/>
          <w:szCs w:val="22"/>
        </w:rPr>
        <w:t xml:space="preserve">Programs </w:t>
      </w:r>
      <w:r w:rsidR="00573153" w:rsidRPr="77427829">
        <w:rPr>
          <w:rFonts w:ascii="Times New Roman" w:hAnsi="Times New Roman" w:cs="Times New Roman"/>
          <w:sz w:val="22"/>
          <w:szCs w:val="22"/>
        </w:rPr>
        <w:t>may be able to</w:t>
      </w:r>
      <w:r w:rsidR="00EC4052" w:rsidRPr="77427829">
        <w:rPr>
          <w:rFonts w:ascii="Times New Roman" w:hAnsi="Times New Roman" w:cs="Times New Roman"/>
          <w:sz w:val="22"/>
          <w:szCs w:val="22"/>
        </w:rPr>
        <w:t xml:space="preserve"> assist in identifying </w:t>
      </w:r>
      <w:r w:rsidR="668C2029" w:rsidRPr="77427829">
        <w:rPr>
          <w:rFonts w:ascii="Times New Roman" w:hAnsi="Times New Roman" w:cs="Times New Roman"/>
          <w:sz w:val="22"/>
          <w:szCs w:val="22"/>
        </w:rPr>
        <w:t xml:space="preserve">sources of </w:t>
      </w:r>
      <w:r w:rsidR="0882EB60" w:rsidRPr="77427829">
        <w:rPr>
          <w:rFonts w:ascii="Times New Roman" w:hAnsi="Times New Roman" w:cs="Times New Roman"/>
          <w:sz w:val="22"/>
          <w:szCs w:val="22"/>
        </w:rPr>
        <w:t xml:space="preserve">potential </w:t>
      </w:r>
      <w:r w:rsidR="00046C7A" w:rsidRPr="77427829">
        <w:rPr>
          <w:rFonts w:ascii="Times New Roman" w:hAnsi="Times New Roman" w:cs="Times New Roman"/>
          <w:sz w:val="22"/>
          <w:szCs w:val="22"/>
        </w:rPr>
        <w:t>financial</w:t>
      </w:r>
      <w:r w:rsidR="00EC4052" w:rsidRPr="77427829">
        <w:rPr>
          <w:rFonts w:ascii="Times New Roman" w:hAnsi="Times New Roman" w:cs="Times New Roman"/>
          <w:sz w:val="22"/>
          <w:szCs w:val="22"/>
        </w:rPr>
        <w:t xml:space="preserve"> support</w:t>
      </w:r>
      <w:r w:rsidR="00D31068" w:rsidRPr="77427829">
        <w:rPr>
          <w:rFonts w:ascii="Times New Roman" w:hAnsi="Times New Roman" w:cs="Times New Roman"/>
          <w:sz w:val="22"/>
          <w:szCs w:val="22"/>
        </w:rPr>
        <w:t>.</w:t>
      </w:r>
    </w:p>
    <w:p w14:paraId="03F4B958" w14:textId="40A41A33" w:rsidR="77427829" w:rsidRDefault="77427829" w:rsidP="77427829">
      <w:pPr>
        <w:pStyle w:val="BodyText"/>
        <w:ind w:left="500"/>
        <w:rPr>
          <w:rFonts w:ascii="Times New Roman" w:hAnsi="Times New Roman" w:cs="Times New Roman"/>
          <w:sz w:val="22"/>
          <w:szCs w:val="22"/>
        </w:rPr>
      </w:pPr>
    </w:p>
    <w:p w14:paraId="35123949" w14:textId="3A37EE36" w:rsidR="5BEE17A2" w:rsidRDefault="5BEE17A2" w:rsidP="77427829">
      <w:pPr>
        <w:pStyle w:val="BodyText"/>
        <w:ind w:left="500"/>
        <w:rPr>
          <w:rFonts w:ascii="Times New Roman" w:hAnsi="Times New Roman" w:cs="Times New Roman"/>
          <w:sz w:val="22"/>
          <w:szCs w:val="22"/>
        </w:rPr>
      </w:pPr>
      <w:r w:rsidRPr="77427829">
        <w:rPr>
          <w:rFonts w:ascii="Times New Roman" w:hAnsi="Times New Roman" w:cs="Times New Roman"/>
          <w:sz w:val="22"/>
          <w:szCs w:val="22"/>
        </w:rPr>
        <w:t xml:space="preserve">WSU students are not employees while they are engaging in education-related activities at clinical sites and are, therefore, not covered by workers’ compensation at either the clinical site or WSU.  Treatment for exposures is NOT considered an on-the-job injury since students are NOT employees at clinical training sites.  </w:t>
      </w:r>
    </w:p>
    <w:p w14:paraId="01C09032" w14:textId="77777777" w:rsidR="00921A28" w:rsidRPr="00736125" w:rsidRDefault="00921A28" w:rsidP="0088007F">
      <w:pPr>
        <w:pStyle w:val="BodyText"/>
        <w:ind w:left="500"/>
        <w:rPr>
          <w:rFonts w:ascii="Times New Roman" w:hAnsi="Times New Roman" w:cs="Times New Roman"/>
          <w:sz w:val="22"/>
          <w:szCs w:val="22"/>
        </w:rPr>
      </w:pPr>
    </w:p>
    <w:p w14:paraId="1334FB80" w14:textId="32C45F58" w:rsidR="00921A28" w:rsidRPr="00736125" w:rsidRDefault="00C61438" w:rsidP="0088007F">
      <w:pPr>
        <w:pStyle w:val="BodyText"/>
        <w:ind w:left="500"/>
        <w:rPr>
          <w:rFonts w:ascii="Times New Roman" w:hAnsi="Times New Roman" w:cs="Times New Roman"/>
          <w:sz w:val="22"/>
          <w:szCs w:val="22"/>
        </w:rPr>
      </w:pPr>
      <w:r w:rsidRPr="00C61438">
        <w:rPr>
          <w:rFonts w:ascii="Times New Roman" w:hAnsi="Times New Roman" w:cs="Times New Roman"/>
          <w:sz w:val="22"/>
          <w:szCs w:val="22"/>
        </w:rPr>
        <w:t>Post exposure support will be provided by EH&amp;S, if needed. EH&amp;S will not assist in most initial responses and referrals – but is available to consult as needed – particularly for complex situations.</w:t>
      </w:r>
      <w:r>
        <w:rPr>
          <w:rFonts w:ascii="Times New Roman" w:hAnsi="Times New Roman" w:cs="Times New Roman"/>
          <w:sz w:val="22"/>
          <w:szCs w:val="22"/>
        </w:rPr>
        <w:t xml:space="preserve"> </w:t>
      </w:r>
      <w:r w:rsidR="00921A28" w:rsidRPr="77427829">
        <w:rPr>
          <w:rFonts w:ascii="Times New Roman" w:hAnsi="Times New Roman" w:cs="Times New Roman"/>
          <w:sz w:val="22"/>
          <w:szCs w:val="22"/>
        </w:rPr>
        <w:t xml:space="preserve">Students with questions concerning WSU’s bloodborne pathogen policy or requiring additional guidance </w:t>
      </w:r>
      <w:r w:rsidR="33AD0AC0" w:rsidRPr="77427829">
        <w:rPr>
          <w:rFonts w:ascii="Times New Roman" w:hAnsi="Times New Roman" w:cs="Times New Roman"/>
          <w:sz w:val="22"/>
          <w:szCs w:val="22"/>
        </w:rPr>
        <w:t xml:space="preserve">should </w:t>
      </w:r>
      <w:r w:rsidR="00921A28" w:rsidRPr="77427829">
        <w:rPr>
          <w:rFonts w:ascii="Times New Roman" w:hAnsi="Times New Roman" w:cs="Times New Roman"/>
          <w:sz w:val="22"/>
          <w:szCs w:val="22"/>
        </w:rPr>
        <w:t xml:space="preserve">contact </w:t>
      </w:r>
      <w:r w:rsidR="486C729E" w:rsidRPr="77427829">
        <w:rPr>
          <w:rFonts w:ascii="Times New Roman" w:hAnsi="Times New Roman" w:cs="Times New Roman"/>
          <w:sz w:val="22"/>
          <w:szCs w:val="22"/>
        </w:rPr>
        <w:t>EH&amp;S</w:t>
      </w:r>
      <w:r w:rsidR="00921A28" w:rsidRPr="77427829">
        <w:rPr>
          <w:rFonts w:ascii="Times New Roman" w:hAnsi="Times New Roman" w:cs="Times New Roman"/>
          <w:sz w:val="22"/>
          <w:szCs w:val="22"/>
        </w:rPr>
        <w:t xml:space="preserve"> at 509-335-3041 or by e-mailing </w:t>
      </w:r>
      <w:hyperlink r:id="rId8">
        <w:r w:rsidR="00921A28" w:rsidRPr="77427829">
          <w:rPr>
            <w:rStyle w:val="Hyperlink"/>
            <w:rFonts w:ascii="Times New Roman" w:hAnsi="Times New Roman" w:cs="Times New Roman"/>
            <w:sz w:val="22"/>
            <w:szCs w:val="22"/>
          </w:rPr>
          <w:t>sringo@wsu.edu</w:t>
        </w:r>
      </w:hyperlink>
      <w:r w:rsidR="00921A28" w:rsidRPr="77427829">
        <w:rPr>
          <w:rFonts w:ascii="Times New Roman" w:hAnsi="Times New Roman" w:cs="Times New Roman"/>
          <w:sz w:val="22"/>
          <w:szCs w:val="22"/>
        </w:rPr>
        <w:t xml:space="preserve"> and </w:t>
      </w:r>
      <w:hyperlink r:id="rId9" w:history="1">
        <w:r w:rsidR="00AE4AD0" w:rsidRPr="00651A8D">
          <w:rPr>
            <w:rStyle w:val="Hyperlink"/>
            <w:rFonts w:ascii="Times New Roman" w:hAnsi="Times New Roman" w:cs="Times New Roman"/>
            <w:sz w:val="22"/>
            <w:szCs w:val="22"/>
          </w:rPr>
          <w:t>sampsonj@wsu.edu</w:t>
        </w:r>
      </w:hyperlink>
      <w:r w:rsidR="00AE4AD0">
        <w:rPr>
          <w:rFonts w:ascii="Times New Roman" w:hAnsi="Times New Roman" w:cs="Times New Roman"/>
          <w:sz w:val="22"/>
          <w:szCs w:val="22"/>
        </w:rPr>
        <w:t>.</w:t>
      </w:r>
    </w:p>
    <w:p w14:paraId="4AC33E31" w14:textId="77777777" w:rsidR="00E016C6" w:rsidRPr="00736125" w:rsidRDefault="00FE60AA">
      <w:pPr>
        <w:pStyle w:val="Heading3"/>
        <w:rPr>
          <w:rFonts w:ascii="Times New Roman" w:hAnsi="Times New Roman" w:cs="Times New Roman"/>
          <w:sz w:val="22"/>
          <w:szCs w:val="22"/>
        </w:rPr>
      </w:pPr>
      <w:r w:rsidRPr="00736125">
        <w:rPr>
          <w:rFonts w:ascii="Times New Roman" w:hAnsi="Times New Roman" w:cs="Times New Roman"/>
          <w:noProof/>
          <w:sz w:val="22"/>
          <w:szCs w:val="22"/>
        </w:rPr>
        <mc:AlternateContent>
          <mc:Choice Requires="wps">
            <w:drawing>
              <wp:anchor distT="0" distB="0" distL="0" distR="0" simplePos="0" relativeHeight="251658242" behindDoc="1" locked="0" layoutInCell="1" allowOverlap="1" wp14:anchorId="4AC33E9B" wp14:editId="4AC33E9C">
                <wp:simplePos x="0" y="0"/>
                <wp:positionH relativeFrom="page">
                  <wp:posOffset>438912</wp:posOffset>
                </wp:positionH>
                <wp:positionV relativeFrom="paragraph">
                  <wp:posOffset>159071</wp:posOffset>
                </wp:positionV>
                <wp:extent cx="689483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095"/>
                              </a:lnTo>
                              <a:lnTo>
                                <a:pt x="6894576" y="6095"/>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8996B9" id="Graphic 9" o:spid="_x0000_s1026" style="position:absolute;margin-left:34.55pt;margin-top:12.55pt;width:542.9pt;height:.5pt;z-index:-251658238;visibility:visible;mso-wrap-style:square;mso-wrap-distance-left:0;mso-wrap-distance-top:0;mso-wrap-distance-right:0;mso-wrap-distance-bottom:0;mso-position-horizontal:absolute;mso-position-horizontal-relative:page;mso-position-vertical:absolute;mso-position-vertical-relative:text;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" path="m6894576,l,,,6095r6894576,l6894576,xe" fillcolor="black" stroked="f">
                <v:path arrowok="t"/>
                <w10:wrap type="topAndBottom" anchorx="page"/>
              </v:shape>
            </w:pict>
          </mc:Fallback>
        </mc:AlternateContent>
      </w:r>
      <w:r w:rsidRPr="00736125">
        <w:rPr>
          <w:rFonts w:ascii="Times New Roman" w:hAnsi="Times New Roman" w:cs="Times New Roman"/>
          <w:sz w:val="22"/>
          <w:szCs w:val="22"/>
        </w:rPr>
        <w:t>Actions</w:t>
      </w:r>
      <w:r w:rsidRPr="00736125">
        <w:rPr>
          <w:rFonts w:ascii="Times New Roman" w:hAnsi="Times New Roman" w:cs="Times New Roman"/>
          <w:spacing w:val="-8"/>
          <w:sz w:val="22"/>
          <w:szCs w:val="22"/>
        </w:rPr>
        <w:t xml:space="preserve"> </w:t>
      </w:r>
      <w:r w:rsidRPr="00736125">
        <w:rPr>
          <w:rFonts w:ascii="Times New Roman" w:hAnsi="Times New Roman" w:cs="Times New Roman"/>
          <w:sz w:val="22"/>
          <w:szCs w:val="22"/>
        </w:rPr>
        <w:t>within</w:t>
      </w:r>
      <w:r w:rsidRPr="00736125">
        <w:rPr>
          <w:rFonts w:ascii="Times New Roman" w:hAnsi="Times New Roman" w:cs="Times New Roman"/>
          <w:spacing w:val="-6"/>
          <w:sz w:val="22"/>
          <w:szCs w:val="22"/>
        </w:rPr>
        <w:t xml:space="preserve"> </w:t>
      </w:r>
      <w:r w:rsidRPr="00736125">
        <w:rPr>
          <w:rFonts w:ascii="Times New Roman" w:hAnsi="Times New Roman" w:cs="Times New Roman"/>
          <w:sz w:val="22"/>
          <w:szCs w:val="22"/>
        </w:rPr>
        <w:t>24</w:t>
      </w:r>
      <w:r w:rsidRPr="00736125">
        <w:rPr>
          <w:rFonts w:ascii="Times New Roman" w:hAnsi="Times New Roman" w:cs="Times New Roman"/>
          <w:spacing w:val="-6"/>
          <w:sz w:val="22"/>
          <w:szCs w:val="22"/>
        </w:rPr>
        <w:t xml:space="preserve"> </w:t>
      </w:r>
      <w:r w:rsidRPr="00736125">
        <w:rPr>
          <w:rFonts w:ascii="Times New Roman" w:hAnsi="Times New Roman" w:cs="Times New Roman"/>
          <w:spacing w:val="-4"/>
          <w:sz w:val="22"/>
          <w:szCs w:val="22"/>
        </w:rPr>
        <w:t>Hours</w:t>
      </w:r>
    </w:p>
    <w:p w14:paraId="287836B7" w14:textId="15E1661F" w:rsidR="00E016C6" w:rsidRPr="00736125" w:rsidRDefault="00FE60AA" w:rsidP="00CC3862">
      <w:pPr>
        <w:pStyle w:val="BodyText"/>
        <w:ind w:left="499" w:right="153"/>
        <w:rPr>
          <w:rFonts w:ascii="Times New Roman" w:hAnsi="Times New Roman" w:cs="Times New Roman"/>
          <w:sz w:val="22"/>
          <w:szCs w:val="22"/>
        </w:rPr>
      </w:pPr>
      <w:r w:rsidRPr="00736125">
        <w:rPr>
          <w:rFonts w:ascii="Times New Roman" w:hAnsi="Times New Roman" w:cs="Times New Roman"/>
          <w:sz w:val="22"/>
          <w:szCs w:val="22"/>
        </w:rPr>
        <w:t>WSU students must</w:t>
      </w:r>
      <w:r w:rsidRPr="00736125">
        <w:rPr>
          <w:rFonts w:ascii="Times New Roman" w:hAnsi="Times New Roman" w:cs="Times New Roman"/>
          <w:spacing w:val="-1"/>
          <w:sz w:val="22"/>
          <w:szCs w:val="22"/>
        </w:rPr>
        <w:t xml:space="preserve"> </w:t>
      </w:r>
      <w:r w:rsidRPr="00736125">
        <w:rPr>
          <w:rFonts w:ascii="Times New Roman" w:hAnsi="Times New Roman" w:cs="Times New Roman"/>
          <w:sz w:val="22"/>
          <w:szCs w:val="22"/>
        </w:rPr>
        <w:t>complete a WSU incident</w:t>
      </w:r>
      <w:r w:rsidRPr="00736125">
        <w:rPr>
          <w:rFonts w:ascii="Times New Roman" w:hAnsi="Times New Roman" w:cs="Times New Roman"/>
          <w:spacing w:val="-1"/>
          <w:sz w:val="22"/>
          <w:szCs w:val="22"/>
        </w:rPr>
        <w:t xml:space="preserve"> </w:t>
      </w:r>
      <w:r w:rsidRPr="00736125">
        <w:rPr>
          <w:rFonts w:ascii="Times New Roman" w:hAnsi="Times New Roman" w:cs="Times New Roman"/>
          <w:sz w:val="22"/>
          <w:szCs w:val="22"/>
        </w:rPr>
        <w:t>form</w:t>
      </w:r>
      <w:r w:rsidRPr="00736125">
        <w:rPr>
          <w:rFonts w:ascii="Times New Roman" w:hAnsi="Times New Roman" w:cs="Times New Roman"/>
          <w:spacing w:val="-3"/>
          <w:sz w:val="22"/>
          <w:szCs w:val="22"/>
        </w:rPr>
        <w:t xml:space="preserve"> </w:t>
      </w:r>
      <w:r w:rsidRPr="00736125">
        <w:rPr>
          <w:rFonts w:ascii="Times New Roman" w:hAnsi="Times New Roman" w:cs="Times New Roman"/>
          <w:sz w:val="22"/>
          <w:szCs w:val="22"/>
        </w:rPr>
        <w:t>that</w:t>
      </w:r>
      <w:r w:rsidRPr="00736125">
        <w:rPr>
          <w:rFonts w:ascii="Times New Roman" w:hAnsi="Times New Roman" w:cs="Times New Roman"/>
          <w:spacing w:val="-1"/>
          <w:sz w:val="22"/>
          <w:szCs w:val="22"/>
        </w:rPr>
        <w:t xml:space="preserve"> </w:t>
      </w:r>
      <w:r w:rsidRPr="00736125">
        <w:rPr>
          <w:rFonts w:ascii="Times New Roman" w:hAnsi="Times New Roman" w:cs="Times New Roman"/>
          <w:sz w:val="22"/>
          <w:szCs w:val="22"/>
        </w:rPr>
        <w:t xml:space="preserve">is available on-line within 24 hours of the incident </w:t>
      </w:r>
      <w:r w:rsidRPr="00736125">
        <w:rPr>
          <w:rFonts w:ascii="Times New Roman" w:hAnsi="Times New Roman" w:cs="Times New Roman"/>
          <w:b/>
          <w:bCs/>
          <w:sz w:val="22"/>
          <w:szCs w:val="22"/>
        </w:rPr>
        <w:t>(</w:t>
      </w:r>
      <w:proofErr w:type="spellStart"/>
      <w:r w:rsidR="212217AF">
        <w:fldChar w:fldCharType="begin"/>
      </w:r>
      <w:r w:rsidR="212217AF">
        <w:instrText>HYPERLINK "http://hrs.wsu.edu/managers/incident-report/ht"</w:instrText>
      </w:r>
      <w:r w:rsidR="212217AF">
        <w:fldChar w:fldCharType="separate"/>
      </w:r>
      <w:r w:rsidR="212217AF" w:rsidRPr="00736125">
        <w:rPr>
          <w:rStyle w:val="Hyperlink"/>
          <w:rFonts w:ascii="Times New Roman" w:hAnsi="Times New Roman" w:cs="Times New Roman"/>
          <w:b/>
          <w:bCs/>
          <w:sz w:val="22"/>
          <w:szCs w:val="22"/>
        </w:rPr>
        <w:t>ht</w:t>
      </w:r>
      <w:proofErr w:type="spellEnd"/>
      <w:r w:rsidR="212217AF">
        <w:fldChar w:fldCharType="end"/>
      </w:r>
      <w:r w:rsidR="212217AF" w:rsidRPr="00736125">
        <w:rPr>
          <w:rFonts w:ascii="Times New Roman" w:hAnsi="Times New Roman" w:cs="Times New Roman"/>
          <w:b/>
          <w:bCs/>
          <w:color w:val="0000FF"/>
          <w:sz w:val="22"/>
          <w:szCs w:val="22"/>
          <w:u w:val="single"/>
        </w:rPr>
        <w:t xml:space="preserve"> tp://hrs.wsu.edu/managers/incident-report/</w:t>
      </w:r>
      <w:r w:rsidRPr="00736125">
        <w:rPr>
          <w:rFonts w:ascii="Times New Roman" w:hAnsi="Times New Roman" w:cs="Times New Roman"/>
          <w:b/>
          <w:bCs/>
          <w:color w:val="0000FF"/>
          <w:sz w:val="22"/>
          <w:szCs w:val="22"/>
          <w:u w:val="single"/>
        </w:rPr>
        <w:t>)</w:t>
      </w:r>
      <w:r w:rsidRPr="00736125">
        <w:rPr>
          <w:rFonts w:ascii="Times New Roman" w:hAnsi="Times New Roman" w:cs="Times New Roman"/>
          <w:sz w:val="22"/>
          <w:szCs w:val="22"/>
        </w:rPr>
        <w:t>.</w:t>
      </w:r>
      <w:r w:rsidR="590D9EA9" w:rsidRPr="00736125">
        <w:rPr>
          <w:rFonts w:ascii="Times New Roman" w:hAnsi="Times New Roman" w:cs="Times New Roman"/>
          <w:sz w:val="22"/>
          <w:szCs w:val="22"/>
        </w:rPr>
        <w:t xml:space="preserve"> This is in addition to the Post Exposure Evaluation form</w:t>
      </w:r>
      <w:r w:rsidRPr="00736125">
        <w:rPr>
          <w:rFonts w:ascii="Times New Roman" w:hAnsi="Times New Roman" w:cs="Times New Roman"/>
          <w:sz w:val="22"/>
          <w:szCs w:val="22"/>
        </w:rPr>
        <w:t>.</w:t>
      </w:r>
      <w:r w:rsidRPr="00736125">
        <w:rPr>
          <w:rFonts w:ascii="Times New Roman" w:hAnsi="Times New Roman" w:cs="Times New Roman"/>
          <w:spacing w:val="-1"/>
          <w:sz w:val="22"/>
          <w:szCs w:val="22"/>
        </w:rPr>
        <w:t xml:space="preserve"> </w:t>
      </w:r>
    </w:p>
    <w:p w14:paraId="6AF32EC7" w14:textId="77777777" w:rsidR="000F0387" w:rsidRPr="00736125" w:rsidRDefault="000F0387">
      <w:pPr>
        <w:pStyle w:val="BodyText"/>
        <w:spacing w:before="38"/>
        <w:rPr>
          <w:rFonts w:ascii="Times New Roman" w:hAnsi="Times New Roman" w:cs="Times New Roman"/>
          <w:i/>
          <w:sz w:val="22"/>
          <w:szCs w:val="22"/>
        </w:rPr>
      </w:pPr>
    </w:p>
    <w:p w14:paraId="43DB93A3" w14:textId="0A4C24B4" w:rsidR="00427922" w:rsidRPr="00736125" w:rsidRDefault="000F0387" w:rsidP="00CC3862">
      <w:pPr>
        <w:pStyle w:val="BodyText"/>
        <w:spacing w:before="38"/>
        <w:rPr>
          <w:rFonts w:ascii="Times New Roman" w:hAnsi="Times New Roman" w:cs="Times New Roman"/>
          <w:i/>
          <w:sz w:val="22"/>
          <w:szCs w:val="22"/>
        </w:rPr>
      </w:pPr>
      <w:r w:rsidRPr="00736125">
        <w:rPr>
          <w:rFonts w:ascii="Times New Roman" w:hAnsi="Times New Roman" w:cs="Times New Roman"/>
          <w:b/>
          <w:bCs/>
          <w:sz w:val="22"/>
          <w:szCs w:val="22"/>
        </w:rPr>
        <w:t>Associated Policies and Resources</w:t>
      </w:r>
    </w:p>
    <w:p w14:paraId="37865112" w14:textId="05D38846" w:rsidR="00ED4144" w:rsidRPr="00736125" w:rsidRDefault="006C0F0D" w:rsidP="1B4F054E">
      <w:pPr>
        <w:pStyle w:val="BodyText"/>
        <w:numPr>
          <w:ilvl w:val="0"/>
          <w:numId w:val="3"/>
        </w:numPr>
        <w:spacing w:before="38"/>
        <w:rPr>
          <w:rFonts w:ascii="Times New Roman" w:hAnsi="Times New Roman" w:cs="Times New Roman"/>
          <w:sz w:val="22"/>
          <w:szCs w:val="22"/>
        </w:rPr>
      </w:pPr>
      <w:r w:rsidRPr="00736125">
        <w:rPr>
          <w:rFonts w:ascii="Times New Roman" w:hAnsi="Times New Roman" w:cs="Times New Roman"/>
          <w:sz w:val="22"/>
          <w:szCs w:val="22"/>
        </w:rPr>
        <w:t xml:space="preserve">A </w:t>
      </w:r>
      <w:r w:rsidR="00736125" w:rsidRPr="00736125">
        <w:rPr>
          <w:rFonts w:ascii="Times New Roman" w:hAnsi="Times New Roman" w:cs="Times New Roman"/>
          <w:sz w:val="22"/>
          <w:szCs w:val="22"/>
        </w:rPr>
        <w:t>detailed</w:t>
      </w:r>
      <w:r w:rsidRPr="00736125">
        <w:rPr>
          <w:rFonts w:ascii="Times New Roman" w:hAnsi="Times New Roman" w:cs="Times New Roman"/>
          <w:sz w:val="22"/>
          <w:szCs w:val="22"/>
        </w:rPr>
        <w:t xml:space="preserve"> program </w:t>
      </w:r>
      <w:proofErr w:type="gramStart"/>
      <w:r w:rsidRPr="00736125">
        <w:rPr>
          <w:rFonts w:ascii="Times New Roman" w:hAnsi="Times New Roman" w:cs="Times New Roman"/>
          <w:sz w:val="22"/>
          <w:szCs w:val="22"/>
        </w:rPr>
        <w:t>specific</w:t>
      </w:r>
      <w:proofErr w:type="gramEnd"/>
      <w:r w:rsidR="00511AE9" w:rsidRPr="00736125">
        <w:rPr>
          <w:rFonts w:ascii="Times New Roman" w:hAnsi="Times New Roman" w:cs="Times New Roman"/>
          <w:sz w:val="22"/>
          <w:szCs w:val="22"/>
        </w:rPr>
        <w:t xml:space="preserve"> </w:t>
      </w:r>
      <w:proofErr w:type="gramStart"/>
      <w:r w:rsidR="00511AE9" w:rsidRPr="00736125">
        <w:rPr>
          <w:rFonts w:ascii="Times New Roman" w:hAnsi="Times New Roman" w:cs="Times New Roman"/>
          <w:sz w:val="22"/>
          <w:szCs w:val="22"/>
        </w:rPr>
        <w:t>Bloodborne</w:t>
      </w:r>
      <w:proofErr w:type="gramEnd"/>
      <w:r w:rsidR="00511AE9" w:rsidRPr="00736125">
        <w:rPr>
          <w:rFonts w:ascii="Times New Roman" w:hAnsi="Times New Roman" w:cs="Times New Roman"/>
          <w:sz w:val="22"/>
          <w:szCs w:val="22"/>
        </w:rPr>
        <w:t xml:space="preserve"> Pathogen Exposure Control Plan is available through the</w:t>
      </w:r>
      <w:r w:rsidR="00FE60AA" w:rsidRPr="00736125">
        <w:rPr>
          <w:rFonts w:ascii="Times New Roman" w:hAnsi="Times New Roman" w:cs="Times New Roman"/>
          <w:sz w:val="22"/>
          <w:szCs w:val="22"/>
        </w:rPr>
        <w:t xml:space="preserve"> </w:t>
      </w:r>
      <w:r w:rsidR="00E025A4" w:rsidRPr="00736125">
        <w:rPr>
          <w:rFonts w:ascii="Times New Roman" w:hAnsi="Times New Roman" w:cs="Times New Roman"/>
          <w:sz w:val="22"/>
          <w:szCs w:val="22"/>
        </w:rPr>
        <w:t>individual</w:t>
      </w:r>
      <w:r w:rsidR="00511AE9" w:rsidRPr="00736125">
        <w:rPr>
          <w:rFonts w:ascii="Times New Roman" w:hAnsi="Times New Roman" w:cs="Times New Roman"/>
          <w:sz w:val="22"/>
          <w:szCs w:val="22"/>
        </w:rPr>
        <w:t xml:space="preserve"> </w:t>
      </w:r>
      <w:r w:rsidRPr="00736125">
        <w:rPr>
          <w:rFonts w:ascii="Times New Roman" w:hAnsi="Times New Roman" w:cs="Times New Roman"/>
          <w:sz w:val="22"/>
          <w:szCs w:val="22"/>
        </w:rPr>
        <w:t>department, classroom or laboratory.</w:t>
      </w:r>
      <w:r w:rsidR="001A58DB" w:rsidRPr="00736125">
        <w:rPr>
          <w:rFonts w:ascii="Times New Roman" w:hAnsi="Times New Roman" w:cs="Times New Roman"/>
          <w:sz w:val="22"/>
          <w:szCs w:val="22"/>
        </w:rPr>
        <w:t xml:space="preserve"> Contact the program director or laboratory supervisor to request access.</w:t>
      </w:r>
    </w:p>
    <w:p w14:paraId="7805F1D6" w14:textId="7CB95AE2" w:rsidR="00ED4144" w:rsidRPr="00736125" w:rsidRDefault="000F0387" w:rsidP="000F0387">
      <w:pPr>
        <w:pStyle w:val="BodyText"/>
        <w:numPr>
          <w:ilvl w:val="0"/>
          <w:numId w:val="3"/>
        </w:numPr>
        <w:spacing w:before="38"/>
        <w:rPr>
          <w:rFonts w:ascii="Times New Roman" w:hAnsi="Times New Roman" w:cs="Times New Roman"/>
          <w:i/>
          <w:sz w:val="22"/>
          <w:szCs w:val="22"/>
        </w:rPr>
      </w:pPr>
      <w:r w:rsidRPr="00736125">
        <w:rPr>
          <w:rFonts w:ascii="Times New Roman" w:hAnsi="Times New Roman" w:cs="Times New Roman"/>
          <w:iCs/>
          <w:sz w:val="22"/>
          <w:szCs w:val="22"/>
        </w:rPr>
        <w:t xml:space="preserve">CDC </w:t>
      </w:r>
      <w:r w:rsidR="00F97588" w:rsidRPr="00736125">
        <w:rPr>
          <w:rFonts w:ascii="Times New Roman" w:hAnsi="Times New Roman" w:cs="Times New Roman"/>
          <w:iCs/>
          <w:sz w:val="22"/>
          <w:szCs w:val="22"/>
        </w:rPr>
        <w:t>BBP Information:</w:t>
      </w:r>
      <w:r w:rsidR="00F97588" w:rsidRPr="00736125">
        <w:rPr>
          <w:rFonts w:ascii="Times New Roman" w:hAnsi="Times New Roman" w:cs="Times New Roman"/>
          <w:i/>
          <w:sz w:val="22"/>
          <w:szCs w:val="22"/>
        </w:rPr>
        <w:t xml:space="preserve"> </w:t>
      </w:r>
      <w:hyperlink r:id="rId10" w:history="1">
        <w:r w:rsidR="00F97588" w:rsidRPr="00736125">
          <w:rPr>
            <w:rStyle w:val="Hyperlink"/>
            <w:rFonts w:ascii="Times New Roman" w:hAnsi="Times New Roman" w:cs="Times New Roman"/>
            <w:i/>
            <w:sz w:val="22"/>
            <w:szCs w:val="22"/>
          </w:rPr>
          <w:t>https://www.cdc.gov/niosh/healthcare/risk-factors/bloodborne-infectious-diseases.html</w:t>
        </w:r>
      </w:hyperlink>
      <w:r w:rsidRPr="00736125">
        <w:rPr>
          <w:rFonts w:ascii="Times New Roman" w:hAnsi="Times New Roman" w:cs="Times New Roman"/>
          <w:i/>
          <w:sz w:val="22"/>
          <w:szCs w:val="22"/>
        </w:rPr>
        <w:t xml:space="preserve"> </w:t>
      </w:r>
    </w:p>
    <w:p w14:paraId="46326C2A" w14:textId="16798A92" w:rsidR="00F97588" w:rsidRPr="00736125" w:rsidRDefault="00F97588" w:rsidP="00CC3862">
      <w:pPr>
        <w:pStyle w:val="BodyText"/>
        <w:numPr>
          <w:ilvl w:val="0"/>
          <w:numId w:val="3"/>
        </w:numPr>
        <w:spacing w:before="38"/>
        <w:rPr>
          <w:rFonts w:ascii="Times New Roman" w:hAnsi="Times New Roman" w:cs="Times New Roman"/>
          <w:sz w:val="22"/>
          <w:szCs w:val="22"/>
        </w:rPr>
      </w:pPr>
      <w:r w:rsidRPr="00736125">
        <w:rPr>
          <w:rFonts w:ascii="Times New Roman" w:hAnsi="Times New Roman" w:cs="Times New Roman"/>
          <w:sz w:val="22"/>
          <w:szCs w:val="22"/>
        </w:rPr>
        <w:t>Needle</w:t>
      </w:r>
      <w:r w:rsidRPr="00736125">
        <w:rPr>
          <w:rFonts w:ascii="Times New Roman" w:hAnsi="Times New Roman" w:cs="Times New Roman"/>
          <w:spacing w:val="-3"/>
          <w:sz w:val="22"/>
          <w:szCs w:val="22"/>
        </w:rPr>
        <w:t xml:space="preserve"> </w:t>
      </w:r>
      <w:r w:rsidRPr="00736125">
        <w:rPr>
          <w:rFonts w:ascii="Times New Roman" w:hAnsi="Times New Roman" w:cs="Times New Roman"/>
          <w:sz w:val="22"/>
          <w:szCs w:val="22"/>
        </w:rPr>
        <w:t>stick</w:t>
      </w:r>
      <w:r w:rsidRPr="00736125">
        <w:rPr>
          <w:rFonts w:ascii="Times New Roman" w:hAnsi="Times New Roman" w:cs="Times New Roman"/>
          <w:spacing w:val="-5"/>
          <w:sz w:val="22"/>
          <w:szCs w:val="22"/>
        </w:rPr>
        <w:t xml:space="preserve"> </w:t>
      </w:r>
      <w:r w:rsidRPr="00736125">
        <w:rPr>
          <w:rFonts w:ascii="Times New Roman" w:hAnsi="Times New Roman" w:cs="Times New Roman"/>
          <w:sz w:val="22"/>
          <w:szCs w:val="22"/>
        </w:rPr>
        <w:t>Risk</w:t>
      </w:r>
      <w:r w:rsidRPr="00736125">
        <w:rPr>
          <w:rFonts w:ascii="Times New Roman" w:hAnsi="Times New Roman" w:cs="Times New Roman"/>
          <w:spacing w:val="-3"/>
          <w:sz w:val="22"/>
          <w:szCs w:val="22"/>
        </w:rPr>
        <w:t xml:space="preserve"> </w:t>
      </w:r>
      <w:r w:rsidRPr="00736125">
        <w:rPr>
          <w:rFonts w:ascii="Times New Roman" w:hAnsi="Times New Roman" w:cs="Times New Roman"/>
          <w:sz w:val="22"/>
          <w:szCs w:val="22"/>
        </w:rPr>
        <w:t>Assessment</w:t>
      </w:r>
      <w:r w:rsidRPr="00736125">
        <w:rPr>
          <w:rFonts w:ascii="Times New Roman" w:hAnsi="Times New Roman" w:cs="Times New Roman"/>
          <w:spacing w:val="-1"/>
          <w:sz w:val="22"/>
          <w:szCs w:val="22"/>
        </w:rPr>
        <w:t xml:space="preserve"> </w:t>
      </w:r>
      <w:r w:rsidRPr="00736125">
        <w:rPr>
          <w:rFonts w:ascii="Times New Roman" w:hAnsi="Times New Roman" w:cs="Times New Roman"/>
          <w:spacing w:val="-2"/>
          <w:sz w:val="22"/>
          <w:szCs w:val="22"/>
        </w:rPr>
        <w:t xml:space="preserve">Calculator: </w:t>
      </w:r>
      <w:hyperlink r:id="rId11" w:history="1">
        <w:r w:rsidRPr="00736125">
          <w:rPr>
            <w:rStyle w:val="Hyperlink"/>
            <w:rFonts w:ascii="Times New Roman" w:hAnsi="Times New Roman" w:cs="Times New Roman"/>
            <w:spacing w:val="-2"/>
            <w:sz w:val="22"/>
            <w:szCs w:val="22"/>
          </w:rPr>
          <w:t>http://www.medicinecalculator.com/hiv-needle-stick-risk-assessment-stratification-protocol-rasp/index.html</w:t>
        </w:r>
      </w:hyperlink>
    </w:p>
    <w:p w14:paraId="0FF9C7FF" w14:textId="6B3A8CCE" w:rsidR="00427922" w:rsidRPr="00736125" w:rsidRDefault="00427922" w:rsidP="00427922">
      <w:pPr>
        <w:pStyle w:val="BodyText"/>
        <w:numPr>
          <w:ilvl w:val="0"/>
          <w:numId w:val="3"/>
        </w:numPr>
        <w:spacing w:before="38"/>
        <w:rPr>
          <w:rFonts w:ascii="Times New Roman" w:hAnsi="Times New Roman" w:cs="Times New Roman"/>
          <w:iCs/>
          <w:sz w:val="22"/>
          <w:szCs w:val="22"/>
        </w:rPr>
      </w:pPr>
      <w:r w:rsidRPr="00736125">
        <w:rPr>
          <w:rFonts w:ascii="Times New Roman" w:hAnsi="Times New Roman" w:cs="Times New Roman"/>
          <w:iCs/>
          <w:sz w:val="22"/>
          <w:szCs w:val="22"/>
        </w:rPr>
        <w:t xml:space="preserve">SPPM 2.24.1 Reporting Accidental Injuries and Work-Related Illness: </w:t>
      </w:r>
      <w:hyperlink r:id="rId12" w:history="1">
        <w:r w:rsidRPr="00736125">
          <w:rPr>
            <w:rStyle w:val="Hyperlink"/>
            <w:rFonts w:ascii="Times New Roman" w:hAnsi="Times New Roman" w:cs="Times New Roman"/>
            <w:iCs/>
            <w:sz w:val="22"/>
            <w:szCs w:val="22"/>
          </w:rPr>
          <w:t>https://policies.wsu.edu/prf/index/manuals/safety-policies-procedures-manual/sppm-2-24/</w:t>
        </w:r>
      </w:hyperlink>
      <w:r w:rsidRPr="00736125">
        <w:rPr>
          <w:rFonts w:ascii="Times New Roman" w:hAnsi="Times New Roman" w:cs="Times New Roman"/>
          <w:iCs/>
          <w:sz w:val="22"/>
          <w:szCs w:val="22"/>
        </w:rPr>
        <w:t xml:space="preserve"> </w:t>
      </w:r>
    </w:p>
    <w:p w14:paraId="38DD5817" w14:textId="69AF9526" w:rsidR="00BC7CDC" w:rsidRPr="00736125" w:rsidRDefault="00BC7CDC" w:rsidP="00BC7CDC">
      <w:pPr>
        <w:pStyle w:val="BodyText"/>
        <w:numPr>
          <w:ilvl w:val="0"/>
          <w:numId w:val="3"/>
        </w:numPr>
        <w:spacing w:before="38"/>
        <w:rPr>
          <w:rFonts w:ascii="Times New Roman" w:hAnsi="Times New Roman" w:cs="Times New Roman"/>
          <w:iCs/>
          <w:sz w:val="22"/>
          <w:szCs w:val="22"/>
        </w:rPr>
      </w:pPr>
      <w:r w:rsidRPr="00736125">
        <w:rPr>
          <w:rFonts w:ascii="Times New Roman" w:hAnsi="Times New Roman" w:cs="Times New Roman"/>
          <w:iCs/>
          <w:sz w:val="22"/>
          <w:szCs w:val="22"/>
        </w:rPr>
        <w:t xml:space="preserve">WSU EHS BBP Policy 2.44: </w:t>
      </w:r>
      <w:hyperlink r:id="rId13" w:history="1">
        <w:r w:rsidRPr="00736125">
          <w:rPr>
            <w:rStyle w:val="Hyperlink"/>
            <w:rFonts w:ascii="Times New Roman" w:hAnsi="Times New Roman" w:cs="Times New Roman"/>
            <w:iCs/>
            <w:sz w:val="22"/>
            <w:szCs w:val="22"/>
          </w:rPr>
          <w:t>https://policies.wsu.edu/prf/index/manuals/safety-policies-procedures-manual/sppm-2-44/</w:t>
        </w:r>
      </w:hyperlink>
      <w:r w:rsidRPr="00736125">
        <w:rPr>
          <w:rFonts w:ascii="Times New Roman" w:hAnsi="Times New Roman" w:cs="Times New Roman"/>
          <w:iCs/>
          <w:sz w:val="22"/>
          <w:szCs w:val="22"/>
        </w:rPr>
        <w:t xml:space="preserve"> </w:t>
      </w:r>
    </w:p>
    <w:p w14:paraId="102FE4B0" w14:textId="038DF59A" w:rsidR="00BC7CDC" w:rsidRPr="00736125" w:rsidRDefault="00427922" w:rsidP="00BC7CDC">
      <w:pPr>
        <w:pStyle w:val="BodyText"/>
        <w:numPr>
          <w:ilvl w:val="0"/>
          <w:numId w:val="3"/>
        </w:numPr>
        <w:spacing w:before="38"/>
        <w:rPr>
          <w:rFonts w:ascii="Times New Roman" w:hAnsi="Times New Roman" w:cs="Times New Roman"/>
          <w:iCs/>
          <w:sz w:val="22"/>
          <w:szCs w:val="22"/>
        </w:rPr>
      </w:pPr>
      <w:r w:rsidRPr="00736125">
        <w:rPr>
          <w:rFonts w:ascii="Times New Roman" w:hAnsi="Times New Roman" w:cs="Times New Roman"/>
          <w:iCs/>
          <w:sz w:val="22"/>
          <w:szCs w:val="22"/>
        </w:rPr>
        <w:t xml:space="preserve">WSU </w:t>
      </w:r>
      <w:r w:rsidR="00BC7CDC" w:rsidRPr="00736125">
        <w:rPr>
          <w:rFonts w:ascii="Times New Roman" w:hAnsi="Times New Roman" w:cs="Times New Roman"/>
          <w:iCs/>
          <w:sz w:val="22"/>
          <w:szCs w:val="22"/>
        </w:rPr>
        <w:t xml:space="preserve">Incident Report: </w:t>
      </w:r>
      <w:hyperlink r:id="rId14" w:history="1">
        <w:r w:rsidR="00BC7CDC" w:rsidRPr="00736125">
          <w:rPr>
            <w:rStyle w:val="Hyperlink"/>
            <w:rFonts w:ascii="Times New Roman" w:hAnsi="Times New Roman" w:cs="Times New Roman"/>
            <w:iCs/>
            <w:sz w:val="22"/>
            <w:szCs w:val="22"/>
          </w:rPr>
          <w:t>https://hrs.wsu.edu/managers/incident-report/</w:t>
        </w:r>
      </w:hyperlink>
      <w:r w:rsidR="00BC7CDC" w:rsidRPr="00736125">
        <w:rPr>
          <w:rFonts w:ascii="Times New Roman" w:hAnsi="Times New Roman" w:cs="Times New Roman"/>
          <w:iCs/>
          <w:sz w:val="22"/>
          <w:szCs w:val="22"/>
        </w:rPr>
        <w:t xml:space="preserve"> </w:t>
      </w:r>
    </w:p>
    <w:p w14:paraId="073D8C92" w14:textId="16893749" w:rsidR="00A541D4" w:rsidRPr="00736125" w:rsidRDefault="00A541D4" w:rsidP="00BC7CDC">
      <w:pPr>
        <w:pStyle w:val="BodyText"/>
        <w:numPr>
          <w:ilvl w:val="0"/>
          <w:numId w:val="3"/>
        </w:numPr>
        <w:spacing w:before="38"/>
        <w:rPr>
          <w:rFonts w:ascii="Times New Roman" w:hAnsi="Times New Roman" w:cs="Times New Roman"/>
          <w:iCs/>
          <w:sz w:val="22"/>
          <w:szCs w:val="22"/>
        </w:rPr>
      </w:pPr>
      <w:r w:rsidRPr="00736125">
        <w:rPr>
          <w:rFonts w:ascii="Times New Roman" w:hAnsi="Times New Roman" w:cs="Times New Roman"/>
          <w:iCs/>
          <w:sz w:val="22"/>
          <w:szCs w:val="22"/>
        </w:rPr>
        <w:t>Non</w:t>
      </w:r>
      <w:r w:rsidR="00E92C9C" w:rsidRPr="00736125">
        <w:rPr>
          <w:rFonts w:ascii="Times New Roman" w:hAnsi="Times New Roman" w:cs="Times New Roman"/>
          <w:iCs/>
          <w:sz w:val="22"/>
          <w:szCs w:val="22"/>
        </w:rPr>
        <w:t>employee Injuries</w:t>
      </w:r>
      <w:r w:rsidR="00E1550F" w:rsidRPr="00736125">
        <w:rPr>
          <w:rFonts w:ascii="Times New Roman" w:hAnsi="Times New Roman" w:cs="Times New Roman"/>
          <w:iCs/>
          <w:sz w:val="22"/>
          <w:szCs w:val="22"/>
        </w:rPr>
        <w:t xml:space="preserve">: University departments coordinating the use of </w:t>
      </w:r>
      <w:proofErr w:type="gramStart"/>
      <w:r w:rsidR="00E1550F" w:rsidRPr="00736125">
        <w:rPr>
          <w:rFonts w:ascii="Times New Roman" w:hAnsi="Times New Roman" w:cs="Times New Roman"/>
          <w:iCs/>
          <w:sz w:val="22"/>
          <w:szCs w:val="22"/>
        </w:rPr>
        <w:t>University</w:t>
      </w:r>
      <w:proofErr w:type="gramEnd"/>
      <w:r w:rsidR="00E1550F" w:rsidRPr="00736125">
        <w:rPr>
          <w:rFonts w:ascii="Times New Roman" w:hAnsi="Times New Roman" w:cs="Times New Roman"/>
          <w:iCs/>
          <w:sz w:val="22"/>
          <w:szCs w:val="22"/>
        </w:rPr>
        <w:t xml:space="preserve"> facilities or University-sponsored activities are responsible for reporting all injuries incurred by individuals who are not employed by WSU. Risk Management Services notifies the state of Washington’s Torts Claims Division of nonemployee injuries when required. The injured nonemployee may file a claim for damages against the state of Washington (</w:t>
      </w:r>
      <w:hyperlink r:id="rId15" w:history="1">
        <w:r w:rsidR="00E1550F" w:rsidRPr="00736125">
          <w:rPr>
            <w:rStyle w:val="Hyperlink"/>
            <w:rFonts w:ascii="Times New Roman" w:hAnsi="Times New Roman" w:cs="Times New Roman"/>
            <w:iCs/>
            <w:sz w:val="22"/>
            <w:szCs w:val="22"/>
          </w:rPr>
          <w:t>RCW 4.92</w:t>
        </w:r>
      </w:hyperlink>
      <w:r w:rsidR="00E1550F" w:rsidRPr="00736125">
        <w:rPr>
          <w:rFonts w:ascii="Times New Roman" w:hAnsi="Times New Roman" w:cs="Times New Roman"/>
          <w:iCs/>
          <w:sz w:val="22"/>
          <w:szCs w:val="22"/>
        </w:rPr>
        <w:t>). Claim forms and instructions are available from Risk Management Services.</w:t>
      </w:r>
    </w:p>
    <w:p w14:paraId="4AC33E8E" w14:textId="18ED1525" w:rsidR="009C1462" w:rsidRPr="00736125" w:rsidRDefault="009C1462">
      <w:pPr>
        <w:rPr>
          <w:rFonts w:ascii="Times New Roman" w:hAnsi="Times New Roman" w:cs="Times New Roman"/>
          <w:i/>
        </w:rPr>
      </w:pPr>
      <w:r w:rsidRPr="00736125">
        <w:rPr>
          <w:rFonts w:ascii="Times New Roman" w:hAnsi="Times New Roman" w:cs="Times New Roman"/>
          <w:i/>
        </w:rPr>
        <w:br w:type="page"/>
      </w:r>
    </w:p>
    <w:p w14:paraId="14F92799" w14:textId="77777777" w:rsidR="006A1AB6" w:rsidRDefault="006A1AB6" w:rsidP="006A1AB6">
      <w:pPr>
        <w:jc w:val="center"/>
        <w:rPr>
          <w:b/>
          <w:bCs/>
          <w:sz w:val="40"/>
          <w:szCs w:val="40"/>
        </w:rPr>
      </w:pPr>
      <w:r w:rsidRPr="0D493478">
        <w:rPr>
          <w:b/>
          <w:bCs/>
          <w:sz w:val="40"/>
          <w:szCs w:val="40"/>
        </w:rPr>
        <w:lastRenderedPageBreak/>
        <w:t xml:space="preserve">WSU </w:t>
      </w:r>
    </w:p>
    <w:p w14:paraId="3570E276" w14:textId="38D0248E" w:rsidR="006A1AB6" w:rsidRDefault="6C27AF0A" w:rsidP="006A1AB6">
      <w:pPr>
        <w:jc w:val="center"/>
        <w:rPr>
          <w:b/>
          <w:bCs/>
          <w:sz w:val="40"/>
          <w:szCs w:val="40"/>
        </w:rPr>
      </w:pPr>
      <w:r w:rsidRPr="77427829">
        <w:rPr>
          <w:b/>
          <w:bCs/>
          <w:sz w:val="40"/>
          <w:szCs w:val="40"/>
        </w:rPr>
        <w:t xml:space="preserve">Student </w:t>
      </w:r>
      <w:r w:rsidR="006A1AB6" w:rsidRPr="77427829">
        <w:rPr>
          <w:b/>
          <w:bCs/>
          <w:sz w:val="40"/>
          <w:szCs w:val="40"/>
        </w:rPr>
        <w:t>Post-Exposure Evaluation</w:t>
      </w:r>
    </w:p>
    <w:p w14:paraId="4C58BE1C" w14:textId="77777777" w:rsidR="00EC0BE5" w:rsidRPr="00736125" w:rsidRDefault="00EC0BE5" w:rsidP="00EC0BE5">
      <w:pPr>
        <w:jc w:val="center"/>
        <w:rPr>
          <w:rFonts w:ascii="Times New Roman" w:hAnsi="Times New Roman" w:cs="Times New Roman"/>
          <w:b/>
        </w:rPr>
      </w:pPr>
    </w:p>
    <w:p w14:paraId="0382220D" w14:textId="6EA963AF" w:rsidR="00EC0BE5" w:rsidRPr="00736125" w:rsidRDefault="00EC0BE5" w:rsidP="00EC0BE5">
      <w:pPr>
        <w:rPr>
          <w:rFonts w:ascii="Times New Roman" w:hAnsi="Times New Roman" w:cs="Times New Roman"/>
        </w:rPr>
      </w:pPr>
      <w:r w:rsidRPr="00736125">
        <w:rPr>
          <w:rFonts w:ascii="Times New Roman" w:hAnsi="Times New Roman" w:cs="Times New Roman"/>
          <w:b/>
          <w:bCs/>
        </w:rPr>
        <w:t>Instructions:</w:t>
      </w:r>
      <w:r w:rsidRPr="00736125">
        <w:rPr>
          <w:rFonts w:ascii="Times New Roman" w:hAnsi="Times New Roman" w:cs="Times New Roman"/>
        </w:rPr>
        <w:t xml:space="preserve"> The Supervisor or Preceptor will complete this section of the form to provide the E</w:t>
      </w:r>
      <w:r w:rsidR="1ACA78F9" w:rsidRPr="00736125">
        <w:rPr>
          <w:rFonts w:ascii="Times New Roman" w:hAnsi="Times New Roman" w:cs="Times New Roman"/>
        </w:rPr>
        <w:t>R</w:t>
      </w:r>
      <w:r w:rsidRPr="00736125">
        <w:rPr>
          <w:rFonts w:ascii="Times New Roman" w:hAnsi="Times New Roman" w:cs="Times New Roman"/>
        </w:rPr>
        <w:t xml:space="preserve"> Health Care Professional with exposure information.</w:t>
      </w:r>
    </w:p>
    <w:p w14:paraId="3260F316" w14:textId="77777777" w:rsidR="00EC0BE5" w:rsidRPr="00736125" w:rsidRDefault="00EC0BE5" w:rsidP="00EC0BE5">
      <w:pPr>
        <w:jc w:val="both"/>
        <w:rPr>
          <w:rFonts w:ascii="Times New Roman" w:hAnsi="Times New Roman" w:cs="Times New Roman"/>
        </w:rPr>
      </w:pPr>
    </w:p>
    <w:p w14:paraId="4C5A6CD5" w14:textId="77777777" w:rsidR="00EC0BE5" w:rsidRPr="00736125" w:rsidRDefault="00EC0BE5" w:rsidP="00EC0BE5">
      <w:pPr>
        <w:rPr>
          <w:rFonts w:ascii="Times New Roman" w:hAnsi="Times New Roman" w:cs="Times New Roman"/>
        </w:rPr>
      </w:pPr>
    </w:p>
    <w:p w14:paraId="7A8F855C" w14:textId="77777777" w:rsidR="00EC0BE5" w:rsidRPr="00736125" w:rsidRDefault="00EC0BE5" w:rsidP="00EC0BE5">
      <w:pPr>
        <w:widowControl/>
        <w:autoSpaceDE/>
        <w:autoSpaceDN/>
        <w:contextualSpacing/>
        <w:rPr>
          <w:rFonts w:ascii="Times New Roman" w:hAnsi="Times New Roman" w:cs="Times New Roman"/>
        </w:rPr>
      </w:pPr>
      <w:r w:rsidRPr="00736125">
        <w:rPr>
          <w:rFonts w:ascii="Times New Roman" w:hAnsi="Times New Roman" w:cs="Times New Roman"/>
          <w:b/>
        </w:rPr>
        <w:t xml:space="preserve">Date, time and location of exposure:   </w:t>
      </w:r>
      <w:r w:rsidRPr="00736125">
        <w:rPr>
          <w:rFonts w:ascii="Times New Roman" w:hAnsi="Times New Roman" w:cs="Times New Roman"/>
        </w:rPr>
        <w:t xml:space="preserve">___________________________________________________________________ </w:t>
      </w:r>
    </w:p>
    <w:p w14:paraId="70639D3A" w14:textId="77777777" w:rsidR="00EC0BE5" w:rsidRPr="00736125" w:rsidRDefault="00EC0BE5" w:rsidP="00EC0BE5">
      <w:pPr>
        <w:widowControl/>
        <w:autoSpaceDE/>
        <w:autoSpaceDN/>
        <w:contextualSpacing/>
        <w:rPr>
          <w:rFonts w:ascii="Times New Roman" w:hAnsi="Times New Roman" w:cs="Times New Roman"/>
        </w:rPr>
      </w:pPr>
    </w:p>
    <w:p w14:paraId="2886C3C3" w14:textId="65EAFCD9" w:rsidR="00EC0BE5" w:rsidRPr="00736125" w:rsidRDefault="00EC0BE5" w:rsidP="00EC0BE5">
      <w:pPr>
        <w:widowControl/>
        <w:autoSpaceDE/>
        <w:autoSpaceDN/>
        <w:contextualSpacing/>
        <w:rPr>
          <w:rFonts w:ascii="Times New Roman" w:hAnsi="Times New Roman" w:cs="Times New Roman"/>
        </w:rPr>
      </w:pPr>
      <w:r w:rsidRPr="00736125">
        <w:rPr>
          <w:rFonts w:ascii="Times New Roman" w:hAnsi="Times New Roman" w:cs="Times New Roman"/>
        </w:rPr>
        <w:t>__________________________________________________________________________________________________</w:t>
      </w:r>
      <w:r w:rsidR="00CC3862" w:rsidRPr="00736125">
        <w:rPr>
          <w:rFonts w:ascii="Times New Roman" w:hAnsi="Times New Roman" w:cs="Times New Roman"/>
        </w:rPr>
        <w:t>_</w:t>
      </w:r>
    </w:p>
    <w:p w14:paraId="02C52233" w14:textId="77777777" w:rsidR="00EC0BE5" w:rsidRPr="00736125" w:rsidRDefault="00EC0BE5" w:rsidP="00EC0BE5">
      <w:pPr>
        <w:rPr>
          <w:rFonts w:ascii="Times New Roman" w:hAnsi="Times New Roman" w:cs="Times New Roman"/>
        </w:rPr>
      </w:pPr>
    </w:p>
    <w:p w14:paraId="2EFD7350" w14:textId="0B0FD292" w:rsidR="00EC0BE5" w:rsidRPr="00736125" w:rsidRDefault="00EC0BE5" w:rsidP="00EC0BE5">
      <w:pPr>
        <w:rPr>
          <w:rFonts w:ascii="Times New Roman" w:hAnsi="Times New Roman" w:cs="Times New Roman"/>
        </w:rPr>
      </w:pPr>
      <w:r w:rsidRPr="00736125">
        <w:rPr>
          <w:rFonts w:ascii="Times New Roman" w:hAnsi="Times New Roman" w:cs="Times New Roman"/>
          <w:b/>
        </w:rPr>
        <w:t>Description of duties during exposure:</w:t>
      </w:r>
      <w:r w:rsidR="00CC3862" w:rsidRPr="00736125">
        <w:rPr>
          <w:rFonts w:ascii="Times New Roman" w:hAnsi="Times New Roman" w:cs="Times New Roman"/>
          <w:b/>
        </w:rPr>
        <w:t xml:space="preserve"> </w:t>
      </w:r>
      <w:r w:rsidRPr="00736125">
        <w:rPr>
          <w:rFonts w:ascii="Times New Roman" w:hAnsi="Times New Roman" w:cs="Times New Roman"/>
        </w:rPr>
        <w:t>__________________________________________________________________</w:t>
      </w:r>
    </w:p>
    <w:p w14:paraId="0E0E5876" w14:textId="77777777" w:rsidR="00EC0BE5" w:rsidRPr="00736125" w:rsidRDefault="00EC0BE5" w:rsidP="00EC0BE5">
      <w:pPr>
        <w:rPr>
          <w:rFonts w:ascii="Times New Roman" w:hAnsi="Times New Roman" w:cs="Times New Roman"/>
        </w:rPr>
      </w:pPr>
    </w:p>
    <w:p w14:paraId="0C70D5E2" w14:textId="64988D2D" w:rsidR="00EC0BE5" w:rsidRPr="00736125" w:rsidRDefault="00EC0BE5" w:rsidP="00EC0BE5">
      <w:pPr>
        <w:rPr>
          <w:rFonts w:ascii="Times New Roman" w:hAnsi="Times New Roman" w:cs="Times New Roman"/>
        </w:rPr>
      </w:pPr>
      <w:r w:rsidRPr="00736125">
        <w:rPr>
          <w:rFonts w:ascii="Times New Roman" w:hAnsi="Times New Roman" w:cs="Times New Roman"/>
        </w:rPr>
        <w:t>___________________________________________________________________________________________________</w:t>
      </w:r>
    </w:p>
    <w:p w14:paraId="4BE5205A" w14:textId="77777777" w:rsidR="00EC0BE5" w:rsidRPr="00736125" w:rsidRDefault="00EC0BE5" w:rsidP="00EC0BE5">
      <w:pPr>
        <w:rPr>
          <w:rFonts w:ascii="Times New Roman" w:hAnsi="Times New Roman" w:cs="Times New Roman"/>
        </w:rPr>
      </w:pPr>
    </w:p>
    <w:p w14:paraId="5FCA0562" w14:textId="57E373FA" w:rsidR="00EC0BE5" w:rsidRPr="00736125" w:rsidRDefault="00EC0BE5" w:rsidP="00EC0BE5">
      <w:pPr>
        <w:rPr>
          <w:rFonts w:ascii="Times New Roman" w:hAnsi="Times New Roman" w:cs="Times New Roman"/>
        </w:rPr>
      </w:pPr>
      <w:r w:rsidRPr="00736125">
        <w:rPr>
          <w:rFonts w:ascii="Times New Roman" w:hAnsi="Times New Roman" w:cs="Times New Roman"/>
        </w:rPr>
        <w:t>___________________________________________________________________________________________________</w:t>
      </w:r>
    </w:p>
    <w:p w14:paraId="643D68FA" w14:textId="77777777" w:rsidR="00EC0BE5" w:rsidRPr="00736125" w:rsidRDefault="00EC0BE5" w:rsidP="00EC0BE5">
      <w:pPr>
        <w:rPr>
          <w:rFonts w:ascii="Times New Roman" w:hAnsi="Times New Roman" w:cs="Times New Roman"/>
        </w:rPr>
      </w:pPr>
    </w:p>
    <w:p w14:paraId="22F119A3" w14:textId="655FE300" w:rsidR="00EC0BE5" w:rsidRPr="00736125" w:rsidRDefault="00EC0BE5" w:rsidP="00EC0BE5">
      <w:pPr>
        <w:widowControl/>
        <w:autoSpaceDE/>
        <w:autoSpaceDN/>
        <w:spacing w:after="200" w:line="276" w:lineRule="auto"/>
        <w:contextualSpacing/>
        <w:rPr>
          <w:rFonts w:ascii="Times New Roman" w:hAnsi="Times New Roman" w:cs="Times New Roman"/>
          <w:b/>
        </w:rPr>
      </w:pPr>
      <w:r w:rsidRPr="00736125">
        <w:rPr>
          <w:rFonts w:ascii="Times New Roman" w:hAnsi="Times New Roman" w:cs="Times New Roman"/>
          <w:b/>
        </w:rPr>
        <w:t>What part of the body (eye, mouth, finger, leg) was exposed:  ______________________________________________</w:t>
      </w:r>
      <w:r w:rsidR="00CC3862" w:rsidRPr="00736125">
        <w:rPr>
          <w:rFonts w:ascii="Times New Roman" w:hAnsi="Times New Roman" w:cs="Times New Roman"/>
          <w:b/>
        </w:rPr>
        <w:t>_</w:t>
      </w:r>
    </w:p>
    <w:p w14:paraId="5C5219E2" w14:textId="77777777" w:rsidR="00EC0BE5" w:rsidRPr="00736125" w:rsidRDefault="00EC0BE5" w:rsidP="00EC0BE5">
      <w:pPr>
        <w:rPr>
          <w:rFonts w:ascii="Times New Roman" w:hAnsi="Times New Roman" w:cs="Times New Roman"/>
          <w:b/>
        </w:rPr>
      </w:pPr>
    </w:p>
    <w:p w14:paraId="16713B63" w14:textId="1CF0C8BF" w:rsidR="00EC0BE5" w:rsidRPr="00736125" w:rsidRDefault="00EC0BE5" w:rsidP="00EC0BE5">
      <w:pPr>
        <w:rPr>
          <w:rFonts w:ascii="Times New Roman" w:hAnsi="Times New Roman" w:cs="Times New Roman"/>
          <w:b/>
        </w:rPr>
      </w:pPr>
      <w:r w:rsidRPr="00736125">
        <w:rPr>
          <w:rFonts w:ascii="Times New Roman" w:hAnsi="Times New Roman" w:cs="Times New Roman"/>
          <w:b/>
        </w:rPr>
        <w:t>___________________________________________________________________________________________________</w:t>
      </w:r>
    </w:p>
    <w:p w14:paraId="11000F26" w14:textId="77777777" w:rsidR="00EC0BE5" w:rsidRPr="00736125" w:rsidRDefault="00EC0BE5" w:rsidP="00EC0BE5">
      <w:pPr>
        <w:ind w:left="720" w:hanging="720"/>
        <w:rPr>
          <w:rFonts w:ascii="Times New Roman" w:hAnsi="Times New Roman" w:cs="Times New Roman"/>
          <w:b/>
        </w:rPr>
      </w:pPr>
    </w:p>
    <w:p w14:paraId="4A51D189" w14:textId="2EF914AB" w:rsidR="00EC0BE5" w:rsidRPr="00736125" w:rsidRDefault="00EC0BE5" w:rsidP="00EC0BE5">
      <w:pPr>
        <w:widowControl/>
        <w:autoSpaceDE/>
        <w:autoSpaceDN/>
        <w:spacing w:after="200" w:line="276" w:lineRule="auto"/>
        <w:contextualSpacing/>
        <w:rPr>
          <w:rFonts w:ascii="Times New Roman" w:hAnsi="Times New Roman" w:cs="Times New Roman"/>
          <w:b/>
        </w:rPr>
      </w:pPr>
      <w:r w:rsidRPr="00736125">
        <w:rPr>
          <w:rFonts w:ascii="Times New Roman" w:hAnsi="Times New Roman" w:cs="Times New Roman"/>
          <w:b/>
        </w:rPr>
        <w:t>Routes of exposure (splash, sprayed, needle stick etc.):  __________________________________________________</w:t>
      </w:r>
      <w:r w:rsidR="00CC3862" w:rsidRPr="00736125">
        <w:rPr>
          <w:rFonts w:ascii="Times New Roman" w:hAnsi="Times New Roman" w:cs="Times New Roman"/>
          <w:b/>
        </w:rPr>
        <w:t>__</w:t>
      </w:r>
    </w:p>
    <w:p w14:paraId="68EE69F7" w14:textId="77777777" w:rsidR="00EC0BE5" w:rsidRPr="00736125" w:rsidRDefault="00EC0BE5" w:rsidP="00EC0BE5">
      <w:pPr>
        <w:rPr>
          <w:rFonts w:ascii="Times New Roman" w:hAnsi="Times New Roman" w:cs="Times New Roman"/>
          <w:b/>
        </w:rPr>
      </w:pPr>
    </w:p>
    <w:p w14:paraId="3FE05F78" w14:textId="73ED1292" w:rsidR="00EC0BE5" w:rsidRPr="00736125" w:rsidRDefault="00EC0BE5" w:rsidP="00EC0BE5">
      <w:pPr>
        <w:rPr>
          <w:rFonts w:ascii="Times New Roman" w:hAnsi="Times New Roman" w:cs="Times New Roman"/>
          <w:b/>
        </w:rPr>
      </w:pPr>
      <w:r w:rsidRPr="00736125">
        <w:rPr>
          <w:rFonts w:ascii="Times New Roman" w:hAnsi="Times New Roman" w:cs="Times New Roman"/>
          <w:b/>
        </w:rPr>
        <w:t>___________________________________________________________________________________________________</w:t>
      </w:r>
    </w:p>
    <w:p w14:paraId="1DBB4B3F" w14:textId="77777777" w:rsidR="00EC0BE5" w:rsidRPr="00736125" w:rsidRDefault="00EC0BE5" w:rsidP="00EC0BE5">
      <w:pPr>
        <w:ind w:left="720" w:hanging="720"/>
        <w:rPr>
          <w:rFonts w:ascii="Times New Roman" w:hAnsi="Times New Roman" w:cs="Times New Roman"/>
        </w:rPr>
      </w:pPr>
      <w:r w:rsidRPr="00736125">
        <w:rPr>
          <w:rFonts w:ascii="Times New Roman" w:hAnsi="Times New Roman" w:cs="Times New Roman"/>
        </w:rPr>
        <w:tab/>
      </w:r>
      <w:r w:rsidRPr="00736125">
        <w:rPr>
          <w:rFonts w:ascii="Times New Roman" w:hAnsi="Times New Roman" w:cs="Times New Roman"/>
        </w:rPr>
        <w:tab/>
      </w:r>
    </w:p>
    <w:p w14:paraId="539F2245" w14:textId="2B61DE43" w:rsidR="00EC0BE5" w:rsidRPr="00736125" w:rsidRDefault="00EC0BE5" w:rsidP="1B4F054E">
      <w:pPr>
        <w:widowControl/>
        <w:autoSpaceDE/>
        <w:autoSpaceDN/>
        <w:spacing w:after="200" w:line="276" w:lineRule="auto"/>
        <w:contextualSpacing/>
        <w:rPr>
          <w:rFonts w:ascii="Times New Roman" w:hAnsi="Times New Roman" w:cs="Times New Roman"/>
          <w:b/>
          <w:bCs/>
        </w:rPr>
      </w:pPr>
      <w:r w:rsidRPr="00736125">
        <w:rPr>
          <w:rFonts w:ascii="Times New Roman" w:hAnsi="Times New Roman" w:cs="Times New Roman"/>
          <w:b/>
          <w:bCs/>
        </w:rPr>
        <w:t xml:space="preserve">Name, contact information and results of source individuals blood tests if available (blood tests are not available in </w:t>
      </w:r>
      <w:r w:rsidR="00A97178" w:rsidRPr="00736125">
        <w:rPr>
          <w:rFonts w:ascii="Times New Roman" w:hAnsi="Times New Roman" w:cs="Times New Roman"/>
          <w:b/>
          <w:bCs/>
        </w:rPr>
        <w:t>classroom-based</w:t>
      </w:r>
      <w:r w:rsidRPr="00736125">
        <w:rPr>
          <w:rFonts w:ascii="Times New Roman" w:hAnsi="Times New Roman" w:cs="Times New Roman"/>
          <w:b/>
          <w:bCs/>
        </w:rPr>
        <w:t xml:space="preserve"> settings): ___________________________________________________________________________</w:t>
      </w:r>
      <w:r w:rsidR="00CC3862" w:rsidRPr="00736125">
        <w:rPr>
          <w:rFonts w:ascii="Times New Roman" w:hAnsi="Times New Roman" w:cs="Times New Roman"/>
          <w:b/>
          <w:bCs/>
        </w:rPr>
        <w:t>__________</w:t>
      </w:r>
      <w:r w:rsidR="00736125">
        <w:rPr>
          <w:rFonts w:ascii="Times New Roman" w:hAnsi="Times New Roman" w:cs="Times New Roman"/>
          <w:b/>
          <w:bCs/>
        </w:rPr>
        <w:t>______________</w:t>
      </w:r>
    </w:p>
    <w:p w14:paraId="3A1C20D5" w14:textId="77777777" w:rsidR="00EC0BE5" w:rsidRPr="00736125" w:rsidRDefault="00EC0BE5" w:rsidP="00EC0BE5">
      <w:pPr>
        <w:widowControl/>
        <w:autoSpaceDE/>
        <w:autoSpaceDN/>
        <w:spacing w:after="200" w:line="276" w:lineRule="auto"/>
        <w:contextualSpacing/>
        <w:rPr>
          <w:rFonts w:ascii="Times New Roman" w:hAnsi="Times New Roman" w:cs="Times New Roman"/>
          <w:b/>
        </w:rPr>
      </w:pPr>
    </w:p>
    <w:p w14:paraId="61541728" w14:textId="197F8457" w:rsidR="00EC0BE5" w:rsidRPr="00736125" w:rsidRDefault="00EC0BE5" w:rsidP="00EC0BE5">
      <w:pPr>
        <w:widowControl/>
        <w:autoSpaceDE/>
        <w:autoSpaceDN/>
        <w:spacing w:after="200" w:line="276" w:lineRule="auto"/>
        <w:contextualSpacing/>
        <w:rPr>
          <w:rFonts w:ascii="Times New Roman" w:hAnsi="Times New Roman" w:cs="Times New Roman"/>
          <w:b/>
        </w:rPr>
      </w:pPr>
      <w:r w:rsidRPr="00736125">
        <w:rPr>
          <w:rFonts w:ascii="Times New Roman" w:hAnsi="Times New Roman" w:cs="Times New Roman"/>
          <w:b/>
        </w:rPr>
        <w:t>___________________________________________________________________________________________________</w:t>
      </w:r>
    </w:p>
    <w:p w14:paraId="7CE2583B" w14:textId="77777777" w:rsidR="00EC0BE5" w:rsidRPr="00736125" w:rsidRDefault="00EC0BE5" w:rsidP="00EC0BE5">
      <w:pPr>
        <w:pStyle w:val="ListParagraph"/>
        <w:rPr>
          <w:rFonts w:ascii="Times New Roman" w:hAnsi="Times New Roman" w:cs="Times New Roman"/>
        </w:rPr>
      </w:pPr>
    </w:p>
    <w:p w14:paraId="125FBFE7" w14:textId="77777777" w:rsidR="00EC0BE5" w:rsidRPr="00736125" w:rsidRDefault="00EC0BE5" w:rsidP="00EC0BE5">
      <w:pPr>
        <w:widowControl/>
        <w:autoSpaceDE/>
        <w:autoSpaceDN/>
        <w:spacing w:after="200" w:line="276" w:lineRule="auto"/>
        <w:contextualSpacing/>
        <w:rPr>
          <w:rFonts w:ascii="Times New Roman" w:hAnsi="Times New Roman" w:cs="Times New Roman"/>
          <w:b/>
        </w:rPr>
      </w:pPr>
      <w:r w:rsidRPr="00736125">
        <w:rPr>
          <w:rFonts w:ascii="Times New Roman" w:hAnsi="Times New Roman" w:cs="Times New Roman"/>
          <w:b/>
        </w:rPr>
        <w:t>Medical records relevant to the source may be obtained from the sources Medical Provider:</w:t>
      </w:r>
    </w:p>
    <w:p w14:paraId="4998B16A" w14:textId="77777777" w:rsidR="00EC0BE5" w:rsidRPr="00736125" w:rsidRDefault="00EC0BE5" w:rsidP="00EC0BE5">
      <w:pPr>
        <w:widowControl/>
        <w:autoSpaceDE/>
        <w:autoSpaceDN/>
        <w:spacing w:after="200" w:line="276" w:lineRule="auto"/>
        <w:contextualSpacing/>
        <w:rPr>
          <w:rFonts w:ascii="Times New Roman" w:hAnsi="Times New Roman" w:cs="Times New Roman"/>
          <w:b/>
        </w:rPr>
      </w:pPr>
    </w:p>
    <w:p w14:paraId="7E51CD1E" w14:textId="77777777" w:rsidR="00EC0BE5" w:rsidRPr="00736125" w:rsidRDefault="00EC0BE5" w:rsidP="00CC3862">
      <w:pPr>
        <w:rPr>
          <w:rFonts w:ascii="Times New Roman" w:hAnsi="Times New Roman" w:cs="Times New Roman"/>
        </w:rPr>
      </w:pPr>
      <w:proofErr w:type="gramStart"/>
      <w:r w:rsidRPr="00736125">
        <w:rPr>
          <w:rFonts w:ascii="Times New Roman" w:hAnsi="Times New Roman" w:cs="Times New Roman"/>
        </w:rPr>
        <w:t xml:space="preserve">_________________________   ________________________________ </w:t>
      </w:r>
      <w:proofErr w:type="gramEnd"/>
      <w:r w:rsidRPr="00736125">
        <w:rPr>
          <w:rFonts w:ascii="Times New Roman" w:hAnsi="Times New Roman" w:cs="Times New Roman"/>
        </w:rPr>
        <w:t>________________</w:t>
      </w:r>
    </w:p>
    <w:p w14:paraId="2336EDB0" w14:textId="77777777" w:rsidR="00EC0BE5" w:rsidRPr="00736125" w:rsidRDefault="00EC0BE5" w:rsidP="00CC3862">
      <w:pPr>
        <w:rPr>
          <w:rFonts w:ascii="Times New Roman" w:hAnsi="Times New Roman" w:cs="Times New Roman"/>
          <w:i/>
        </w:rPr>
      </w:pPr>
      <w:r w:rsidRPr="00736125">
        <w:rPr>
          <w:rFonts w:ascii="Times New Roman" w:hAnsi="Times New Roman" w:cs="Times New Roman"/>
          <w:i/>
        </w:rPr>
        <w:t>Medical Professional’s Name                                 Address                                     Phone</w:t>
      </w:r>
    </w:p>
    <w:p w14:paraId="665980D7" w14:textId="0D494119" w:rsidR="00EC0BE5" w:rsidRPr="00736125" w:rsidRDefault="00EC0BE5">
      <w:pPr>
        <w:rPr>
          <w:rFonts w:ascii="Times New Roman" w:hAnsi="Times New Roman" w:cs="Times New Roman"/>
          <w:b/>
        </w:rPr>
      </w:pPr>
    </w:p>
    <w:p w14:paraId="787638F9" w14:textId="34FB8AEE" w:rsidR="00EC0BE5" w:rsidRPr="00736125" w:rsidRDefault="00EC0BE5">
      <w:pPr>
        <w:rPr>
          <w:rFonts w:ascii="Times New Roman" w:hAnsi="Times New Roman" w:cs="Times New Roman"/>
          <w:b/>
        </w:rPr>
      </w:pPr>
    </w:p>
    <w:p w14:paraId="4AC33E92" w14:textId="68C4DB40" w:rsidR="00E016C6" w:rsidRPr="00736125" w:rsidRDefault="00E016C6" w:rsidP="00CC3862">
      <w:pPr>
        <w:pStyle w:val="BodyText"/>
        <w:spacing w:before="38"/>
        <w:rPr>
          <w:rFonts w:ascii="Times New Roman" w:hAnsi="Times New Roman" w:cs="Times New Roman"/>
          <w:sz w:val="22"/>
          <w:szCs w:val="22"/>
        </w:rPr>
      </w:pPr>
    </w:p>
    <w:sectPr w:rsidR="00E016C6" w:rsidRPr="00736125">
      <w:headerReference w:type="default" r:id="rId16"/>
      <w:pgSz w:w="12240" w:h="15840"/>
      <w:pgMar w:top="940" w:right="580" w:bottom="280" w:left="580" w:header="72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2BFCC" w14:textId="77777777" w:rsidR="00860F53" w:rsidRDefault="00860F53">
      <w:r>
        <w:separator/>
      </w:r>
    </w:p>
  </w:endnote>
  <w:endnote w:type="continuationSeparator" w:id="0">
    <w:p w14:paraId="0238FE5F" w14:textId="77777777" w:rsidR="00860F53" w:rsidRDefault="00860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13A69" w14:textId="77777777" w:rsidR="00860F53" w:rsidRDefault="00860F53">
      <w:r>
        <w:separator/>
      </w:r>
    </w:p>
  </w:footnote>
  <w:footnote w:type="continuationSeparator" w:id="0">
    <w:p w14:paraId="37DB2B6A" w14:textId="77777777" w:rsidR="00860F53" w:rsidRDefault="00860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33EBD" w14:textId="7D17B1B2" w:rsidR="00E016C6" w:rsidRDefault="00E016C6">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F05EA"/>
    <w:multiLevelType w:val="hybridMultilevel"/>
    <w:tmpl w:val="0AFA8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E4714"/>
    <w:multiLevelType w:val="hybridMultilevel"/>
    <w:tmpl w:val="C706D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F22DD0"/>
    <w:multiLevelType w:val="hybridMultilevel"/>
    <w:tmpl w:val="E6B2F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62691C"/>
    <w:multiLevelType w:val="hybridMultilevel"/>
    <w:tmpl w:val="2410DB3A"/>
    <w:lvl w:ilvl="0" w:tplc="C1A0ACEA">
      <w:numFmt w:val="bullet"/>
      <w:lvlText w:val=""/>
      <w:lvlJc w:val="left"/>
      <w:pPr>
        <w:ind w:left="680" w:hanging="181"/>
      </w:pPr>
      <w:rPr>
        <w:rFonts w:ascii="Symbol" w:eastAsia="Symbol" w:hAnsi="Symbol" w:cs="Symbol" w:hint="default"/>
        <w:b w:val="0"/>
        <w:bCs w:val="0"/>
        <w:i w:val="0"/>
        <w:iCs w:val="0"/>
        <w:spacing w:val="0"/>
        <w:w w:val="99"/>
        <w:sz w:val="20"/>
        <w:szCs w:val="20"/>
        <w:lang w:val="en-US" w:eastAsia="en-US" w:bidi="ar-SA"/>
      </w:rPr>
    </w:lvl>
    <w:lvl w:ilvl="1" w:tplc="436AA810">
      <w:numFmt w:val="bullet"/>
      <w:lvlText w:val="•"/>
      <w:lvlJc w:val="left"/>
      <w:pPr>
        <w:ind w:left="1720" w:hanging="181"/>
      </w:pPr>
      <w:rPr>
        <w:rFonts w:hint="default"/>
        <w:lang w:val="en-US" w:eastAsia="en-US" w:bidi="ar-SA"/>
      </w:rPr>
    </w:lvl>
    <w:lvl w:ilvl="2" w:tplc="EC8A21A6">
      <w:numFmt w:val="bullet"/>
      <w:lvlText w:val="•"/>
      <w:lvlJc w:val="left"/>
      <w:pPr>
        <w:ind w:left="2760" w:hanging="181"/>
      </w:pPr>
      <w:rPr>
        <w:rFonts w:hint="default"/>
        <w:lang w:val="en-US" w:eastAsia="en-US" w:bidi="ar-SA"/>
      </w:rPr>
    </w:lvl>
    <w:lvl w:ilvl="3" w:tplc="249A8D24">
      <w:numFmt w:val="bullet"/>
      <w:lvlText w:val="•"/>
      <w:lvlJc w:val="left"/>
      <w:pPr>
        <w:ind w:left="3800" w:hanging="181"/>
      </w:pPr>
      <w:rPr>
        <w:rFonts w:hint="default"/>
        <w:lang w:val="en-US" w:eastAsia="en-US" w:bidi="ar-SA"/>
      </w:rPr>
    </w:lvl>
    <w:lvl w:ilvl="4" w:tplc="051A2CCC">
      <w:numFmt w:val="bullet"/>
      <w:lvlText w:val="•"/>
      <w:lvlJc w:val="left"/>
      <w:pPr>
        <w:ind w:left="4840" w:hanging="181"/>
      </w:pPr>
      <w:rPr>
        <w:rFonts w:hint="default"/>
        <w:lang w:val="en-US" w:eastAsia="en-US" w:bidi="ar-SA"/>
      </w:rPr>
    </w:lvl>
    <w:lvl w:ilvl="5" w:tplc="FC9446E2">
      <w:numFmt w:val="bullet"/>
      <w:lvlText w:val="•"/>
      <w:lvlJc w:val="left"/>
      <w:pPr>
        <w:ind w:left="5880" w:hanging="181"/>
      </w:pPr>
      <w:rPr>
        <w:rFonts w:hint="default"/>
        <w:lang w:val="en-US" w:eastAsia="en-US" w:bidi="ar-SA"/>
      </w:rPr>
    </w:lvl>
    <w:lvl w:ilvl="6" w:tplc="DD6ABBC8">
      <w:numFmt w:val="bullet"/>
      <w:lvlText w:val="•"/>
      <w:lvlJc w:val="left"/>
      <w:pPr>
        <w:ind w:left="6920" w:hanging="181"/>
      </w:pPr>
      <w:rPr>
        <w:rFonts w:hint="default"/>
        <w:lang w:val="en-US" w:eastAsia="en-US" w:bidi="ar-SA"/>
      </w:rPr>
    </w:lvl>
    <w:lvl w:ilvl="7" w:tplc="5E2055E6">
      <w:numFmt w:val="bullet"/>
      <w:lvlText w:val="•"/>
      <w:lvlJc w:val="left"/>
      <w:pPr>
        <w:ind w:left="7960" w:hanging="181"/>
      </w:pPr>
      <w:rPr>
        <w:rFonts w:hint="default"/>
        <w:lang w:val="en-US" w:eastAsia="en-US" w:bidi="ar-SA"/>
      </w:rPr>
    </w:lvl>
    <w:lvl w:ilvl="8" w:tplc="E2F0CA6E">
      <w:numFmt w:val="bullet"/>
      <w:lvlText w:val="•"/>
      <w:lvlJc w:val="left"/>
      <w:pPr>
        <w:ind w:left="9000" w:hanging="181"/>
      </w:pPr>
      <w:rPr>
        <w:rFonts w:hint="default"/>
        <w:lang w:val="en-US" w:eastAsia="en-US" w:bidi="ar-SA"/>
      </w:rPr>
    </w:lvl>
  </w:abstractNum>
  <w:abstractNum w:abstractNumId="4" w15:restartNumberingAfterBreak="0">
    <w:nsid w:val="3F2B23E7"/>
    <w:multiLevelType w:val="hybridMultilevel"/>
    <w:tmpl w:val="11BA8C46"/>
    <w:lvl w:ilvl="0" w:tplc="BACA8374">
      <w:start w:val="1"/>
      <w:numFmt w:val="decimal"/>
      <w:lvlText w:val="%1."/>
      <w:lvlJc w:val="left"/>
      <w:pPr>
        <w:ind w:left="679" w:hanging="180"/>
      </w:pPr>
      <w:rPr>
        <w:rFonts w:ascii="Arial" w:eastAsia="Arial" w:hAnsi="Arial" w:cs="Arial" w:hint="default"/>
        <w:b w:val="0"/>
        <w:bCs w:val="0"/>
        <w:i w:val="0"/>
        <w:iCs w:val="0"/>
        <w:spacing w:val="-1"/>
        <w:w w:val="99"/>
        <w:sz w:val="18"/>
        <w:szCs w:val="18"/>
        <w:lang w:val="en-US" w:eastAsia="en-US" w:bidi="ar-SA"/>
      </w:rPr>
    </w:lvl>
    <w:lvl w:ilvl="1" w:tplc="8EFA9D70">
      <w:numFmt w:val="bullet"/>
      <w:lvlText w:val="•"/>
      <w:lvlJc w:val="left"/>
      <w:pPr>
        <w:ind w:left="1720" w:hanging="180"/>
      </w:pPr>
      <w:rPr>
        <w:rFonts w:hint="default"/>
        <w:lang w:val="en-US" w:eastAsia="en-US" w:bidi="ar-SA"/>
      </w:rPr>
    </w:lvl>
    <w:lvl w:ilvl="2" w:tplc="5C8E4F46">
      <w:numFmt w:val="bullet"/>
      <w:lvlText w:val="•"/>
      <w:lvlJc w:val="left"/>
      <w:pPr>
        <w:ind w:left="2760" w:hanging="180"/>
      </w:pPr>
      <w:rPr>
        <w:rFonts w:hint="default"/>
        <w:lang w:val="en-US" w:eastAsia="en-US" w:bidi="ar-SA"/>
      </w:rPr>
    </w:lvl>
    <w:lvl w:ilvl="3" w:tplc="ABD69B84">
      <w:numFmt w:val="bullet"/>
      <w:lvlText w:val="•"/>
      <w:lvlJc w:val="left"/>
      <w:pPr>
        <w:ind w:left="3800" w:hanging="180"/>
      </w:pPr>
      <w:rPr>
        <w:rFonts w:hint="default"/>
        <w:lang w:val="en-US" w:eastAsia="en-US" w:bidi="ar-SA"/>
      </w:rPr>
    </w:lvl>
    <w:lvl w:ilvl="4" w:tplc="C002854C">
      <w:numFmt w:val="bullet"/>
      <w:lvlText w:val="•"/>
      <w:lvlJc w:val="left"/>
      <w:pPr>
        <w:ind w:left="4840" w:hanging="180"/>
      </w:pPr>
      <w:rPr>
        <w:rFonts w:hint="default"/>
        <w:lang w:val="en-US" w:eastAsia="en-US" w:bidi="ar-SA"/>
      </w:rPr>
    </w:lvl>
    <w:lvl w:ilvl="5" w:tplc="33662968">
      <w:numFmt w:val="bullet"/>
      <w:lvlText w:val="•"/>
      <w:lvlJc w:val="left"/>
      <w:pPr>
        <w:ind w:left="5880" w:hanging="180"/>
      </w:pPr>
      <w:rPr>
        <w:rFonts w:hint="default"/>
        <w:lang w:val="en-US" w:eastAsia="en-US" w:bidi="ar-SA"/>
      </w:rPr>
    </w:lvl>
    <w:lvl w:ilvl="6" w:tplc="003E8B1C">
      <w:numFmt w:val="bullet"/>
      <w:lvlText w:val="•"/>
      <w:lvlJc w:val="left"/>
      <w:pPr>
        <w:ind w:left="6920" w:hanging="180"/>
      </w:pPr>
      <w:rPr>
        <w:rFonts w:hint="default"/>
        <w:lang w:val="en-US" w:eastAsia="en-US" w:bidi="ar-SA"/>
      </w:rPr>
    </w:lvl>
    <w:lvl w:ilvl="7" w:tplc="4E30F7FE">
      <w:numFmt w:val="bullet"/>
      <w:lvlText w:val="•"/>
      <w:lvlJc w:val="left"/>
      <w:pPr>
        <w:ind w:left="7960" w:hanging="180"/>
      </w:pPr>
      <w:rPr>
        <w:rFonts w:hint="default"/>
        <w:lang w:val="en-US" w:eastAsia="en-US" w:bidi="ar-SA"/>
      </w:rPr>
    </w:lvl>
    <w:lvl w:ilvl="8" w:tplc="5CE08C46">
      <w:numFmt w:val="bullet"/>
      <w:lvlText w:val="•"/>
      <w:lvlJc w:val="left"/>
      <w:pPr>
        <w:ind w:left="9000" w:hanging="180"/>
      </w:pPr>
      <w:rPr>
        <w:rFonts w:hint="default"/>
        <w:lang w:val="en-US" w:eastAsia="en-US" w:bidi="ar-SA"/>
      </w:rPr>
    </w:lvl>
  </w:abstractNum>
  <w:abstractNum w:abstractNumId="5" w15:restartNumberingAfterBreak="0">
    <w:nsid w:val="4B5B2FA8"/>
    <w:multiLevelType w:val="hybridMultilevel"/>
    <w:tmpl w:val="E3CA6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F3E2FD5"/>
    <w:multiLevelType w:val="hybridMultilevel"/>
    <w:tmpl w:val="0D443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43480">
    <w:abstractNumId w:val="4"/>
  </w:num>
  <w:num w:numId="2" w16cid:durableId="296644077">
    <w:abstractNumId w:val="3"/>
  </w:num>
  <w:num w:numId="3" w16cid:durableId="163202118">
    <w:abstractNumId w:val="1"/>
  </w:num>
  <w:num w:numId="4" w16cid:durableId="1579244276">
    <w:abstractNumId w:val="6"/>
  </w:num>
  <w:num w:numId="5" w16cid:durableId="522482309">
    <w:abstractNumId w:val="0"/>
  </w:num>
  <w:num w:numId="6" w16cid:durableId="953440252">
    <w:abstractNumId w:val="2"/>
  </w:num>
  <w:num w:numId="7" w16cid:durableId="4699050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6C6"/>
    <w:rsid w:val="00022E28"/>
    <w:rsid w:val="00045A4B"/>
    <w:rsid w:val="00046C7A"/>
    <w:rsid w:val="00056D7C"/>
    <w:rsid w:val="000B02EB"/>
    <w:rsid w:val="000B0802"/>
    <w:rsid w:val="000B1B67"/>
    <w:rsid w:val="000D524F"/>
    <w:rsid w:val="000E2F7F"/>
    <w:rsid w:val="000F0387"/>
    <w:rsid w:val="00122BDE"/>
    <w:rsid w:val="00130EDE"/>
    <w:rsid w:val="0013247A"/>
    <w:rsid w:val="00181B05"/>
    <w:rsid w:val="001833E4"/>
    <w:rsid w:val="001A58DB"/>
    <w:rsid w:val="001B5693"/>
    <w:rsid w:val="001C3D44"/>
    <w:rsid w:val="001C574A"/>
    <w:rsid w:val="001D2AE5"/>
    <w:rsid w:val="00232CB0"/>
    <w:rsid w:val="00246DFC"/>
    <w:rsid w:val="00247C5B"/>
    <w:rsid w:val="002575DE"/>
    <w:rsid w:val="00270CD6"/>
    <w:rsid w:val="0027421F"/>
    <w:rsid w:val="002A6527"/>
    <w:rsid w:val="002F0E5B"/>
    <w:rsid w:val="003133E1"/>
    <w:rsid w:val="0035128F"/>
    <w:rsid w:val="003573A2"/>
    <w:rsid w:val="00371F70"/>
    <w:rsid w:val="003731DD"/>
    <w:rsid w:val="003800C8"/>
    <w:rsid w:val="003928A7"/>
    <w:rsid w:val="00404D0C"/>
    <w:rsid w:val="004146EE"/>
    <w:rsid w:val="00426F4F"/>
    <w:rsid w:val="00427922"/>
    <w:rsid w:val="0046355C"/>
    <w:rsid w:val="00471820"/>
    <w:rsid w:val="00474B58"/>
    <w:rsid w:val="00484A36"/>
    <w:rsid w:val="004971F6"/>
    <w:rsid w:val="004A1FB4"/>
    <w:rsid w:val="004C340E"/>
    <w:rsid w:val="004D185F"/>
    <w:rsid w:val="004F3962"/>
    <w:rsid w:val="00511AE9"/>
    <w:rsid w:val="0052129A"/>
    <w:rsid w:val="005458A0"/>
    <w:rsid w:val="00550149"/>
    <w:rsid w:val="005639E9"/>
    <w:rsid w:val="00563AE5"/>
    <w:rsid w:val="00567BF9"/>
    <w:rsid w:val="00573153"/>
    <w:rsid w:val="0057562E"/>
    <w:rsid w:val="005916FC"/>
    <w:rsid w:val="005D75BE"/>
    <w:rsid w:val="005E264C"/>
    <w:rsid w:val="005F4A6A"/>
    <w:rsid w:val="005F5058"/>
    <w:rsid w:val="005F65D5"/>
    <w:rsid w:val="00627BED"/>
    <w:rsid w:val="00635F09"/>
    <w:rsid w:val="00647839"/>
    <w:rsid w:val="0067354D"/>
    <w:rsid w:val="00675FAD"/>
    <w:rsid w:val="0067739C"/>
    <w:rsid w:val="006A1AB6"/>
    <w:rsid w:val="006A6183"/>
    <w:rsid w:val="006C0F0D"/>
    <w:rsid w:val="00736125"/>
    <w:rsid w:val="00762F1C"/>
    <w:rsid w:val="00767600"/>
    <w:rsid w:val="007A39DD"/>
    <w:rsid w:val="007C2AEF"/>
    <w:rsid w:val="007D2A8B"/>
    <w:rsid w:val="007D5C6C"/>
    <w:rsid w:val="007E724B"/>
    <w:rsid w:val="00845BC4"/>
    <w:rsid w:val="00853EDD"/>
    <w:rsid w:val="00860F53"/>
    <w:rsid w:val="0088007F"/>
    <w:rsid w:val="0088593E"/>
    <w:rsid w:val="008A642A"/>
    <w:rsid w:val="008C52E4"/>
    <w:rsid w:val="008C7614"/>
    <w:rsid w:val="008D2792"/>
    <w:rsid w:val="008E4372"/>
    <w:rsid w:val="008E547F"/>
    <w:rsid w:val="008F350A"/>
    <w:rsid w:val="009070B6"/>
    <w:rsid w:val="00921A28"/>
    <w:rsid w:val="00922D1E"/>
    <w:rsid w:val="00930BEC"/>
    <w:rsid w:val="00961A11"/>
    <w:rsid w:val="009638F3"/>
    <w:rsid w:val="00965321"/>
    <w:rsid w:val="0097358F"/>
    <w:rsid w:val="009828D5"/>
    <w:rsid w:val="009A2FFF"/>
    <w:rsid w:val="009A48E4"/>
    <w:rsid w:val="009B7030"/>
    <w:rsid w:val="009C1462"/>
    <w:rsid w:val="009C50DA"/>
    <w:rsid w:val="009D3380"/>
    <w:rsid w:val="009E271D"/>
    <w:rsid w:val="00A22C69"/>
    <w:rsid w:val="00A27FD3"/>
    <w:rsid w:val="00A36724"/>
    <w:rsid w:val="00A470D9"/>
    <w:rsid w:val="00A50017"/>
    <w:rsid w:val="00A541D4"/>
    <w:rsid w:val="00A606B6"/>
    <w:rsid w:val="00A63C0D"/>
    <w:rsid w:val="00A76A6D"/>
    <w:rsid w:val="00A87ECE"/>
    <w:rsid w:val="00A930F1"/>
    <w:rsid w:val="00A97178"/>
    <w:rsid w:val="00AC58BC"/>
    <w:rsid w:val="00AC5C35"/>
    <w:rsid w:val="00AE4AD0"/>
    <w:rsid w:val="00B01AAF"/>
    <w:rsid w:val="00B26123"/>
    <w:rsid w:val="00B8199B"/>
    <w:rsid w:val="00BA3F2B"/>
    <w:rsid w:val="00BB18B8"/>
    <w:rsid w:val="00BC4159"/>
    <w:rsid w:val="00BC66D9"/>
    <w:rsid w:val="00BC7CDC"/>
    <w:rsid w:val="00BD79F9"/>
    <w:rsid w:val="00BE0D87"/>
    <w:rsid w:val="00BF3027"/>
    <w:rsid w:val="00C04F14"/>
    <w:rsid w:val="00C16FCC"/>
    <w:rsid w:val="00C22107"/>
    <w:rsid w:val="00C35367"/>
    <w:rsid w:val="00C410E5"/>
    <w:rsid w:val="00C509B6"/>
    <w:rsid w:val="00C51E3D"/>
    <w:rsid w:val="00C61438"/>
    <w:rsid w:val="00C73D7F"/>
    <w:rsid w:val="00CB4F8C"/>
    <w:rsid w:val="00CC3862"/>
    <w:rsid w:val="00CC6022"/>
    <w:rsid w:val="00CD7E18"/>
    <w:rsid w:val="00CE0A51"/>
    <w:rsid w:val="00D1201E"/>
    <w:rsid w:val="00D13A31"/>
    <w:rsid w:val="00D31068"/>
    <w:rsid w:val="00D72B32"/>
    <w:rsid w:val="00D7628F"/>
    <w:rsid w:val="00D8109D"/>
    <w:rsid w:val="00D8452F"/>
    <w:rsid w:val="00D91DA4"/>
    <w:rsid w:val="00DA71E2"/>
    <w:rsid w:val="00DC06CC"/>
    <w:rsid w:val="00DD3E89"/>
    <w:rsid w:val="00DF0016"/>
    <w:rsid w:val="00E016C6"/>
    <w:rsid w:val="00E025A4"/>
    <w:rsid w:val="00E147AE"/>
    <w:rsid w:val="00E1550F"/>
    <w:rsid w:val="00E34BB3"/>
    <w:rsid w:val="00E60CF6"/>
    <w:rsid w:val="00E800F0"/>
    <w:rsid w:val="00E8198C"/>
    <w:rsid w:val="00E92C9C"/>
    <w:rsid w:val="00EB146F"/>
    <w:rsid w:val="00EC0BE5"/>
    <w:rsid w:val="00EC4052"/>
    <w:rsid w:val="00EC492D"/>
    <w:rsid w:val="00EC4D21"/>
    <w:rsid w:val="00EC5795"/>
    <w:rsid w:val="00ED4144"/>
    <w:rsid w:val="00ED58BC"/>
    <w:rsid w:val="00EE53D5"/>
    <w:rsid w:val="00EF46A9"/>
    <w:rsid w:val="00F21559"/>
    <w:rsid w:val="00F24CE5"/>
    <w:rsid w:val="00F4210C"/>
    <w:rsid w:val="00F50F54"/>
    <w:rsid w:val="00F7013F"/>
    <w:rsid w:val="00F80636"/>
    <w:rsid w:val="00F82561"/>
    <w:rsid w:val="00F85CDF"/>
    <w:rsid w:val="00F9364D"/>
    <w:rsid w:val="00F97588"/>
    <w:rsid w:val="00FB6230"/>
    <w:rsid w:val="00FD1AB9"/>
    <w:rsid w:val="00FE60AA"/>
    <w:rsid w:val="01D902FF"/>
    <w:rsid w:val="01F29F57"/>
    <w:rsid w:val="05F87FFD"/>
    <w:rsid w:val="06656432"/>
    <w:rsid w:val="070D9549"/>
    <w:rsid w:val="0816019E"/>
    <w:rsid w:val="083E6D6C"/>
    <w:rsid w:val="08436C19"/>
    <w:rsid w:val="0882EB60"/>
    <w:rsid w:val="08CC590E"/>
    <w:rsid w:val="08E27BAC"/>
    <w:rsid w:val="094341E2"/>
    <w:rsid w:val="0D493478"/>
    <w:rsid w:val="0DCE5A20"/>
    <w:rsid w:val="1168BECE"/>
    <w:rsid w:val="13D461D7"/>
    <w:rsid w:val="1694CDA9"/>
    <w:rsid w:val="17EDFC96"/>
    <w:rsid w:val="19174AF9"/>
    <w:rsid w:val="194BBA99"/>
    <w:rsid w:val="196BD6AA"/>
    <w:rsid w:val="1ACA78F9"/>
    <w:rsid w:val="1B16722E"/>
    <w:rsid w:val="1B18FCF4"/>
    <w:rsid w:val="1B4F054E"/>
    <w:rsid w:val="1CA064D5"/>
    <w:rsid w:val="1CB2A2A5"/>
    <w:rsid w:val="1CDDB71D"/>
    <w:rsid w:val="1DE5EED1"/>
    <w:rsid w:val="1FD24ABE"/>
    <w:rsid w:val="212217AF"/>
    <w:rsid w:val="220853E2"/>
    <w:rsid w:val="231BFCB3"/>
    <w:rsid w:val="2452229D"/>
    <w:rsid w:val="25FBB25E"/>
    <w:rsid w:val="262E39B7"/>
    <w:rsid w:val="26469340"/>
    <w:rsid w:val="27FC6BF6"/>
    <w:rsid w:val="2A1881E5"/>
    <w:rsid w:val="2B983BDC"/>
    <w:rsid w:val="2C6FF265"/>
    <w:rsid w:val="2C8D069C"/>
    <w:rsid w:val="2D4A1AD9"/>
    <w:rsid w:val="2E1299B1"/>
    <w:rsid w:val="2EA19EB3"/>
    <w:rsid w:val="2EB4DBE4"/>
    <w:rsid w:val="2EBE9ED6"/>
    <w:rsid w:val="2EFF5AFE"/>
    <w:rsid w:val="312CCC9D"/>
    <w:rsid w:val="32529691"/>
    <w:rsid w:val="339D65EE"/>
    <w:rsid w:val="33AD0AC0"/>
    <w:rsid w:val="3405668A"/>
    <w:rsid w:val="3595827E"/>
    <w:rsid w:val="3684E44B"/>
    <w:rsid w:val="382DC83F"/>
    <w:rsid w:val="388195A3"/>
    <w:rsid w:val="39C9064B"/>
    <w:rsid w:val="39FE653B"/>
    <w:rsid w:val="3A846555"/>
    <w:rsid w:val="3AAB3C2F"/>
    <w:rsid w:val="3E43988F"/>
    <w:rsid w:val="3F2AADFA"/>
    <w:rsid w:val="40372111"/>
    <w:rsid w:val="486C729E"/>
    <w:rsid w:val="488646A3"/>
    <w:rsid w:val="48AA1F01"/>
    <w:rsid w:val="48EBA802"/>
    <w:rsid w:val="4ACD488C"/>
    <w:rsid w:val="4C452D1E"/>
    <w:rsid w:val="4E0178A5"/>
    <w:rsid w:val="4FAA3E9E"/>
    <w:rsid w:val="53172B34"/>
    <w:rsid w:val="5581CF15"/>
    <w:rsid w:val="57AFCF7C"/>
    <w:rsid w:val="581ACF3B"/>
    <w:rsid w:val="590D9EA9"/>
    <w:rsid w:val="594E5521"/>
    <w:rsid w:val="5A2B9B01"/>
    <w:rsid w:val="5A2D7F79"/>
    <w:rsid w:val="5B6A3610"/>
    <w:rsid w:val="5BEE17A2"/>
    <w:rsid w:val="5C83D419"/>
    <w:rsid w:val="5E3C4743"/>
    <w:rsid w:val="5EA1BAE4"/>
    <w:rsid w:val="622A3DBA"/>
    <w:rsid w:val="62A066C5"/>
    <w:rsid w:val="6365CC9D"/>
    <w:rsid w:val="643B483D"/>
    <w:rsid w:val="64620111"/>
    <w:rsid w:val="6488CD54"/>
    <w:rsid w:val="668C2029"/>
    <w:rsid w:val="6B378F94"/>
    <w:rsid w:val="6C27AF0A"/>
    <w:rsid w:val="6F365634"/>
    <w:rsid w:val="6F9045F1"/>
    <w:rsid w:val="6F90887B"/>
    <w:rsid w:val="75C9C197"/>
    <w:rsid w:val="77427829"/>
    <w:rsid w:val="77848DC6"/>
    <w:rsid w:val="7811C6C2"/>
    <w:rsid w:val="7B79B5D6"/>
    <w:rsid w:val="7F8549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33DF2"/>
  <w15:docId w15:val="{D435FAD0-5AA6-4351-8F5E-CE9A9E592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
      <w:outlineLvl w:val="0"/>
    </w:pPr>
    <w:rPr>
      <w:b/>
      <w:bCs/>
    </w:rPr>
  </w:style>
  <w:style w:type="paragraph" w:styleId="Heading2">
    <w:name w:val="heading 2"/>
    <w:basedOn w:val="Normal"/>
    <w:uiPriority w:val="9"/>
    <w:unhideWhenUsed/>
    <w:qFormat/>
    <w:pPr>
      <w:ind w:left="140"/>
      <w:outlineLvl w:val="1"/>
    </w:pPr>
  </w:style>
  <w:style w:type="paragraph" w:styleId="Heading3">
    <w:name w:val="heading 3"/>
    <w:basedOn w:val="Normal"/>
    <w:uiPriority w:val="9"/>
    <w:unhideWhenUsed/>
    <w:qFormat/>
    <w:pPr>
      <w:ind w:left="14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276" w:lineRule="exact"/>
      <w:ind w:left="140"/>
    </w:pPr>
    <w:rPr>
      <w:b/>
      <w:bCs/>
      <w:sz w:val="24"/>
      <w:szCs w:val="24"/>
    </w:rPr>
  </w:style>
  <w:style w:type="paragraph" w:styleId="ListParagraph">
    <w:name w:val="List Paragraph"/>
    <w:basedOn w:val="Normal"/>
    <w:uiPriority w:val="34"/>
    <w:qFormat/>
    <w:pPr>
      <w:spacing w:line="244" w:lineRule="exact"/>
      <w:ind w:left="679" w:hanging="179"/>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0F0387"/>
    <w:rPr>
      <w:color w:val="0000FF" w:themeColor="hyperlink"/>
      <w:u w:val="single"/>
    </w:rPr>
  </w:style>
  <w:style w:type="character" w:styleId="UnresolvedMention">
    <w:name w:val="Unresolved Mention"/>
    <w:basedOn w:val="DefaultParagraphFont"/>
    <w:uiPriority w:val="99"/>
    <w:semiHidden/>
    <w:unhideWhenUsed/>
    <w:rsid w:val="000F0387"/>
    <w:rPr>
      <w:color w:val="605E5C"/>
      <w:shd w:val="clear" w:color="auto" w:fill="E1DFDD"/>
    </w:rPr>
  </w:style>
  <w:style w:type="paragraph" w:styleId="Revision">
    <w:name w:val="Revision"/>
    <w:hidden/>
    <w:uiPriority w:val="99"/>
    <w:semiHidden/>
    <w:rsid w:val="00BC7CDC"/>
    <w:pPr>
      <w:widowControl/>
      <w:autoSpaceDE/>
      <w:autoSpaceDN/>
    </w:pPr>
    <w:rPr>
      <w:rFonts w:ascii="Arial" w:eastAsia="Arial" w:hAnsi="Arial" w:cs="Arial"/>
    </w:rPr>
  </w:style>
  <w:style w:type="paragraph" w:styleId="Header">
    <w:name w:val="header"/>
    <w:basedOn w:val="Normal"/>
    <w:link w:val="HeaderChar"/>
    <w:uiPriority w:val="99"/>
    <w:unhideWhenUsed/>
    <w:rsid w:val="009A48E4"/>
    <w:pPr>
      <w:tabs>
        <w:tab w:val="center" w:pos="4680"/>
        <w:tab w:val="right" w:pos="9360"/>
      </w:tabs>
    </w:pPr>
  </w:style>
  <w:style w:type="character" w:customStyle="1" w:styleId="HeaderChar">
    <w:name w:val="Header Char"/>
    <w:basedOn w:val="DefaultParagraphFont"/>
    <w:link w:val="Header"/>
    <w:uiPriority w:val="99"/>
    <w:rsid w:val="009A48E4"/>
    <w:rPr>
      <w:rFonts w:ascii="Arial" w:eastAsia="Arial" w:hAnsi="Arial" w:cs="Arial"/>
    </w:rPr>
  </w:style>
  <w:style w:type="paragraph" w:styleId="Footer">
    <w:name w:val="footer"/>
    <w:basedOn w:val="Normal"/>
    <w:link w:val="FooterChar"/>
    <w:uiPriority w:val="99"/>
    <w:unhideWhenUsed/>
    <w:rsid w:val="009A48E4"/>
    <w:pPr>
      <w:tabs>
        <w:tab w:val="center" w:pos="4680"/>
        <w:tab w:val="right" w:pos="9360"/>
      </w:tabs>
    </w:pPr>
  </w:style>
  <w:style w:type="character" w:customStyle="1" w:styleId="FooterChar">
    <w:name w:val="Footer Char"/>
    <w:basedOn w:val="DefaultParagraphFont"/>
    <w:link w:val="Footer"/>
    <w:uiPriority w:val="99"/>
    <w:rsid w:val="009A48E4"/>
    <w:rPr>
      <w:rFonts w:ascii="Arial" w:eastAsia="Arial" w:hAnsi="Arial" w:cs="Arial"/>
    </w:rPr>
  </w:style>
  <w:style w:type="character" w:styleId="FollowedHyperlink">
    <w:name w:val="FollowedHyperlink"/>
    <w:basedOn w:val="DefaultParagraphFont"/>
    <w:uiPriority w:val="99"/>
    <w:semiHidden/>
    <w:unhideWhenUsed/>
    <w:rsid w:val="005458A0"/>
    <w:rPr>
      <w:color w:val="800080" w:themeColor="followed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C3D44"/>
    <w:rPr>
      <w:b/>
      <w:bCs/>
    </w:rPr>
  </w:style>
  <w:style w:type="character" w:customStyle="1" w:styleId="CommentSubjectChar">
    <w:name w:val="Comment Subject Char"/>
    <w:basedOn w:val="CommentTextChar"/>
    <w:link w:val="CommentSubject"/>
    <w:uiPriority w:val="99"/>
    <w:semiHidden/>
    <w:rsid w:val="001C3D44"/>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ringo@wsu.edu" TargetMode="External"/><Relationship Id="rId13" Type="http://schemas.openxmlformats.org/officeDocument/2006/relationships/hyperlink" Target="https://policies.wsu.edu/prf/index/manuals/safety-policies-procedures-manual/sppm-2-4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sringo\AppData\Local\Microsoft\Windows\INetCache\Content.Outlook\9BA0BGUC\The" TargetMode="External"/><Relationship Id="rId12" Type="http://schemas.openxmlformats.org/officeDocument/2006/relationships/hyperlink" Target="https://policies.wsu.edu/prf/index/manuals/safety-policies-procedures-manual/sppm-2-2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dicinecalculator.com/hiv-needle-stick-risk-assessment-stratification-protocol-rasp/index.html" TargetMode="External"/><Relationship Id="rId5" Type="http://schemas.openxmlformats.org/officeDocument/2006/relationships/footnotes" Target="footnotes.xml"/><Relationship Id="rId15" Type="http://schemas.openxmlformats.org/officeDocument/2006/relationships/hyperlink" Target="http://apps.leg.wa.gov/RCW/default.aspx?cite=4.92" TargetMode="External"/><Relationship Id="rId10" Type="http://schemas.openxmlformats.org/officeDocument/2006/relationships/hyperlink" Target="https://www.cdc.gov/niosh/healthcare/risk-factors/bloodborne-infectious-diseases.html" TargetMode="External"/><Relationship Id="rId4" Type="http://schemas.openxmlformats.org/officeDocument/2006/relationships/webSettings" Target="webSettings.xml"/><Relationship Id="rId9" Type="http://schemas.openxmlformats.org/officeDocument/2006/relationships/hyperlink" Target="mailto:sampsonj@wsu.edu" TargetMode="External"/><Relationship Id="rId14" Type="http://schemas.openxmlformats.org/officeDocument/2006/relationships/hyperlink" Target="https://hrs.wsu.edu/managers/incident-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1442</Words>
  <Characters>8220</Characters>
  <Application>Microsoft Office Word</Application>
  <DocSecurity>0</DocSecurity>
  <Lines>68</Lines>
  <Paragraphs>19</Paragraphs>
  <ScaleCrop>false</ScaleCrop>
  <Company>Washington State University</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Lyons</dc:creator>
  <cp:keywords/>
  <cp:lastModifiedBy>Robinson, Jennifer Dawn</cp:lastModifiedBy>
  <cp:revision>4</cp:revision>
  <dcterms:created xsi:type="dcterms:W3CDTF">2025-07-30T23:32:00Z</dcterms:created>
  <dcterms:modified xsi:type="dcterms:W3CDTF">2025-07-31T14:19:00Z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Acrobat PDFMaker 17 for Word</vt:lpwstr>
  </property>
  <property fmtid="{D5CDD505-2E9C-101B-9397-08002B2CF9AE}" pid="4" name="LastSaved">
    <vt:filetime>2025-06-24T00:00:00Z</vt:filetime>
  </property>
  <property fmtid="{D5CDD505-2E9C-101B-9397-08002B2CF9AE}" pid="5" name="Producer">
    <vt:lpwstr>Adobe PDF Library 17.11.238</vt:lpwstr>
  </property>
  <property fmtid="{D5CDD505-2E9C-101B-9397-08002B2CF9AE}" pid="6" name="SourceModified">
    <vt:lpwstr/>
  </property>
</Properties>
</file>