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B505F" w14:textId="77777777" w:rsidR="00B5069E" w:rsidRPr="00A51FEF" w:rsidRDefault="00B5069E" w:rsidP="00B5069E">
      <w:pPr>
        <w:kinsoku w:val="0"/>
        <w:overflowPunct w:val="0"/>
        <w:autoSpaceDE w:val="0"/>
        <w:autoSpaceDN w:val="0"/>
        <w:adjustRightInd w:val="0"/>
        <w:spacing w:line="300" w:lineRule="exact"/>
        <w:ind w:left="40"/>
        <w:rPr>
          <w:rFonts w:asciiTheme="minorHAnsi" w:hAnsiTheme="minorHAnsi" w:cstheme="minorHAnsi"/>
          <w:sz w:val="27"/>
          <w:szCs w:val="27"/>
        </w:rPr>
      </w:pPr>
      <w:r w:rsidRPr="00A51FEF">
        <w:rPr>
          <w:rFonts w:asciiTheme="minorHAnsi" w:hAnsiTheme="minorHAnsi" w:cstheme="minorHAnsi"/>
          <w:sz w:val="27"/>
          <w:szCs w:val="27"/>
        </w:rPr>
        <w:t>To: David Turnbull, Chair of Senate</w:t>
      </w:r>
    </w:p>
    <w:p w14:paraId="3407230E" w14:textId="77777777" w:rsidR="00B5069E" w:rsidRPr="00A51FEF" w:rsidRDefault="00B5069E" w:rsidP="00B5069E">
      <w:pPr>
        <w:kinsoku w:val="0"/>
        <w:overflowPunct w:val="0"/>
        <w:autoSpaceDE w:val="0"/>
        <w:autoSpaceDN w:val="0"/>
        <w:adjustRightInd w:val="0"/>
        <w:spacing w:line="300" w:lineRule="exact"/>
        <w:ind w:left="40"/>
        <w:rPr>
          <w:rFonts w:asciiTheme="minorHAnsi" w:hAnsiTheme="minorHAnsi" w:cstheme="minorHAnsi"/>
          <w:sz w:val="27"/>
          <w:szCs w:val="27"/>
        </w:rPr>
      </w:pPr>
    </w:p>
    <w:p w14:paraId="10D8A210" w14:textId="77777777" w:rsidR="00B5069E" w:rsidRPr="00A51FEF" w:rsidRDefault="00B5069E" w:rsidP="00B5069E">
      <w:pPr>
        <w:kinsoku w:val="0"/>
        <w:overflowPunct w:val="0"/>
        <w:autoSpaceDE w:val="0"/>
        <w:autoSpaceDN w:val="0"/>
        <w:adjustRightInd w:val="0"/>
        <w:spacing w:line="300" w:lineRule="exact"/>
        <w:ind w:left="40"/>
        <w:rPr>
          <w:rFonts w:asciiTheme="minorHAnsi" w:hAnsiTheme="minorHAnsi" w:cstheme="minorHAnsi"/>
          <w:sz w:val="27"/>
          <w:szCs w:val="27"/>
        </w:rPr>
      </w:pPr>
      <w:r w:rsidRPr="00A51FEF">
        <w:rPr>
          <w:rFonts w:asciiTheme="minorHAnsi" w:hAnsiTheme="minorHAnsi" w:cstheme="minorHAnsi"/>
          <w:sz w:val="27"/>
          <w:szCs w:val="27"/>
        </w:rPr>
        <w:t>From: Stephen Hines, Chair of the Faculty Affairs Committee</w:t>
      </w:r>
    </w:p>
    <w:p w14:paraId="61CDE859" w14:textId="77777777" w:rsidR="00B5069E" w:rsidRPr="00A51FEF" w:rsidRDefault="00B5069E" w:rsidP="00B5069E">
      <w:pPr>
        <w:kinsoku w:val="0"/>
        <w:overflowPunct w:val="0"/>
        <w:autoSpaceDE w:val="0"/>
        <w:autoSpaceDN w:val="0"/>
        <w:adjustRightInd w:val="0"/>
        <w:spacing w:line="300" w:lineRule="exact"/>
        <w:ind w:left="40"/>
        <w:rPr>
          <w:rFonts w:asciiTheme="minorHAnsi" w:hAnsiTheme="minorHAnsi" w:cstheme="minorHAnsi"/>
          <w:sz w:val="27"/>
          <w:szCs w:val="27"/>
        </w:rPr>
      </w:pPr>
    </w:p>
    <w:p w14:paraId="33578270" w14:textId="184B3770" w:rsidR="00B5069E" w:rsidRPr="00A51FEF" w:rsidRDefault="00B5069E" w:rsidP="00B5069E">
      <w:pPr>
        <w:kinsoku w:val="0"/>
        <w:overflowPunct w:val="0"/>
        <w:autoSpaceDE w:val="0"/>
        <w:autoSpaceDN w:val="0"/>
        <w:adjustRightInd w:val="0"/>
        <w:spacing w:before="70"/>
        <w:ind w:left="40"/>
        <w:rPr>
          <w:rFonts w:asciiTheme="minorHAnsi" w:hAnsiTheme="minorHAnsi" w:cstheme="minorHAnsi"/>
          <w:sz w:val="27"/>
          <w:szCs w:val="27"/>
        </w:rPr>
      </w:pPr>
      <w:r w:rsidRPr="00A51FEF">
        <w:rPr>
          <w:rFonts w:asciiTheme="minorHAnsi" w:hAnsiTheme="minorHAnsi" w:cstheme="minorHAnsi"/>
          <w:sz w:val="27"/>
          <w:szCs w:val="27"/>
        </w:rPr>
        <w:t xml:space="preserve">Date: October </w:t>
      </w:r>
      <w:r w:rsidR="00A51FEF" w:rsidRPr="00A51FEF">
        <w:rPr>
          <w:rFonts w:asciiTheme="minorHAnsi" w:hAnsiTheme="minorHAnsi" w:cstheme="minorHAnsi"/>
          <w:sz w:val="27"/>
          <w:szCs w:val="27"/>
        </w:rPr>
        <w:t>30</w:t>
      </w:r>
      <w:r w:rsidRPr="00A51FEF">
        <w:rPr>
          <w:rFonts w:asciiTheme="minorHAnsi" w:hAnsiTheme="minorHAnsi" w:cstheme="minorHAnsi"/>
          <w:sz w:val="27"/>
          <w:szCs w:val="27"/>
        </w:rPr>
        <w:t>, 2020</w:t>
      </w:r>
    </w:p>
    <w:p w14:paraId="3F33CFF0" w14:textId="77777777" w:rsidR="00B5069E" w:rsidRPr="00A51FEF" w:rsidRDefault="00B5069E" w:rsidP="00B5069E">
      <w:pPr>
        <w:kinsoku w:val="0"/>
        <w:overflowPunct w:val="0"/>
        <w:autoSpaceDE w:val="0"/>
        <w:autoSpaceDN w:val="0"/>
        <w:adjustRightInd w:val="0"/>
        <w:spacing w:before="3"/>
        <w:rPr>
          <w:rFonts w:asciiTheme="minorHAnsi" w:hAnsiTheme="minorHAnsi" w:cstheme="minorHAnsi"/>
          <w:szCs w:val="24"/>
        </w:rPr>
      </w:pPr>
    </w:p>
    <w:p w14:paraId="0CDFE03E" w14:textId="5F26386C" w:rsidR="00B5069E" w:rsidRPr="00A51FEF" w:rsidRDefault="00B5069E" w:rsidP="00B5069E">
      <w:pPr>
        <w:kinsoku w:val="0"/>
        <w:overflowPunct w:val="0"/>
        <w:autoSpaceDE w:val="0"/>
        <w:autoSpaceDN w:val="0"/>
        <w:adjustRightInd w:val="0"/>
        <w:spacing w:before="1"/>
        <w:ind w:left="40" w:right="126" w:hanging="1"/>
        <w:rPr>
          <w:rFonts w:asciiTheme="minorHAnsi" w:hAnsiTheme="minorHAnsi" w:cstheme="minorHAnsi"/>
          <w:i/>
          <w:iCs/>
          <w:sz w:val="27"/>
          <w:szCs w:val="27"/>
        </w:rPr>
      </w:pPr>
      <w:r w:rsidRPr="00A51FEF">
        <w:rPr>
          <w:rFonts w:asciiTheme="minorHAnsi" w:hAnsiTheme="minorHAnsi" w:cstheme="minorHAnsi"/>
          <w:sz w:val="27"/>
          <w:szCs w:val="27"/>
        </w:rPr>
        <w:t xml:space="preserve">RE: </w:t>
      </w:r>
      <w:r w:rsidRPr="00A51FEF">
        <w:rPr>
          <w:rFonts w:asciiTheme="minorHAnsi" w:hAnsiTheme="minorHAnsi" w:cstheme="minorHAnsi"/>
          <w:i/>
          <w:sz w:val="27"/>
          <w:szCs w:val="27"/>
        </w:rPr>
        <w:t xml:space="preserve">Changes to the </w:t>
      </w:r>
      <w:r w:rsidRPr="00A51FEF">
        <w:rPr>
          <w:rFonts w:asciiTheme="minorHAnsi" w:hAnsiTheme="minorHAnsi" w:cstheme="minorHAnsi"/>
          <w:i/>
          <w:iCs/>
          <w:sz w:val="27"/>
          <w:szCs w:val="27"/>
        </w:rPr>
        <w:t xml:space="preserve">Faculty Senate Constitution </w:t>
      </w:r>
      <w:r w:rsidR="00A51FEF" w:rsidRPr="00A51FEF">
        <w:rPr>
          <w:rFonts w:asciiTheme="minorHAnsi" w:hAnsiTheme="minorHAnsi" w:cstheme="minorHAnsi"/>
          <w:i/>
          <w:iCs/>
          <w:sz w:val="27"/>
          <w:szCs w:val="27"/>
        </w:rPr>
        <w:t>(Article III, Section 2 – Page 8)</w:t>
      </w:r>
    </w:p>
    <w:p w14:paraId="03AA602D" w14:textId="77777777" w:rsidR="00B5069E" w:rsidRPr="00A51FEF" w:rsidRDefault="00B5069E" w:rsidP="00B5069E">
      <w:pPr>
        <w:kinsoku w:val="0"/>
        <w:overflowPunct w:val="0"/>
        <w:autoSpaceDE w:val="0"/>
        <w:autoSpaceDN w:val="0"/>
        <w:adjustRightInd w:val="0"/>
        <w:spacing w:before="1"/>
        <w:ind w:left="40" w:right="126" w:hanging="1"/>
        <w:rPr>
          <w:rFonts w:asciiTheme="minorHAnsi" w:hAnsiTheme="minorHAnsi" w:cstheme="minorHAnsi"/>
          <w:i/>
          <w:iCs/>
          <w:sz w:val="27"/>
          <w:szCs w:val="27"/>
        </w:rPr>
      </w:pPr>
    </w:p>
    <w:p w14:paraId="3B056693" w14:textId="06B68903" w:rsidR="00A51FEF" w:rsidRPr="007B11C4" w:rsidRDefault="00A51FEF" w:rsidP="00A51FEF">
      <w:pPr>
        <w:rPr>
          <w:rFonts w:asciiTheme="minorHAnsi" w:hAnsiTheme="minorHAnsi" w:cstheme="minorHAnsi"/>
          <w:b/>
          <w:bCs/>
        </w:rPr>
      </w:pPr>
      <w:r w:rsidRPr="007B11C4">
        <w:rPr>
          <w:rFonts w:asciiTheme="minorHAnsi" w:hAnsiTheme="minorHAnsi" w:cstheme="minorHAnsi"/>
          <w:b/>
          <w:bCs/>
        </w:rPr>
        <w:t>Defining the membership of the Executive Committee of the Faculty Senate:</w:t>
      </w:r>
    </w:p>
    <w:p w14:paraId="23B2F6E2" w14:textId="77777777" w:rsidR="00A51FEF" w:rsidRPr="00A51FEF" w:rsidRDefault="00A51FEF" w:rsidP="00A51FEF">
      <w:pPr>
        <w:rPr>
          <w:rFonts w:asciiTheme="minorHAnsi" w:hAnsiTheme="minorHAnsi" w:cstheme="minorHAnsi"/>
        </w:rPr>
      </w:pPr>
    </w:p>
    <w:p w14:paraId="593CF0AA" w14:textId="23B5F7D2" w:rsidR="00A51FEF" w:rsidRPr="00A51FEF" w:rsidRDefault="00A51FEF" w:rsidP="00A51FEF">
      <w:pPr>
        <w:rPr>
          <w:rFonts w:asciiTheme="minorHAnsi" w:hAnsiTheme="minorHAnsi" w:cstheme="minorHAnsi"/>
        </w:rPr>
      </w:pPr>
      <w:r w:rsidRPr="00A51FEF">
        <w:rPr>
          <w:rFonts w:asciiTheme="minorHAnsi" w:hAnsiTheme="minorHAnsi" w:cstheme="minorHAnsi"/>
        </w:rPr>
        <w:t>On behalf of the FAC, I am writing to recommend Faculty Senate approval of the attached revisions to the WSU Faculty Senate Constitution.  The proposal was passed on October 28, 2020 by the Faculty Affairs Committee and no significant concerns were recorded.</w:t>
      </w:r>
    </w:p>
    <w:p w14:paraId="16F10437" w14:textId="77777777" w:rsidR="00A51FEF" w:rsidRPr="00A51FEF" w:rsidRDefault="00A51FEF" w:rsidP="00A51FEF">
      <w:pPr>
        <w:rPr>
          <w:rFonts w:asciiTheme="minorHAnsi" w:hAnsiTheme="minorHAnsi" w:cstheme="minorHAnsi"/>
        </w:rPr>
      </w:pPr>
    </w:p>
    <w:p w14:paraId="11E98CBE" w14:textId="77777777" w:rsidR="00A51FEF" w:rsidRPr="00A51FEF" w:rsidRDefault="00A51FEF" w:rsidP="00A51FEF">
      <w:pPr>
        <w:rPr>
          <w:rFonts w:asciiTheme="minorHAnsi" w:hAnsiTheme="minorHAnsi" w:cstheme="minorHAnsi"/>
        </w:rPr>
      </w:pPr>
      <w:r w:rsidRPr="00A51FEF">
        <w:rPr>
          <w:rFonts w:asciiTheme="minorHAnsi" w:hAnsiTheme="minorHAnsi" w:cstheme="minorHAnsi"/>
        </w:rPr>
        <w:t>The proposed change defines the Executive Committee as consisting of the four officers of the Faculty Senate:  The Chair, the Chair-Elect, the immediate past Chair, and the Executive Secretary.  This change is proposed to formally constitute the Executive Committee consisting of the four Faculty Senate officers in the organizational structure of the Faculty Senate.</w:t>
      </w:r>
    </w:p>
    <w:p w14:paraId="47C9067A" w14:textId="77777777" w:rsidR="00A51FEF" w:rsidRPr="00A51FEF" w:rsidRDefault="00A51FEF" w:rsidP="00A51FEF">
      <w:pPr>
        <w:rPr>
          <w:rFonts w:asciiTheme="minorHAnsi" w:hAnsiTheme="minorHAnsi" w:cstheme="minorHAnsi"/>
        </w:rPr>
      </w:pPr>
    </w:p>
    <w:p w14:paraId="060A4BAB" w14:textId="77777777" w:rsidR="00A51FEF" w:rsidRPr="00A51FEF" w:rsidRDefault="00A51FEF" w:rsidP="00A51FEF">
      <w:pPr>
        <w:rPr>
          <w:rFonts w:asciiTheme="minorHAnsi" w:hAnsiTheme="minorHAnsi" w:cstheme="minorHAnsi"/>
          <w:b/>
          <w:bCs/>
        </w:rPr>
      </w:pPr>
      <w:r w:rsidRPr="00A51FEF">
        <w:rPr>
          <w:rFonts w:asciiTheme="minorHAnsi" w:hAnsiTheme="minorHAnsi" w:cstheme="minorHAnsi"/>
          <w:b/>
          <w:bCs/>
        </w:rPr>
        <w:t>Please find attached</w:t>
      </w:r>
    </w:p>
    <w:p w14:paraId="54058E53" w14:textId="77777777" w:rsidR="00A51FEF" w:rsidRPr="00A51FEF" w:rsidRDefault="00A51FEF" w:rsidP="00A51FEF">
      <w:pPr>
        <w:pStyle w:val="ListParagraph"/>
        <w:numPr>
          <w:ilvl w:val="0"/>
          <w:numId w:val="14"/>
        </w:numPr>
        <w:rPr>
          <w:rFonts w:asciiTheme="minorHAnsi" w:hAnsiTheme="minorHAnsi" w:cstheme="minorHAnsi"/>
          <w:b/>
          <w:bCs/>
        </w:rPr>
      </w:pPr>
      <w:r w:rsidRPr="00A51FEF">
        <w:rPr>
          <w:rFonts w:asciiTheme="minorHAnsi" w:hAnsiTheme="minorHAnsi" w:cstheme="minorHAnsi"/>
        </w:rPr>
        <w:t>Redline (tracked) version of the targeted section of the Faculty Senate Constitution</w:t>
      </w:r>
    </w:p>
    <w:p w14:paraId="7431F09F" w14:textId="77777777" w:rsidR="00A51FEF" w:rsidRPr="00A51FEF" w:rsidRDefault="00A51FEF" w:rsidP="00A51FEF">
      <w:pPr>
        <w:pStyle w:val="ListParagraph"/>
        <w:numPr>
          <w:ilvl w:val="0"/>
          <w:numId w:val="14"/>
        </w:numPr>
        <w:rPr>
          <w:rFonts w:asciiTheme="minorHAnsi" w:hAnsiTheme="minorHAnsi" w:cstheme="minorHAnsi"/>
          <w:b/>
          <w:bCs/>
        </w:rPr>
      </w:pPr>
      <w:r w:rsidRPr="00A51FEF">
        <w:rPr>
          <w:rFonts w:asciiTheme="minorHAnsi" w:hAnsiTheme="minorHAnsi" w:cstheme="minorHAnsi"/>
        </w:rPr>
        <w:t>Clean (untracked) version of the targeted section</w:t>
      </w:r>
    </w:p>
    <w:p w14:paraId="15120467" w14:textId="77777777" w:rsidR="008E453F" w:rsidRPr="00510861" w:rsidRDefault="008E453F" w:rsidP="00A51FEF">
      <w:pPr>
        <w:kinsoku w:val="0"/>
        <w:overflowPunct w:val="0"/>
        <w:autoSpaceDE w:val="0"/>
        <w:autoSpaceDN w:val="0"/>
        <w:adjustRightInd w:val="0"/>
        <w:spacing w:before="1"/>
        <w:ind w:left="40" w:right="126" w:hanging="1"/>
        <w:rPr>
          <w:rFonts w:ascii="ITC Stone Serif Std Medium" w:eastAsia="Meiryo" w:hAnsi="ITC Stone Serif Std Medium"/>
          <w:sz w:val="19"/>
          <w:szCs w:val="19"/>
        </w:rPr>
      </w:pPr>
    </w:p>
    <w:sectPr w:rsidR="008E453F" w:rsidRPr="00510861" w:rsidSect="0012100A">
      <w:headerReference w:type="first" r:id="rId10"/>
      <w:footerReference w:type="first" r:id="rId11"/>
      <w:pgSz w:w="12240" w:h="15840" w:code="1"/>
      <w:pgMar w:top="2880" w:right="907" w:bottom="1440" w:left="1944" w:header="0" w:footer="7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D4A72" w14:textId="77777777" w:rsidR="00E6739C" w:rsidRDefault="00E6739C">
      <w:r>
        <w:separator/>
      </w:r>
    </w:p>
  </w:endnote>
  <w:endnote w:type="continuationSeparator" w:id="0">
    <w:p w14:paraId="11B2750C" w14:textId="77777777" w:rsidR="00E6739C" w:rsidRDefault="00E6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C Stone Serif Std Medium">
    <w:altName w:val="Calibri"/>
    <w:charset w:val="00"/>
    <w:family w:val="auto"/>
    <w:pitch w:val="variable"/>
    <w:sig w:usb0="800000AF" w:usb1="4000204A"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D9B48" w14:textId="1DF4B78B" w:rsidR="00681DA2" w:rsidRDefault="00B5069E" w:rsidP="00917A01">
    <w:pPr>
      <w:pStyle w:val="Header"/>
    </w:pPr>
    <w:r>
      <w:rPr>
        <w:noProof/>
      </w:rPr>
      <w:drawing>
        <wp:anchor distT="0" distB="0" distL="114300" distR="114300" simplePos="0" relativeHeight="251658240" behindDoc="1" locked="0" layoutInCell="1" allowOverlap="1" wp14:anchorId="62260780" wp14:editId="65F909AA">
          <wp:simplePos x="0" y="0"/>
          <wp:positionH relativeFrom="column">
            <wp:posOffset>-1234440</wp:posOffset>
          </wp:positionH>
          <wp:positionV relativeFrom="paragraph">
            <wp:posOffset>-157480</wp:posOffset>
          </wp:positionV>
          <wp:extent cx="7779385" cy="657860"/>
          <wp:effectExtent l="0" t="0" r="0" b="0"/>
          <wp:wrapThrough wrapText="bothSides">
            <wp:wrapPolygon edited="0">
              <wp:start x="9151" y="0"/>
              <wp:lineTo x="9151" y="8131"/>
              <wp:lineTo x="9468" y="9382"/>
              <wp:lineTo x="11055" y="10633"/>
              <wp:lineTo x="14493" y="10633"/>
              <wp:lineTo x="16397" y="8757"/>
              <wp:lineTo x="16397" y="6255"/>
              <wp:lineTo x="14652" y="0"/>
              <wp:lineTo x="9151" y="0"/>
            </wp:wrapPolygon>
          </wp:wrapThrough>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6578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BA56E" w14:textId="77777777" w:rsidR="00E6739C" w:rsidRDefault="00E6739C">
      <w:r>
        <w:separator/>
      </w:r>
    </w:p>
  </w:footnote>
  <w:footnote w:type="continuationSeparator" w:id="0">
    <w:p w14:paraId="02A325AC" w14:textId="77777777" w:rsidR="00E6739C" w:rsidRDefault="00E67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6D008" w14:textId="16D58703" w:rsidR="00681DA2" w:rsidRDefault="00B5069E">
    <w:pPr>
      <w:pStyle w:val="Header"/>
    </w:pPr>
    <w:r>
      <w:rPr>
        <w:noProof/>
      </w:rPr>
      <w:drawing>
        <wp:anchor distT="0" distB="0" distL="114300" distR="114300" simplePos="0" relativeHeight="251657216" behindDoc="1" locked="0" layoutInCell="1" allowOverlap="1" wp14:anchorId="098F8676" wp14:editId="6785E600">
          <wp:simplePos x="0" y="0"/>
          <wp:positionH relativeFrom="column">
            <wp:posOffset>-1234440</wp:posOffset>
          </wp:positionH>
          <wp:positionV relativeFrom="paragraph">
            <wp:posOffset>206375</wp:posOffset>
          </wp:positionV>
          <wp:extent cx="7776845" cy="1604645"/>
          <wp:effectExtent l="0" t="0" r="0" b="0"/>
          <wp:wrapThrough wrapText="bothSides">
            <wp:wrapPolygon edited="0">
              <wp:start x="8413" y="5898"/>
              <wp:lineTo x="2169" y="6924"/>
              <wp:lineTo x="2116" y="9231"/>
              <wp:lineTo x="3016" y="10514"/>
              <wp:lineTo x="3016" y="14360"/>
              <wp:lineTo x="3492" y="14617"/>
              <wp:lineTo x="8413" y="15129"/>
              <wp:lineTo x="8677" y="15129"/>
              <wp:lineTo x="14286" y="11283"/>
              <wp:lineTo x="14392" y="10001"/>
              <wp:lineTo x="8624" y="5898"/>
              <wp:lineTo x="8413" y="5898"/>
            </wp:wrapPolygon>
          </wp:wrapThrough>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1604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5589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B4C48B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74A2A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5FA140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AB8897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33C384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2D49F4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DA693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1C46D8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62C76C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AAC0FDB"/>
    <w:multiLevelType w:val="hybridMultilevel"/>
    <w:tmpl w:val="273A4A62"/>
    <w:lvl w:ilvl="0" w:tplc="04090001">
      <w:start w:val="1"/>
      <w:numFmt w:val="bullet"/>
      <w:lvlText w:val=""/>
      <w:lvlJc w:val="left"/>
      <w:pPr>
        <w:ind w:left="760" w:hanging="360"/>
      </w:pPr>
      <w:rPr>
        <w:rFonts w:ascii="Symbol" w:hAnsi="Symbol" w:hint="default"/>
      </w:rPr>
    </w:lvl>
    <w:lvl w:ilvl="1" w:tplc="0409000D">
      <w:start w:val="1"/>
      <w:numFmt w:val="bullet"/>
      <w:lvlText w:val=""/>
      <w:lvlJc w:val="left"/>
      <w:pPr>
        <w:ind w:left="1480" w:hanging="360"/>
      </w:pPr>
      <w:rPr>
        <w:rFonts w:ascii="Wingdings" w:hAnsi="Wingdings"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0DAC36BA"/>
    <w:multiLevelType w:val="hybridMultilevel"/>
    <w:tmpl w:val="73BA3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70415"/>
    <w:multiLevelType w:val="hybridMultilevel"/>
    <w:tmpl w:val="07DAB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Type w:val="letter"/>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C4"/>
    <w:rsid w:val="00014F88"/>
    <w:rsid w:val="00017FAF"/>
    <w:rsid w:val="00023DCA"/>
    <w:rsid w:val="00042790"/>
    <w:rsid w:val="0005395D"/>
    <w:rsid w:val="00080F34"/>
    <w:rsid w:val="000875C5"/>
    <w:rsid w:val="00092C96"/>
    <w:rsid w:val="000A173B"/>
    <w:rsid w:val="000C4C56"/>
    <w:rsid w:val="001070E4"/>
    <w:rsid w:val="00120A7D"/>
    <w:rsid w:val="0012100A"/>
    <w:rsid w:val="00122170"/>
    <w:rsid w:val="00124F93"/>
    <w:rsid w:val="0013681E"/>
    <w:rsid w:val="00143646"/>
    <w:rsid w:val="00152DC5"/>
    <w:rsid w:val="00157506"/>
    <w:rsid w:val="001A1D2D"/>
    <w:rsid w:val="001A7F8C"/>
    <w:rsid w:val="001E5CCD"/>
    <w:rsid w:val="001F4831"/>
    <w:rsid w:val="002054E3"/>
    <w:rsid w:val="00233FF2"/>
    <w:rsid w:val="00242760"/>
    <w:rsid w:val="002709C3"/>
    <w:rsid w:val="0028646C"/>
    <w:rsid w:val="002A3303"/>
    <w:rsid w:val="002B039B"/>
    <w:rsid w:val="002C2187"/>
    <w:rsid w:val="002C63FC"/>
    <w:rsid w:val="002D07CE"/>
    <w:rsid w:val="002D3A48"/>
    <w:rsid w:val="00302AC0"/>
    <w:rsid w:val="00367FB3"/>
    <w:rsid w:val="0037314F"/>
    <w:rsid w:val="003A6BE3"/>
    <w:rsid w:val="003B0668"/>
    <w:rsid w:val="003B08B7"/>
    <w:rsid w:val="003C0C95"/>
    <w:rsid w:val="003C31D4"/>
    <w:rsid w:val="003E4563"/>
    <w:rsid w:val="00402572"/>
    <w:rsid w:val="00403112"/>
    <w:rsid w:val="004679BA"/>
    <w:rsid w:val="00467EFB"/>
    <w:rsid w:val="0048734F"/>
    <w:rsid w:val="00494F7F"/>
    <w:rsid w:val="004B7276"/>
    <w:rsid w:val="004C669A"/>
    <w:rsid w:val="004F617D"/>
    <w:rsid w:val="004F6BB0"/>
    <w:rsid w:val="00510861"/>
    <w:rsid w:val="005302E0"/>
    <w:rsid w:val="00582AB6"/>
    <w:rsid w:val="005D7C6A"/>
    <w:rsid w:val="005E3AC2"/>
    <w:rsid w:val="006133B2"/>
    <w:rsid w:val="00615A17"/>
    <w:rsid w:val="00681DA2"/>
    <w:rsid w:val="00682709"/>
    <w:rsid w:val="0068634D"/>
    <w:rsid w:val="006A0113"/>
    <w:rsid w:val="006A3654"/>
    <w:rsid w:val="006A6309"/>
    <w:rsid w:val="006C4F2E"/>
    <w:rsid w:val="006C6D47"/>
    <w:rsid w:val="0071120B"/>
    <w:rsid w:val="00723268"/>
    <w:rsid w:val="00730C82"/>
    <w:rsid w:val="00736A60"/>
    <w:rsid w:val="00737A8E"/>
    <w:rsid w:val="00763196"/>
    <w:rsid w:val="0077398C"/>
    <w:rsid w:val="00786C1C"/>
    <w:rsid w:val="00795EFA"/>
    <w:rsid w:val="007A6B79"/>
    <w:rsid w:val="007B11C4"/>
    <w:rsid w:val="007E6945"/>
    <w:rsid w:val="007E6D0A"/>
    <w:rsid w:val="00815814"/>
    <w:rsid w:val="00820A73"/>
    <w:rsid w:val="008228CE"/>
    <w:rsid w:val="0083105F"/>
    <w:rsid w:val="00847B95"/>
    <w:rsid w:val="0085490A"/>
    <w:rsid w:val="00870F3F"/>
    <w:rsid w:val="0089740F"/>
    <w:rsid w:val="008A1C8C"/>
    <w:rsid w:val="008B0A6E"/>
    <w:rsid w:val="008E453F"/>
    <w:rsid w:val="009128C8"/>
    <w:rsid w:val="00917A01"/>
    <w:rsid w:val="009238FB"/>
    <w:rsid w:val="009239C0"/>
    <w:rsid w:val="00933488"/>
    <w:rsid w:val="00945FBF"/>
    <w:rsid w:val="009777C8"/>
    <w:rsid w:val="009865DA"/>
    <w:rsid w:val="009E091B"/>
    <w:rsid w:val="009F5543"/>
    <w:rsid w:val="00A04F95"/>
    <w:rsid w:val="00A23BF3"/>
    <w:rsid w:val="00A27830"/>
    <w:rsid w:val="00A51FEF"/>
    <w:rsid w:val="00A53E08"/>
    <w:rsid w:val="00A97A5B"/>
    <w:rsid w:val="00AA2B77"/>
    <w:rsid w:val="00AB7E0E"/>
    <w:rsid w:val="00AC701F"/>
    <w:rsid w:val="00AC76AE"/>
    <w:rsid w:val="00AD221B"/>
    <w:rsid w:val="00AF5616"/>
    <w:rsid w:val="00B05CC4"/>
    <w:rsid w:val="00B46811"/>
    <w:rsid w:val="00B4695B"/>
    <w:rsid w:val="00B5069E"/>
    <w:rsid w:val="00B518C4"/>
    <w:rsid w:val="00B65080"/>
    <w:rsid w:val="00B803A6"/>
    <w:rsid w:val="00B9689C"/>
    <w:rsid w:val="00BE443D"/>
    <w:rsid w:val="00BE5729"/>
    <w:rsid w:val="00BF214E"/>
    <w:rsid w:val="00C17E2E"/>
    <w:rsid w:val="00C223E0"/>
    <w:rsid w:val="00C30AF5"/>
    <w:rsid w:val="00C42CF2"/>
    <w:rsid w:val="00C45E68"/>
    <w:rsid w:val="00C62165"/>
    <w:rsid w:val="00C65CF7"/>
    <w:rsid w:val="00CA0B94"/>
    <w:rsid w:val="00CB70E8"/>
    <w:rsid w:val="00CD3157"/>
    <w:rsid w:val="00CD58D5"/>
    <w:rsid w:val="00D123E9"/>
    <w:rsid w:val="00D47DC8"/>
    <w:rsid w:val="00D56631"/>
    <w:rsid w:val="00D74AE3"/>
    <w:rsid w:val="00DB60A1"/>
    <w:rsid w:val="00DC52FE"/>
    <w:rsid w:val="00DD656E"/>
    <w:rsid w:val="00DE595A"/>
    <w:rsid w:val="00E016D2"/>
    <w:rsid w:val="00E30474"/>
    <w:rsid w:val="00E43A6F"/>
    <w:rsid w:val="00E47DAC"/>
    <w:rsid w:val="00E6739C"/>
    <w:rsid w:val="00E76CC3"/>
    <w:rsid w:val="00E87D30"/>
    <w:rsid w:val="00EC0A73"/>
    <w:rsid w:val="00EC43F7"/>
    <w:rsid w:val="00F01E7B"/>
    <w:rsid w:val="00F10642"/>
    <w:rsid w:val="00F14489"/>
    <w:rsid w:val="00F26824"/>
    <w:rsid w:val="00F34573"/>
    <w:rsid w:val="00F40101"/>
    <w:rsid w:val="00F561EB"/>
    <w:rsid w:val="00F639C8"/>
    <w:rsid w:val="00F75CC4"/>
    <w:rsid w:val="00F81710"/>
    <w:rsid w:val="00F85A34"/>
    <w:rsid w:val="00F87A5C"/>
    <w:rsid w:val="00F908F2"/>
    <w:rsid w:val="00F9702E"/>
    <w:rsid w:val="00FD4D35"/>
    <w:rsid w:val="00FE530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FB8ADF"/>
  <w14:defaultImageDpi w14:val="330"/>
  <w15:chartTrackingRefBased/>
  <w15:docId w15:val="{A04D59D3-1528-476E-88B2-D3736DCA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Geneva" w:hAnsi="Geneva"/>
    </w:rPr>
  </w:style>
  <w:style w:type="character" w:styleId="Hyperlink">
    <w:name w:val="Hyperlink"/>
    <w:uiPriority w:val="99"/>
    <w:unhideWhenUsed/>
    <w:rsid w:val="00510861"/>
    <w:rPr>
      <w:color w:val="0000FF"/>
      <w:u w:val="single"/>
    </w:rPr>
  </w:style>
  <w:style w:type="character" w:styleId="PageNumber">
    <w:name w:val="page number"/>
    <w:rsid w:val="00F561EB"/>
  </w:style>
  <w:style w:type="paragraph" w:styleId="BalloonText">
    <w:name w:val="Balloon Text"/>
    <w:basedOn w:val="Normal"/>
    <w:link w:val="BalloonTextChar"/>
    <w:rsid w:val="007A6B79"/>
    <w:rPr>
      <w:rFonts w:ascii="Tahoma" w:hAnsi="Tahoma" w:cs="Tahoma"/>
      <w:sz w:val="16"/>
      <w:szCs w:val="16"/>
    </w:rPr>
  </w:style>
  <w:style w:type="character" w:customStyle="1" w:styleId="BalloonTextChar">
    <w:name w:val="Balloon Text Char"/>
    <w:link w:val="BalloonText"/>
    <w:rsid w:val="007A6B79"/>
    <w:rPr>
      <w:rFonts w:ascii="Tahoma" w:hAnsi="Tahoma" w:cs="Tahoma"/>
      <w:sz w:val="16"/>
      <w:szCs w:val="16"/>
    </w:rPr>
  </w:style>
  <w:style w:type="paragraph" w:styleId="Salutation">
    <w:name w:val="Salutation"/>
    <w:basedOn w:val="Normal"/>
    <w:next w:val="Normal"/>
    <w:link w:val="SalutationChar"/>
    <w:rsid w:val="002709C3"/>
  </w:style>
  <w:style w:type="character" w:customStyle="1" w:styleId="SalutationChar">
    <w:name w:val="Salutation Char"/>
    <w:link w:val="Salutation"/>
    <w:rsid w:val="002709C3"/>
    <w:rPr>
      <w:sz w:val="24"/>
    </w:rPr>
  </w:style>
  <w:style w:type="paragraph" w:styleId="Closing">
    <w:name w:val="Closing"/>
    <w:basedOn w:val="Normal"/>
    <w:link w:val="ClosingChar"/>
    <w:rsid w:val="002709C3"/>
    <w:pPr>
      <w:ind w:left="4320"/>
    </w:pPr>
  </w:style>
  <w:style w:type="character" w:customStyle="1" w:styleId="ClosingChar">
    <w:name w:val="Closing Char"/>
    <w:link w:val="Closing"/>
    <w:rsid w:val="002709C3"/>
    <w:rPr>
      <w:sz w:val="24"/>
    </w:rPr>
  </w:style>
  <w:style w:type="paragraph" w:customStyle="1" w:styleId="InsideAddress">
    <w:name w:val="Inside Address"/>
    <w:basedOn w:val="Normal"/>
    <w:rsid w:val="002709C3"/>
  </w:style>
  <w:style w:type="paragraph" w:styleId="Signature">
    <w:name w:val="Signature"/>
    <w:basedOn w:val="Normal"/>
    <w:link w:val="SignatureChar"/>
    <w:rsid w:val="002709C3"/>
    <w:pPr>
      <w:ind w:left="4320"/>
    </w:pPr>
  </w:style>
  <w:style w:type="character" w:customStyle="1" w:styleId="SignatureChar">
    <w:name w:val="Signature Char"/>
    <w:link w:val="Signature"/>
    <w:rsid w:val="002709C3"/>
    <w:rPr>
      <w:sz w:val="24"/>
    </w:rPr>
  </w:style>
  <w:style w:type="paragraph" w:styleId="BodyText">
    <w:name w:val="Body Text"/>
    <w:basedOn w:val="Normal"/>
    <w:link w:val="BodyTextChar"/>
    <w:rsid w:val="002709C3"/>
    <w:pPr>
      <w:spacing w:after="120"/>
    </w:pPr>
  </w:style>
  <w:style w:type="character" w:customStyle="1" w:styleId="BodyTextChar">
    <w:name w:val="Body Text Char"/>
    <w:link w:val="BodyText"/>
    <w:rsid w:val="002709C3"/>
    <w:rPr>
      <w:sz w:val="24"/>
    </w:rPr>
  </w:style>
  <w:style w:type="paragraph" w:customStyle="1" w:styleId="SubjectLine">
    <w:name w:val="Subject Line"/>
    <w:basedOn w:val="Normal"/>
    <w:rsid w:val="002709C3"/>
  </w:style>
  <w:style w:type="paragraph" w:customStyle="1" w:styleId="ReferenceLine">
    <w:name w:val="Reference Line"/>
    <w:basedOn w:val="BodyText"/>
    <w:rsid w:val="002709C3"/>
  </w:style>
  <w:style w:type="paragraph" w:styleId="ListParagraph">
    <w:name w:val="List Paragraph"/>
    <w:basedOn w:val="Normal"/>
    <w:uiPriority w:val="34"/>
    <w:qFormat/>
    <w:rsid w:val="00B5069E"/>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b27996-972b-4d3c-a8e4-768a7f5069b5" xsi:nil="true"/>
    <lcf76f155ced4ddcb4097134ff3c332f xmlns="85bd3b25-8f92-4b26-8743-4791a65e22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A83C62EB70646BAF6BDEC214F12E6" ma:contentTypeVersion="10" ma:contentTypeDescription="Create a new document." ma:contentTypeScope="" ma:versionID="64b5ea16a0d17d1672cc8777c71f016c">
  <xsd:schema xmlns:xsd="http://www.w3.org/2001/XMLSchema" xmlns:xs="http://www.w3.org/2001/XMLSchema" xmlns:p="http://schemas.microsoft.com/office/2006/metadata/properties" xmlns:ns2="85bd3b25-8f92-4b26-8743-4791a65e220f" xmlns:ns3="d8b27996-972b-4d3c-a8e4-768a7f5069b5" targetNamespace="http://schemas.microsoft.com/office/2006/metadata/properties" ma:root="true" ma:fieldsID="c05e2cf6daf077cf835d60963c30e873" ns2:_="" ns3:_="">
    <xsd:import namespace="85bd3b25-8f92-4b26-8743-4791a65e220f"/>
    <xsd:import namespace="d8b27996-972b-4d3c-a8e4-768a7f506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3b25-8f92-4b26-8743-4791a65e2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b27996-972b-4d3c-a8e4-768a7f5069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b5b617-a9ed-48d9-88c2-115e72a28a01}" ma:internalName="TaxCatchAll" ma:showField="CatchAllData" ma:web="d8b27996-972b-4d3c-a8e4-768a7f506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6CDEA-CCE7-4EA2-9837-1F6CEDBE3F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DDB248-E0A2-4AA4-B113-16B8FE37370E}">
  <ds:schemaRefs>
    <ds:schemaRef ds:uri="http://schemas.microsoft.com/sharepoint/v3/contenttype/forms"/>
  </ds:schemaRefs>
</ds:datastoreItem>
</file>

<file path=customXml/itemProps3.xml><?xml version="1.0" encoding="utf-8"?>
<ds:datastoreItem xmlns:ds="http://schemas.openxmlformats.org/officeDocument/2006/customXml" ds:itemID="{F0EE644E-9F0A-4FED-BEC8-327DDFC0C092}"/>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Washington State University-OUPP</Company>
  <LinksUpToDate>false</LinksUpToDate>
  <CharactersWithSpaces>1063</CharactersWithSpaces>
  <SharedDoc>false</SharedDoc>
  <HLinks>
    <vt:vector size="18" baseType="variant">
      <vt:variant>
        <vt:i4>7143517</vt:i4>
      </vt:variant>
      <vt:variant>
        <vt:i4>0</vt:i4>
      </vt:variant>
      <vt:variant>
        <vt:i4>0</vt:i4>
      </vt:variant>
      <vt:variant>
        <vt:i4>5</vt:i4>
      </vt:variant>
      <vt:variant>
        <vt:lpwstr>http://publishing.wsu.edu/onlineorders.html</vt:lpwstr>
      </vt:variant>
      <vt:variant>
        <vt:lpwstr/>
      </vt:variant>
      <vt:variant>
        <vt:i4>7077923</vt:i4>
      </vt:variant>
      <vt:variant>
        <vt:i4>-1</vt:i4>
      </vt:variant>
      <vt:variant>
        <vt:i4>2532</vt:i4>
      </vt:variant>
      <vt:variant>
        <vt:i4>1</vt:i4>
      </vt:variant>
      <vt:variant>
        <vt:lpwstr>LH top</vt:lpwstr>
      </vt:variant>
      <vt:variant>
        <vt:lpwstr/>
      </vt:variant>
      <vt:variant>
        <vt:i4>2293818</vt:i4>
      </vt:variant>
      <vt:variant>
        <vt:i4>-1</vt:i4>
      </vt:variant>
      <vt:variant>
        <vt:i4>2533</vt:i4>
      </vt:variant>
      <vt:variant>
        <vt:i4>1</vt:i4>
      </vt:variant>
      <vt:variant>
        <vt:lpwstr>LH bottom2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Hoyt</dc:creator>
  <cp:keywords/>
  <cp:lastModifiedBy>editor</cp:lastModifiedBy>
  <cp:revision>3</cp:revision>
  <cp:lastPrinted>2012-01-03T22:40:00Z</cp:lastPrinted>
  <dcterms:created xsi:type="dcterms:W3CDTF">2020-10-30T20:58:00Z</dcterms:created>
  <dcterms:modified xsi:type="dcterms:W3CDTF">2020-10-30T20:59:00Z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0x0101001F5A83C62EB70646BAF6BDEC214F12E6</vt:lpwstr>
  </property>
</Properties>
</file>