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40228BE0" w:rsidR="0044641F" w:rsidRPr="00CA0005" w:rsidRDefault="2795B44E" w:rsidP="006C7469">
      <w:pPr>
        <w:rPr>
          <w:rFonts w:ascii="Times New Roman" w:hAnsi="Times New Roman" w:cs="Times New Roman"/>
          <w:b/>
          <w:bCs/>
        </w:rPr>
      </w:pPr>
      <w:r w:rsidRPr="00CA0005">
        <w:rPr>
          <w:rFonts w:ascii="Times New Roman" w:hAnsi="Times New Roman" w:cs="Times New Roman"/>
          <w:b/>
          <w:bCs/>
        </w:rPr>
        <w:t xml:space="preserve">Schlieren </w:t>
      </w:r>
      <w:r w:rsidR="00762173" w:rsidRPr="00CA0005">
        <w:rPr>
          <w:rFonts w:ascii="Times New Roman" w:hAnsi="Times New Roman" w:cs="Times New Roman"/>
          <w:b/>
          <w:bCs/>
        </w:rPr>
        <w:t>Imaging Aid (SIA)</w:t>
      </w:r>
      <w:r w:rsidRPr="00CA0005">
        <w:rPr>
          <w:rFonts w:ascii="Times New Roman" w:hAnsi="Times New Roman" w:cs="Times New Roman"/>
          <w:b/>
          <w:bCs/>
        </w:rPr>
        <w:t xml:space="preserve"> Project</w:t>
      </w:r>
    </w:p>
    <w:p w14:paraId="1A20ED56" w14:textId="3DD76D5B" w:rsidR="2795B44E" w:rsidRPr="00CA0005" w:rsidRDefault="2795B44E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>Summer 2020</w:t>
      </w:r>
    </w:p>
    <w:p w14:paraId="33531502" w14:textId="42952B6E" w:rsidR="2795B44E" w:rsidRPr="00CA0005" w:rsidRDefault="2795B44E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>Ian Wells, HYPER Laboratory Core Team</w:t>
      </w:r>
    </w:p>
    <w:p w14:paraId="46706A2A" w14:textId="3354FF43" w:rsidR="596B2AD8" w:rsidRPr="00CA0005" w:rsidRDefault="596B2AD8" w:rsidP="006C7469">
      <w:pPr>
        <w:rPr>
          <w:rFonts w:ascii="Times New Roman" w:hAnsi="Times New Roman" w:cs="Times New Roman"/>
        </w:rPr>
      </w:pPr>
    </w:p>
    <w:p w14:paraId="7E5A00AA" w14:textId="213C1947" w:rsidR="2795B44E" w:rsidRPr="00CA0005" w:rsidRDefault="2795B44E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 xml:space="preserve">The goal of </w:t>
      </w:r>
      <w:r w:rsidR="007F17A8" w:rsidRPr="00CA0005">
        <w:rPr>
          <w:rFonts w:ascii="Times New Roman" w:hAnsi="Times New Roman" w:cs="Times New Roman"/>
        </w:rPr>
        <w:t xml:space="preserve">the SIA Project </w:t>
      </w:r>
      <w:r w:rsidRPr="00CA0005">
        <w:rPr>
          <w:rFonts w:ascii="Times New Roman" w:hAnsi="Times New Roman" w:cs="Times New Roman"/>
        </w:rPr>
        <w:t xml:space="preserve">is to </w:t>
      </w:r>
      <w:r w:rsidR="00375F39">
        <w:rPr>
          <w:rFonts w:ascii="Times New Roman" w:hAnsi="Times New Roman" w:cs="Times New Roman"/>
        </w:rPr>
        <w:t>design</w:t>
      </w:r>
      <w:r w:rsidR="00D56EE4">
        <w:rPr>
          <w:rFonts w:ascii="Times New Roman" w:hAnsi="Times New Roman" w:cs="Times New Roman"/>
        </w:rPr>
        <w:t xml:space="preserve">, </w:t>
      </w:r>
      <w:r w:rsidRPr="00CA0005">
        <w:rPr>
          <w:rFonts w:ascii="Times New Roman" w:hAnsi="Times New Roman" w:cs="Times New Roman"/>
        </w:rPr>
        <w:t>set</w:t>
      </w:r>
      <w:r w:rsidR="00F855B4" w:rsidRPr="00CA0005">
        <w:rPr>
          <w:rFonts w:ascii="Times New Roman" w:hAnsi="Times New Roman" w:cs="Times New Roman"/>
        </w:rPr>
        <w:t xml:space="preserve"> </w:t>
      </w:r>
      <w:r w:rsidRPr="00CA0005">
        <w:rPr>
          <w:rFonts w:ascii="Times New Roman" w:hAnsi="Times New Roman" w:cs="Times New Roman"/>
        </w:rPr>
        <w:t>up</w:t>
      </w:r>
      <w:r w:rsidR="00D56EE4">
        <w:rPr>
          <w:rFonts w:ascii="Times New Roman" w:hAnsi="Times New Roman" w:cs="Times New Roman"/>
        </w:rPr>
        <w:t>,</w:t>
      </w:r>
      <w:r w:rsidRPr="00CA0005">
        <w:rPr>
          <w:rFonts w:ascii="Times New Roman" w:hAnsi="Times New Roman" w:cs="Times New Roman"/>
        </w:rPr>
        <w:t xml:space="preserve"> and operate a schlieren imaging system</w:t>
      </w:r>
      <w:r w:rsidR="00215794" w:rsidRPr="00CA0005">
        <w:rPr>
          <w:rFonts w:ascii="Times New Roman" w:hAnsi="Times New Roman" w:cs="Times New Roman"/>
        </w:rPr>
        <w:t xml:space="preserve"> for use within the HYPER Laboratory at Washington State University</w:t>
      </w:r>
      <w:r w:rsidR="00375F39">
        <w:rPr>
          <w:rFonts w:ascii="Times New Roman" w:hAnsi="Times New Roman" w:cs="Times New Roman"/>
        </w:rPr>
        <w:t xml:space="preserve">. This </w:t>
      </w:r>
      <w:r w:rsidR="00D56EE4">
        <w:rPr>
          <w:rFonts w:ascii="Times New Roman" w:hAnsi="Times New Roman" w:cs="Times New Roman"/>
        </w:rPr>
        <w:t>includes a</w:t>
      </w:r>
      <w:r w:rsidR="00375F39">
        <w:rPr>
          <w:rFonts w:ascii="Times New Roman" w:hAnsi="Times New Roman" w:cs="Times New Roman"/>
        </w:rPr>
        <w:t xml:space="preserve">n imaging aid to consolidate </w:t>
      </w:r>
      <w:proofErr w:type="gramStart"/>
      <w:r w:rsidR="00375F39">
        <w:rPr>
          <w:rFonts w:ascii="Times New Roman" w:hAnsi="Times New Roman" w:cs="Times New Roman"/>
        </w:rPr>
        <w:t>a number of</w:t>
      </w:r>
      <w:proofErr w:type="gramEnd"/>
      <w:r w:rsidR="00375F39">
        <w:rPr>
          <w:rFonts w:ascii="Times New Roman" w:hAnsi="Times New Roman" w:cs="Times New Roman"/>
        </w:rPr>
        <w:t xml:space="preserve"> system elements</w:t>
      </w:r>
      <w:r w:rsidRPr="00CA0005">
        <w:rPr>
          <w:rFonts w:ascii="Times New Roman" w:hAnsi="Times New Roman" w:cs="Times New Roman"/>
        </w:rPr>
        <w:t>.</w:t>
      </w:r>
      <w:r w:rsidR="00AE0DBD" w:rsidRPr="00AE0DBD">
        <w:rPr>
          <w:rFonts w:ascii="Times New Roman" w:hAnsi="Times New Roman" w:cs="Times New Roman"/>
        </w:rPr>
        <w:t xml:space="preserve"> </w:t>
      </w:r>
      <w:r w:rsidR="00AE0DBD">
        <w:rPr>
          <w:rFonts w:ascii="Times New Roman" w:hAnsi="Times New Roman" w:cs="Times New Roman"/>
        </w:rPr>
        <w:t>This system</w:t>
      </w:r>
      <w:r w:rsidR="00AE0DBD" w:rsidRPr="00CA0005">
        <w:rPr>
          <w:rFonts w:ascii="Times New Roman" w:hAnsi="Times New Roman" w:cs="Times New Roman"/>
        </w:rPr>
        <w:t xml:space="preserve"> </w:t>
      </w:r>
      <w:r w:rsidR="00AE0DBD">
        <w:rPr>
          <w:rFonts w:ascii="Times New Roman" w:hAnsi="Times New Roman" w:cs="Times New Roman"/>
        </w:rPr>
        <w:t xml:space="preserve">will </w:t>
      </w:r>
      <w:r w:rsidR="00AE0DBD" w:rsidRPr="00CA0005">
        <w:rPr>
          <w:rFonts w:ascii="Times New Roman" w:hAnsi="Times New Roman" w:cs="Times New Roman"/>
        </w:rPr>
        <w:t>rel</w:t>
      </w:r>
      <w:r w:rsidR="00AE0DBD">
        <w:rPr>
          <w:rFonts w:ascii="Times New Roman" w:hAnsi="Times New Roman" w:cs="Times New Roman"/>
        </w:rPr>
        <w:t>y</w:t>
      </w:r>
      <w:r w:rsidR="00AE0DBD" w:rsidRPr="00CA0005">
        <w:rPr>
          <w:rFonts w:ascii="Times New Roman" w:hAnsi="Times New Roman" w:cs="Times New Roman"/>
        </w:rPr>
        <w:t xml:space="preserve"> on </w:t>
      </w:r>
      <w:r w:rsidR="00375F39">
        <w:rPr>
          <w:rFonts w:ascii="Times New Roman" w:hAnsi="Times New Roman" w:cs="Times New Roman"/>
        </w:rPr>
        <w:t>ease-of-access</w:t>
      </w:r>
      <w:r w:rsidR="00AE0DBD" w:rsidRPr="00CA0005">
        <w:rPr>
          <w:rFonts w:ascii="Times New Roman" w:hAnsi="Times New Roman" w:cs="Times New Roman"/>
        </w:rPr>
        <w:t xml:space="preserve"> and</w:t>
      </w:r>
      <w:bookmarkStart w:id="0" w:name="_GoBack"/>
      <w:bookmarkEnd w:id="0"/>
      <w:r w:rsidR="00AE0DBD" w:rsidRPr="00CA0005">
        <w:rPr>
          <w:rFonts w:ascii="Times New Roman" w:hAnsi="Times New Roman" w:cs="Times New Roman"/>
        </w:rPr>
        <w:t xml:space="preserve"> mobility to</w:t>
      </w:r>
      <w:r w:rsidR="00375F39">
        <w:rPr>
          <w:rFonts w:ascii="Times New Roman" w:hAnsi="Times New Roman" w:cs="Times New Roman"/>
        </w:rPr>
        <w:t xml:space="preserve"> distinguish itself</w:t>
      </w:r>
      <w:r w:rsidR="00AE0DBD" w:rsidRPr="00CA0005">
        <w:rPr>
          <w:rFonts w:ascii="Times New Roman" w:hAnsi="Times New Roman" w:cs="Times New Roman"/>
        </w:rPr>
        <w:t>.</w:t>
      </w:r>
    </w:p>
    <w:p w14:paraId="34B7428F" w14:textId="6826A527" w:rsidR="006C7469" w:rsidRPr="00CA0005" w:rsidRDefault="00EC1FB3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>“Schlieren photography [is] a method of imaging localized changes of refractive index in transparent media” (1).</w:t>
      </w:r>
      <w:r w:rsidR="00713CA3" w:rsidRPr="00CA0005">
        <w:rPr>
          <w:rFonts w:ascii="Times New Roman" w:hAnsi="Times New Roman" w:cs="Times New Roman"/>
        </w:rPr>
        <w:t xml:space="preserve"> </w:t>
      </w:r>
      <w:r w:rsidR="00215794" w:rsidRPr="00CA0005">
        <w:rPr>
          <w:rFonts w:ascii="Times New Roman" w:hAnsi="Times New Roman" w:cs="Times New Roman"/>
        </w:rPr>
        <w:t>It, “</w:t>
      </w:r>
      <w:r w:rsidR="00567B5E" w:rsidRPr="00CA0005">
        <w:rPr>
          <w:rFonts w:ascii="Times New Roman" w:hAnsi="Times New Roman" w:cs="Times New Roman"/>
        </w:rPr>
        <w:t>provides a single component of the density field rate-of-change” (</w:t>
      </w:r>
      <w:r w:rsidR="00627823" w:rsidRPr="00CA0005">
        <w:rPr>
          <w:rFonts w:ascii="Times New Roman" w:hAnsi="Times New Roman" w:cs="Times New Roman"/>
        </w:rPr>
        <w:t>2</w:t>
      </w:r>
      <w:r w:rsidR="00567B5E" w:rsidRPr="00CA0005">
        <w:rPr>
          <w:rFonts w:ascii="Times New Roman" w:hAnsi="Times New Roman" w:cs="Times New Roman"/>
        </w:rPr>
        <w:t>).</w:t>
      </w:r>
      <w:r w:rsidR="00627823" w:rsidRPr="00CA0005">
        <w:rPr>
          <w:rFonts w:ascii="Times New Roman" w:hAnsi="Times New Roman" w:cs="Times New Roman"/>
        </w:rPr>
        <w:t xml:space="preserve"> </w:t>
      </w:r>
      <w:r w:rsidR="00713CA3" w:rsidRPr="00CA0005">
        <w:rPr>
          <w:rFonts w:ascii="Times New Roman" w:hAnsi="Times New Roman" w:cs="Times New Roman"/>
        </w:rPr>
        <w:t>Such</w:t>
      </w:r>
      <w:r w:rsidR="006C7469" w:rsidRPr="00CA0005">
        <w:rPr>
          <w:rFonts w:ascii="Times New Roman" w:hAnsi="Times New Roman" w:cs="Times New Roman"/>
        </w:rPr>
        <w:t xml:space="preserve"> a system could assist in analyzing hydrogen boiloff issues</w:t>
      </w:r>
      <w:r w:rsidR="00783596">
        <w:rPr>
          <w:rFonts w:ascii="Times New Roman" w:hAnsi="Times New Roman" w:cs="Times New Roman"/>
        </w:rPr>
        <w:t xml:space="preserve"> and </w:t>
      </w:r>
      <w:r w:rsidR="00B5126C">
        <w:rPr>
          <w:rFonts w:ascii="Times New Roman" w:hAnsi="Times New Roman" w:cs="Times New Roman"/>
        </w:rPr>
        <w:t>provid</w:t>
      </w:r>
      <w:r w:rsidR="00CB58BF">
        <w:rPr>
          <w:rFonts w:ascii="Times New Roman" w:hAnsi="Times New Roman" w:cs="Times New Roman"/>
        </w:rPr>
        <w:t>e</w:t>
      </w:r>
      <w:r w:rsidR="00B5126C">
        <w:rPr>
          <w:rFonts w:ascii="Times New Roman" w:hAnsi="Times New Roman" w:cs="Times New Roman"/>
        </w:rPr>
        <w:t xml:space="preserve"> unique </w:t>
      </w:r>
      <w:r w:rsidR="00661C99">
        <w:rPr>
          <w:rFonts w:ascii="Times New Roman" w:hAnsi="Times New Roman" w:cs="Times New Roman"/>
        </w:rPr>
        <w:t xml:space="preserve">reference photos for research and press releases, </w:t>
      </w:r>
      <w:r w:rsidR="00713CA3" w:rsidRPr="00CA0005">
        <w:rPr>
          <w:rFonts w:ascii="Times New Roman" w:hAnsi="Times New Roman" w:cs="Times New Roman"/>
        </w:rPr>
        <w:t>among other things</w:t>
      </w:r>
      <w:r w:rsidR="006C7469" w:rsidRPr="00CA0005">
        <w:rPr>
          <w:rFonts w:ascii="Times New Roman" w:hAnsi="Times New Roman" w:cs="Times New Roman"/>
        </w:rPr>
        <w:t xml:space="preserve">. </w:t>
      </w:r>
      <w:r w:rsidR="00E543AA" w:rsidRPr="00CA0005">
        <w:rPr>
          <w:rFonts w:ascii="Times New Roman" w:hAnsi="Times New Roman" w:cs="Times New Roman"/>
        </w:rPr>
        <w:t xml:space="preserve">For instance, NASA has used </w:t>
      </w:r>
      <w:r w:rsidR="00BF13F3" w:rsidRPr="00CA0005">
        <w:rPr>
          <w:rFonts w:ascii="Times New Roman" w:hAnsi="Times New Roman" w:cs="Times New Roman"/>
        </w:rPr>
        <w:t>Schlieren</w:t>
      </w:r>
      <w:r w:rsidR="00E543AA" w:rsidRPr="00CA0005">
        <w:rPr>
          <w:rFonts w:ascii="Times New Roman" w:hAnsi="Times New Roman" w:cs="Times New Roman"/>
        </w:rPr>
        <w:t xml:space="preserve"> system</w:t>
      </w:r>
      <w:r w:rsidR="00BF13F3" w:rsidRPr="00CA0005">
        <w:rPr>
          <w:rFonts w:ascii="Times New Roman" w:hAnsi="Times New Roman" w:cs="Times New Roman"/>
        </w:rPr>
        <w:t>s</w:t>
      </w:r>
      <w:r w:rsidR="00E543AA" w:rsidRPr="00CA0005">
        <w:rPr>
          <w:rFonts w:ascii="Times New Roman" w:hAnsi="Times New Roman" w:cs="Times New Roman"/>
        </w:rPr>
        <w:t xml:space="preserve"> for </w:t>
      </w:r>
      <w:proofErr w:type="gramStart"/>
      <w:r w:rsidR="00E543AA" w:rsidRPr="00CA0005">
        <w:rPr>
          <w:rFonts w:ascii="Times New Roman" w:hAnsi="Times New Roman" w:cs="Times New Roman"/>
        </w:rPr>
        <w:t>a number of</w:t>
      </w:r>
      <w:proofErr w:type="gramEnd"/>
      <w:r w:rsidR="00E543AA" w:rsidRPr="00CA0005">
        <w:rPr>
          <w:rFonts w:ascii="Times New Roman" w:hAnsi="Times New Roman" w:cs="Times New Roman"/>
        </w:rPr>
        <w:t xml:space="preserve"> </w:t>
      </w:r>
      <w:r w:rsidR="00794B81" w:rsidRPr="00CA0005">
        <w:rPr>
          <w:rFonts w:ascii="Times New Roman" w:hAnsi="Times New Roman" w:cs="Times New Roman"/>
        </w:rPr>
        <w:t>purposes</w:t>
      </w:r>
      <w:r w:rsidR="00635235" w:rsidRPr="00CA0005">
        <w:rPr>
          <w:rFonts w:ascii="Times New Roman" w:hAnsi="Times New Roman" w:cs="Times New Roman"/>
        </w:rPr>
        <w:t xml:space="preserve"> including </w:t>
      </w:r>
      <w:r w:rsidR="00FE73B1" w:rsidRPr="00CA0005">
        <w:rPr>
          <w:rFonts w:ascii="Times New Roman" w:hAnsi="Times New Roman" w:cs="Times New Roman"/>
        </w:rPr>
        <w:t xml:space="preserve">vacuum </w:t>
      </w:r>
      <w:r w:rsidR="00CA40C9" w:rsidRPr="00CA0005">
        <w:rPr>
          <w:rFonts w:ascii="Times New Roman" w:hAnsi="Times New Roman" w:cs="Times New Roman"/>
        </w:rPr>
        <w:t xml:space="preserve">tests of rocket engines (2), </w:t>
      </w:r>
      <w:r w:rsidR="00426E22" w:rsidRPr="00CA0005">
        <w:rPr>
          <w:rFonts w:ascii="Times New Roman" w:hAnsi="Times New Roman" w:cs="Times New Roman"/>
        </w:rPr>
        <w:t>shock wave visualization</w:t>
      </w:r>
      <w:r w:rsidR="00BF13F3" w:rsidRPr="00CA0005">
        <w:rPr>
          <w:rFonts w:ascii="Times New Roman" w:hAnsi="Times New Roman" w:cs="Times New Roman"/>
        </w:rPr>
        <w:t xml:space="preserve"> (1)</w:t>
      </w:r>
      <w:r w:rsidR="00426E22" w:rsidRPr="00CA0005">
        <w:rPr>
          <w:rFonts w:ascii="Times New Roman" w:hAnsi="Times New Roman" w:cs="Times New Roman"/>
        </w:rPr>
        <w:t xml:space="preserve">, and </w:t>
      </w:r>
      <w:r w:rsidR="00005425" w:rsidRPr="00CA0005">
        <w:rPr>
          <w:rFonts w:ascii="Times New Roman" w:hAnsi="Times New Roman" w:cs="Times New Roman"/>
        </w:rPr>
        <w:t>other aerodynamic</w:t>
      </w:r>
      <w:r w:rsidR="00096E72">
        <w:rPr>
          <w:rFonts w:ascii="Times New Roman" w:hAnsi="Times New Roman" w:cs="Times New Roman"/>
        </w:rPr>
        <w:t xml:space="preserve"> </w:t>
      </w:r>
      <w:r w:rsidR="00005425" w:rsidRPr="00CA0005">
        <w:rPr>
          <w:rFonts w:ascii="Times New Roman" w:hAnsi="Times New Roman" w:cs="Times New Roman"/>
        </w:rPr>
        <w:t>phenomena (3)</w:t>
      </w:r>
      <w:r w:rsidR="00794B81" w:rsidRPr="00CA0005">
        <w:rPr>
          <w:rFonts w:ascii="Times New Roman" w:hAnsi="Times New Roman" w:cs="Times New Roman"/>
        </w:rPr>
        <w:t>.</w:t>
      </w:r>
      <w:r w:rsidR="000E7524" w:rsidRPr="00CA0005">
        <w:rPr>
          <w:rFonts w:ascii="Times New Roman" w:hAnsi="Times New Roman" w:cs="Times New Roman"/>
        </w:rPr>
        <w:t xml:space="preserve"> </w:t>
      </w:r>
      <w:r w:rsidR="00E778E9" w:rsidRPr="00CA0005">
        <w:rPr>
          <w:rFonts w:ascii="Times New Roman" w:hAnsi="Times New Roman" w:cs="Times New Roman"/>
        </w:rPr>
        <w:t xml:space="preserve">While </w:t>
      </w:r>
      <w:r w:rsidR="000E7524" w:rsidRPr="00CA0005">
        <w:rPr>
          <w:rFonts w:ascii="Times New Roman" w:hAnsi="Times New Roman" w:cs="Times New Roman"/>
        </w:rPr>
        <w:t xml:space="preserve">these systems </w:t>
      </w:r>
      <w:r w:rsidR="009B30CA" w:rsidRPr="00CA0005">
        <w:rPr>
          <w:rFonts w:ascii="Times New Roman" w:hAnsi="Times New Roman" w:cs="Times New Roman"/>
        </w:rPr>
        <w:t xml:space="preserve">produce high quality results, they </w:t>
      </w:r>
      <w:r w:rsidR="000E7524" w:rsidRPr="00CA0005">
        <w:rPr>
          <w:rFonts w:ascii="Times New Roman" w:hAnsi="Times New Roman" w:cs="Times New Roman"/>
        </w:rPr>
        <w:t xml:space="preserve">are large and </w:t>
      </w:r>
      <w:r w:rsidR="001E3588" w:rsidRPr="00CA0005">
        <w:rPr>
          <w:rFonts w:ascii="Times New Roman" w:hAnsi="Times New Roman" w:cs="Times New Roman"/>
        </w:rPr>
        <w:t xml:space="preserve">impractical to move. </w:t>
      </w:r>
    </w:p>
    <w:p w14:paraId="758125D6" w14:textId="5783E89D" w:rsidR="006C7469" w:rsidRPr="00CA0005" w:rsidRDefault="006C7469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 xml:space="preserve">There is a persistent gap in understanding </w:t>
      </w:r>
      <w:r w:rsidR="00F855B4" w:rsidRPr="00CA0005">
        <w:rPr>
          <w:rFonts w:ascii="Times New Roman" w:hAnsi="Times New Roman" w:cs="Times New Roman"/>
        </w:rPr>
        <w:t xml:space="preserve">on this front </w:t>
      </w:r>
      <w:r w:rsidRPr="00CA0005">
        <w:rPr>
          <w:rFonts w:ascii="Times New Roman" w:hAnsi="Times New Roman" w:cs="Times New Roman"/>
        </w:rPr>
        <w:t xml:space="preserve">as </w:t>
      </w:r>
      <w:r w:rsidR="00B31FFC" w:rsidRPr="00CA0005">
        <w:rPr>
          <w:rFonts w:ascii="Times New Roman" w:hAnsi="Times New Roman" w:cs="Times New Roman"/>
        </w:rPr>
        <w:t xml:space="preserve">few </w:t>
      </w:r>
      <w:r w:rsidR="00803E1B" w:rsidRPr="00CA0005">
        <w:rPr>
          <w:rFonts w:ascii="Times New Roman" w:hAnsi="Times New Roman" w:cs="Times New Roman"/>
        </w:rPr>
        <w:t xml:space="preserve">projects </w:t>
      </w:r>
      <w:r w:rsidR="00B31FFC" w:rsidRPr="00CA0005">
        <w:rPr>
          <w:rFonts w:ascii="Times New Roman" w:hAnsi="Times New Roman" w:cs="Times New Roman"/>
        </w:rPr>
        <w:t xml:space="preserve">have attempted to make the system accessible beyond </w:t>
      </w:r>
      <w:r w:rsidR="00803E1B" w:rsidRPr="00CA0005">
        <w:rPr>
          <w:rFonts w:ascii="Times New Roman" w:hAnsi="Times New Roman" w:cs="Times New Roman"/>
        </w:rPr>
        <w:t xml:space="preserve">bulky </w:t>
      </w:r>
      <w:r w:rsidR="00287E17" w:rsidRPr="00CA0005">
        <w:rPr>
          <w:rFonts w:ascii="Times New Roman" w:hAnsi="Times New Roman" w:cs="Times New Roman"/>
        </w:rPr>
        <w:t>high-grade</w:t>
      </w:r>
      <w:r w:rsidR="00B31FFC" w:rsidRPr="00CA0005">
        <w:rPr>
          <w:rFonts w:ascii="Times New Roman" w:hAnsi="Times New Roman" w:cs="Times New Roman"/>
        </w:rPr>
        <w:t xml:space="preserve"> research equipment</w:t>
      </w:r>
      <w:r w:rsidR="00A1586E">
        <w:rPr>
          <w:rFonts w:ascii="Times New Roman" w:hAnsi="Times New Roman" w:cs="Times New Roman"/>
        </w:rPr>
        <w:t xml:space="preserve"> while retaining high quality</w:t>
      </w:r>
      <w:r w:rsidR="00B31FFC" w:rsidRPr="00CA0005">
        <w:rPr>
          <w:rFonts w:ascii="Times New Roman" w:hAnsi="Times New Roman" w:cs="Times New Roman"/>
        </w:rPr>
        <w:t xml:space="preserve">. The only </w:t>
      </w:r>
      <w:r w:rsidR="00AE0DBD">
        <w:rPr>
          <w:rFonts w:ascii="Times New Roman" w:hAnsi="Times New Roman" w:cs="Times New Roman"/>
        </w:rPr>
        <w:t>project</w:t>
      </w:r>
      <w:r w:rsidR="002E071E" w:rsidRPr="00CA0005">
        <w:rPr>
          <w:rFonts w:ascii="Times New Roman" w:hAnsi="Times New Roman" w:cs="Times New Roman"/>
        </w:rPr>
        <w:t xml:space="preserve"> with a similar paradigm produced a small system for use with a smart phone (</w:t>
      </w:r>
      <w:r w:rsidR="00061418" w:rsidRPr="00CA0005">
        <w:rPr>
          <w:rFonts w:ascii="Times New Roman" w:hAnsi="Times New Roman" w:cs="Times New Roman"/>
        </w:rPr>
        <w:t>4</w:t>
      </w:r>
      <w:r w:rsidR="002E071E" w:rsidRPr="00CA0005">
        <w:rPr>
          <w:rFonts w:ascii="Times New Roman" w:hAnsi="Times New Roman" w:cs="Times New Roman"/>
        </w:rPr>
        <w:t xml:space="preserve">). </w:t>
      </w:r>
      <w:r w:rsidR="00F20012">
        <w:rPr>
          <w:rFonts w:ascii="Times New Roman" w:hAnsi="Times New Roman" w:cs="Times New Roman"/>
        </w:rPr>
        <w:t xml:space="preserve">However, this system </w:t>
      </w:r>
      <w:proofErr w:type="gramStart"/>
      <w:r w:rsidR="002B457C">
        <w:rPr>
          <w:rFonts w:ascii="Times New Roman" w:hAnsi="Times New Roman" w:cs="Times New Roman"/>
        </w:rPr>
        <w:t>is limited</w:t>
      </w:r>
      <w:proofErr w:type="gramEnd"/>
      <w:r w:rsidR="002B457C">
        <w:rPr>
          <w:rFonts w:ascii="Times New Roman" w:hAnsi="Times New Roman" w:cs="Times New Roman"/>
        </w:rPr>
        <w:t xml:space="preserve"> by size, camera, and mirror quality. </w:t>
      </w:r>
      <w:r w:rsidR="00A1586E">
        <w:rPr>
          <w:rFonts w:ascii="Times New Roman" w:hAnsi="Times New Roman" w:cs="Times New Roman"/>
        </w:rPr>
        <w:t xml:space="preserve">A </w:t>
      </w:r>
      <w:r w:rsidR="00467377" w:rsidRPr="00CA0005">
        <w:rPr>
          <w:rFonts w:ascii="Times New Roman" w:hAnsi="Times New Roman" w:cs="Times New Roman"/>
        </w:rPr>
        <w:t xml:space="preserve">jig to allow for </w:t>
      </w:r>
      <w:r w:rsidR="00287E17" w:rsidRPr="00CA0005">
        <w:rPr>
          <w:rFonts w:ascii="Times New Roman" w:hAnsi="Times New Roman" w:cs="Times New Roman"/>
        </w:rPr>
        <w:t>s</w:t>
      </w:r>
      <w:r w:rsidR="00467377" w:rsidRPr="00CA0005">
        <w:rPr>
          <w:rFonts w:ascii="Times New Roman" w:hAnsi="Times New Roman" w:cs="Times New Roman"/>
        </w:rPr>
        <w:t xml:space="preserve">chlieren </w:t>
      </w:r>
      <w:r w:rsidR="00287E17" w:rsidRPr="00CA0005">
        <w:rPr>
          <w:rFonts w:ascii="Times New Roman" w:hAnsi="Times New Roman" w:cs="Times New Roman"/>
        </w:rPr>
        <w:t>i</w:t>
      </w:r>
      <w:r w:rsidR="00467377" w:rsidRPr="00CA0005">
        <w:rPr>
          <w:rFonts w:ascii="Times New Roman" w:hAnsi="Times New Roman" w:cs="Times New Roman"/>
        </w:rPr>
        <w:t>maging with a DSLR or other camera</w:t>
      </w:r>
      <w:r w:rsidR="00A1586E">
        <w:rPr>
          <w:rFonts w:ascii="Times New Roman" w:hAnsi="Times New Roman" w:cs="Times New Roman"/>
        </w:rPr>
        <w:t xml:space="preserve"> </w:t>
      </w:r>
      <w:r w:rsidR="002B457C">
        <w:rPr>
          <w:rFonts w:ascii="Times New Roman" w:hAnsi="Times New Roman" w:cs="Times New Roman"/>
        </w:rPr>
        <w:t xml:space="preserve">would solve the </w:t>
      </w:r>
      <w:r w:rsidR="003A5307">
        <w:rPr>
          <w:rFonts w:ascii="Times New Roman" w:hAnsi="Times New Roman" w:cs="Times New Roman"/>
        </w:rPr>
        <w:t>issues with the smartphone schlieren jig</w:t>
      </w:r>
      <w:r w:rsidR="00467377" w:rsidRPr="00CA0005">
        <w:rPr>
          <w:rFonts w:ascii="Times New Roman" w:hAnsi="Times New Roman" w:cs="Times New Roman"/>
        </w:rPr>
        <w:t>.</w:t>
      </w:r>
      <w:r w:rsidR="00803E1B" w:rsidRPr="00CA0005">
        <w:rPr>
          <w:rFonts w:ascii="Times New Roman" w:hAnsi="Times New Roman" w:cs="Times New Roman"/>
        </w:rPr>
        <w:t xml:space="preserve"> </w:t>
      </w:r>
      <w:r w:rsidR="00C25F67" w:rsidRPr="00CA0005">
        <w:rPr>
          <w:rFonts w:ascii="Times New Roman" w:hAnsi="Times New Roman" w:cs="Times New Roman"/>
        </w:rPr>
        <w:t>This project aims to fill that niche.</w:t>
      </w:r>
    </w:p>
    <w:p w14:paraId="37192F7E" w14:textId="64B95A62" w:rsidR="00126489" w:rsidRPr="00CA0005" w:rsidRDefault="00C25F67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 xml:space="preserve">The SIA Project </w:t>
      </w:r>
      <w:r w:rsidR="00070CC9" w:rsidRPr="00CA0005">
        <w:rPr>
          <w:rFonts w:ascii="Times New Roman" w:hAnsi="Times New Roman" w:cs="Times New Roman"/>
        </w:rPr>
        <w:t>will have three main phases. The first phase</w:t>
      </w:r>
      <w:r w:rsidR="007E123B">
        <w:rPr>
          <w:rFonts w:ascii="Times New Roman" w:hAnsi="Times New Roman" w:cs="Times New Roman"/>
        </w:rPr>
        <w:t xml:space="preserve">: </w:t>
      </w:r>
      <w:r w:rsidR="00070CC9" w:rsidRPr="00CA0005">
        <w:rPr>
          <w:rFonts w:ascii="Times New Roman" w:hAnsi="Times New Roman" w:cs="Times New Roman"/>
        </w:rPr>
        <w:t xml:space="preserve">set up a basic schlieren system. This </w:t>
      </w:r>
      <w:r w:rsidR="00316226" w:rsidRPr="00CA0005">
        <w:rPr>
          <w:rFonts w:ascii="Times New Roman" w:hAnsi="Times New Roman" w:cs="Times New Roman"/>
        </w:rPr>
        <w:t xml:space="preserve">is key to a successful project as it establishes initial practical knowledge and </w:t>
      </w:r>
      <w:r w:rsidR="00E5767F" w:rsidRPr="00CA0005">
        <w:rPr>
          <w:rFonts w:ascii="Times New Roman" w:hAnsi="Times New Roman" w:cs="Times New Roman"/>
        </w:rPr>
        <w:t>allows for troubleshooting down the road.</w:t>
      </w:r>
      <w:r w:rsidR="00126489" w:rsidRPr="00CA0005">
        <w:rPr>
          <w:rFonts w:ascii="Times New Roman" w:hAnsi="Times New Roman" w:cs="Times New Roman"/>
        </w:rPr>
        <w:t xml:space="preserve"> The </w:t>
      </w:r>
      <w:r w:rsidR="00995B3B" w:rsidRPr="00CA0005">
        <w:rPr>
          <w:rFonts w:ascii="Times New Roman" w:hAnsi="Times New Roman" w:cs="Times New Roman"/>
        </w:rPr>
        <w:t xml:space="preserve">desired schlieren </w:t>
      </w:r>
      <w:r w:rsidR="00126489" w:rsidRPr="00CA0005">
        <w:rPr>
          <w:rFonts w:ascii="Times New Roman" w:hAnsi="Times New Roman" w:cs="Times New Roman"/>
        </w:rPr>
        <w:t>system is a variation of the knife</w:t>
      </w:r>
      <w:r w:rsidR="00995B3B" w:rsidRPr="00CA0005">
        <w:rPr>
          <w:rFonts w:ascii="Times New Roman" w:hAnsi="Times New Roman" w:cs="Times New Roman"/>
        </w:rPr>
        <w:t>-</w:t>
      </w:r>
      <w:r w:rsidR="00126489" w:rsidRPr="00CA0005">
        <w:rPr>
          <w:rFonts w:ascii="Times New Roman" w:hAnsi="Times New Roman" w:cs="Times New Roman"/>
        </w:rPr>
        <w:t>edge</w:t>
      </w:r>
      <w:r w:rsidR="00995B3B" w:rsidRPr="00CA0005">
        <w:rPr>
          <w:rFonts w:ascii="Times New Roman" w:hAnsi="Times New Roman" w:cs="Times New Roman"/>
        </w:rPr>
        <w:t xml:space="preserve"> system</w:t>
      </w:r>
      <w:r w:rsidR="000C6E00" w:rsidRPr="00CA0005">
        <w:rPr>
          <w:rFonts w:ascii="Times New Roman" w:hAnsi="Times New Roman" w:cs="Times New Roman"/>
        </w:rPr>
        <w:t xml:space="preserve"> (</w:t>
      </w:r>
      <w:r w:rsidR="00004E31" w:rsidRPr="00CA0005">
        <w:rPr>
          <w:rFonts w:ascii="Times New Roman" w:hAnsi="Times New Roman" w:cs="Times New Roman"/>
        </w:rPr>
        <w:t>5</w:t>
      </w:r>
      <w:r w:rsidR="000C6E00" w:rsidRPr="00CA0005">
        <w:rPr>
          <w:rFonts w:ascii="Times New Roman" w:hAnsi="Times New Roman" w:cs="Times New Roman"/>
        </w:rPr>
        <w:t>). The two major differences are the use of a single mirror</w:t>
      </w:r>
      <w:r w:rsidR="00B90A63" w:rsidRPr="00CA0005">
        <w:rPr>
          <w:rFonts w:ascii="Times New Roman" w:hAnsi="Times New Roman" w:cs="Times New Roman"/>
        </w:rPr>
        <w:t xml:space="preserve"> (</w:t>
      </w:r>
      <w:r w:rsidR="00004E31" w:rsidRPr="00CA0005">
        <w:rPr>
          <w:rFonts w:ascii="Times New Roman" w:hAnsi="Times New Roman" w:cs="Times New Roman"/>
        </w:rPr>
        <w:t>6</w:t>
      </w:r>
      <w:r w:rsidR="00B90A63" w:rsidRPr="00CA0005">
        <w:rPr>
          <w:rFonts w:ascii="Times New Roman" w:hAnsi="Times New Roman" w:cs="Times New Roman"/>
        </w:rPr>
        <w:t>) and the use of a colored filter (</w:t>
      </w:r>
      <w:r w:rsidR="00004E31" w:rsidRPr="00CA0005">
        <w:rPr>
          <w:rFonts w:ascii="Times New Roman" w:hAnsi="Times New Roman" w:cs="Times New Roman"/>
        </w:rPr>
        <w:t>7</w:t>
      </w:r>
      <w:r w:rsidR="00B90A63" w:rsidRPr="00CA0005">
        <w:rPr>
          <w:rFonts w:ascii="Times New Roman" w:hAnsi="Times New Roman" w:cs="Times New Roman"/>
        </w:rPr>
        <w:t>)</w:t>
      </w:r>
      <w:r w:rsidR="0092332F" w:rsidRPr="00CA0005">
        <w:rPr>
          <w:rFonts w:ascii="Times New Roman" w:hAnsi="Times New Roman" w:cs="Times New Roman"/>
        </w:rPr>
        <w:t>(</w:t>
      </w:r>
      <w:r w:rsidR="00004E31" w:rsidRPr="00CA0005">
        <w:rPr>
          <w:rFonts w:ascii="Times New Roman" w:hAnsi="Times New Roman" w:cs="Times New Roman"/>
        </w:rPr>
        <w:t>8</w:t>
      </w:r>
      <w:r w:rsidR="0092332F" w:rsidRPr="00CA0005">
        <w:rPr>
          <w:rFonts w:ascii="Times New Roman" w:hAnsi="Times New Roman" w:cs="Times New Roman"/>
        </w:rPr>
        <w:t>)</w:t>
      </w:r>
      <w:r w:rsidR="00B90A63" w:rsidRPr="00CA0005">
        <w:rPr>
          <w:rFonts w:ascii="Times New Roman" w:hAnsi="Times New Roman" w:cs="Times New Roman"/>
        </w:rPr>
        <w:t xml:space="preserve">. This system results in a </w:t>
      </w:r>
      <w:r w:rsidR="00FA7182" w:rsidRPr="00CA0005">
        <w:rPr>
          <w:rFonts w:ascii="Times New Roman" w:hAnsi="Times New Roman" w:cs="Times New Roman"/>
        </w:rPr>
        <w:t>simpler</w:t>
      </w:r>
      <w:r w:rsidR="00B90A63" w:rsidRPr="00CA0005">
        <w:rPr>
          <w:rFonts w:ascii="Times New Roman" w:hAnsi="Times New Roman" w:cs="Times New Roman"/>
        </w:rPr>
        <w:t xml:space="preserve"> </w:t>
      </w:r>
      <w:r w:rsidR="0092332F" w:rsidRPr="00CA0005">
        <w:rPr>
          <w:rFonts w:ascii="Times New Roman" w:hAnsi="Times New Roman" w:cs="Times New Roman"/>
        </w:rPr>
        <w:t xml:space="preserve">setup which will </w:t>
      </w:r>
      <w:r w:rsidR="00FA7182" w:rsidRPr="00CA0005">
        <w:rPr>
          <w:rFonts w:ascii="Times New Roman" w:hAnsi="Times New Roman" w:cs="Times New Roman"/>
        </w:rPr>
        <w:t>increase</w:t>
      </w:r>
      <w:r w:rsidR="0092332F" w:rsidRPr="00CA0005">
        <w:rPr>
          <w:rFonts w:ascii="Times New Roman" w:hAnsi="Times New Roman" w:cs="Times New Roman"/>
        </w:rPr>
        <w:t xml:space="preserve"> the </w:t>
      </w:r>
      <w:r w:rsidR="00FA7182" w:rsidRPr="00CA0005">
        <w:rPr>
          <w:rFonts w:ascii="Times New Roman" w:hAnsi="Times New Roman" w:cs="Times New Roman"/>
        </w:rPr>
        <w:t xml:space="preserve">portability </w:t>
      </w:r>
      <w:r w:rsidR="0092332F" w:rsidRPr="00CA0005">
        <w:rPr>
          <w:rFonts w:ascii="Times New Roman" w:hAnsi="Times New Roman" w:cs="Times New Roman"/>
        </w:rPr>
        <w:t xml:space="preserve">of the system </w:t>
      </w:r>
      <w:r w:rsidR="00FA7182" w:rsidRPr="00CA0005">
        <w:rPr>
          <w:rFonts w:ascii="Times New Roman" w:hAnsi="Times New Roman" w:cs="Times New Roman"/>
        </w:rPr>
        <w:t>when combined with the</w:t>
      </w:r>
      <w:r w:rsidR="0092332F" w:rsidRPr="00CA0005">
        <w:rPr>
          <w:rFonts w:ascii="Times New Roman" w:hAnsi="Times New Roman" w:cs="Times New Roman"/>
        </w:rPr>
        <w:t xml:space="preserve"> SIA</w:t>
      </w:r>
      <w:r w:rsidR="00AF5B0B" w:rsidRPr="00CA0005">
        <w:rPr>
          <w:rFonts w:ascii="Times New Roman" w:hAnsi="Times New Roman" w:cs="Times New Roman"/>
        </w:rPr>
        <w:t xml:space="preserve"> Project</w:t>
      </w:r>
      <w:r w:rsidR="0092332F" w:rsidRPr="00CA0005">
        <w:rPr>
          <w:rFonts w:ascii="Times New Roman" w:hAnsi="Times New Roman" w:cs="Times New Roman"/>
        </w:rPr>
        <w:t>, while simultaneously</w:t>
      </w:r>
      <w:r w:rsidR="00FA7182" w:rsidRPr="00CA0005">
        <w:rPr>
          <w:rFonts w:ascii="Times New Roman" w:hAnsi="Times New Roman" w:cs="Times New Roman"/>
        </w:rPr>
        <w:t xml:space="preserve"> providing colored images to further </w:t>
      </w:r>
      <w:r w:rsidR="00AE7D4C" w:rsidRPr="00CA0005">
        <w:rPr>
          <w:rFonts w:ascii="Times New Roman" w:hAnsi="Times New Roman" w:cs="Times New Roman"/>
        </w:rPr>
        <w:t>emphasize differences in refractive index.</w:t>
      </w:r>
    </w:p>
    <w:p w14:paraId="0987BB89" w14:textId="2EE493C3" w:rsidR="00A775AB" w:rsidRPr="00CA0005" w:rsidRDefault="00E5767F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>The second phase</w:t>
      </w:r>
      <w:r w:rsidR="007E123B">
        <w:rPr>
          <w:rFonts w:ascii="Times New Roman" w:hAnsi="Times New Roman" w:cs="Times New Roman"/>
        </w:rPr>
        <w:t xml:space="preserve">: </w:t>
      </w:r>
      <w:r w:rsidRPr="00CA0005">
        <w:rPr>
          <w:rFonts w:ascii="Times New Roman" w:hAnsi="Times New Roman" w:cs="Times New Roman"/>
        </w:rPr>
        <w:t>use CAD to design</w:t>
      </w:r>
      <w:r w:rsidR="00AF5B0B" w:rsidRPr="00CA0005">
        <w:rPr>
          <w:rFonts w:ascii="Times New Roman" w:hAnsi="Times New Roman" w:cs="Times New Roman"/>
        </w:rPr>
        <w:t xml:space="preserve">, build, and test </w:t>
      </w:r>
      <w:r w:rsidRPr="00CA0005">
        <w:rPr>
          <w:rFonts w:ascii="Times New Roman" w:hAnsi="Times New Roman" w:cs="Times New Roman"/>
        </w:rPr>
        <w:t xml:space="preserve">a </w:t>
      </w:r>
      <w:r w:rsidR="00DF31C3" w:rsidRPr="00CA0005">
        <w:rPr>
          <w:rFonts w:ascii="Times New Roman" w:hAnsi="Times New Roman" w:cs="Times New Roman"/>
        </w:rPr>
        <w:t xml:space="preserve">basic jig for the schlieren system. This product </w:t>
      </w:r>
      <w:r w:rsidR="00D15EE6" w:rsidRPr="00CA0005">
        <w:rPr>
          <w:rFonts w:ascii="Times New Roman" w:hAnsi="Times New Roman" w:cs="Times New Roman"/>
        </w:rPr>
        <w:t xml:space="preserve">will be known as </w:t>
      </w:r>
      <w:r w:rsidR="00272B6B" w:rsidRPr="00CA0005">
        <w:rPr>
          <w:rFonts w:ascii="Times New Roman" w:hAnsi="Times New Roman" w:cs="Times New Roman"/>
        </w:rPr>
        <w:t>Schlieren</w:t>
      </w:r>
      <w:r w:rsidR="00927800" w:rsidRPr="00CA0005">
        <w:rPr>
          <w:rFonts w:ascii="Times New Roman" w:hAnsi="Times New Roman" w:cs="Times New Roman"/>
        </w:rPr>
        <w:t xml:space="preserve"> </w:t>
      </w:r>
      <w:r w:rsidR="00CF769E" w:rsidRPr="00CA0005">
        <w:rPr>
          <w:rFonts w:ascii="Times New Roman" w:hAnsi="Times New Roman" w:cs="Times New Roman"/>
        </w:rPr>
        <w:t>Imaging</w:t>
      </w:r>
      <w:r w:rsidR="00927800" w:rsidRPr="00CA0005">
        <w:rPr>
          <w:rFonts w:ascii="Times New Roman" w:hAnsi="Times New Roman" w:cs="Times New Roman"/>
        </w:rPr>
        <w:t xml:space="preserve"> </w:t>
      </w:r>
      <w:r w:rsidR="00023955" w:rsidRPr="00CA0005">
        <w:rPr>
          <w:rFonts w:ascii="Times New Roman" w:hAnsi="Times New Roman" w:cs="Times New Roman"/>
        </w:rPr>
        <w:t>Aid</w:t>
      </w:r>
      <w:r w:rsidR="00E250B5" w:rsidRPr="00CA0005">
        <w:rPr>
          <w:rFonts w:ascii="Times New Roman" w:hAnsi="Times New Roman" w:cs="Times New Roman"/>
        </w:rPr>
        <w:t xml:space="preserve"> 1 (</w:t>
      </w:r>
      <w:r w:rsidR="00272B6B" w:rsidRPr="00CA0005">
        <w:rPr>
          <w:rFonts w:ascii="Times New Roman" w:hAnsi="Times New Roman" w:cs="Times New Roman"/>
        </w:rPr>
        <w:t>SIA</w:t>
      </w:r>
      <w:r w:rsidR="00E250B5" w:rsidRPr="00CA0005">
        <w:rPr>
          <w:rFonts w:ascii="Times New Roman" w:hAnsi="Times New Roman" w:cs="Times New Roman"/>
        </w:rPr>
        <w:t>1). The goal for S</w:t>
      </w:r>
      <w:r w:rsidR="002E682E" w:rsidRPr="00CA0005">
        <w:rPr>
          <w:rFonts w:ascii="Times New Roman" w:hAnsi="Times New Roman" w:cs="Times New Roman"/>
        </w:rPr>
        <w:t>IA</w:t>
      </w:r>
      <w:r w:rsidR="00E250B5" w:rsidRPr="00CA0005">
        <w:rPr>
          <w:rFonts w:ascii="Times New Roman" w:hAnsi="Times New Roman" w:cs="Times New Roman"/>
        </w:rPr>
        <w:t xml:space="preserve">1 is to create a working jig for the </w:t>
      </w:r>
      <w:r w:rsidR="002E682E" w:rsidRPr="00CA0005">
        <w:rPr>
          <w:rFonts w:ascii="Times New Roman" w:hAnsi="Times New Roman" w:cs="Times New Roman"/>
        </w:rPr>
        <w:t xml:space="preserve">materials present during </w:t>
      </w:r>
      <w:r w:rsidR="00B21EC5" w:rsidRPr="00CA0005">
        <w:rPr>
          <w:rFonts w:ascii="Times New Roman" w:hAnsi="Times New Roman" w:cs="Times New Roman"/>
        </w:rPr>
        <w:t>phase one.</w:t>
      </w:r>
    </w:p>
    <w:p w14:paraId="0E5CDD90" w14:textId="09ADF5FC" w:rsidR="00070CC9" w:rsidRPr="00CA0005" w:rsidRDefault="007E123B" w:rsidP="006C74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third phase: </w:t>
      </w:r>
      <w:r w:rsidR="00B21EC5" w:rsidRPr="00CA0005">
        <w:rPr>
          <w:rFonts w:ascii="Times New Roman" w:hAnsi="Times New Roman" w:cs="Times New Roman"/>
        </w:rPr>
        <w:t>After establishing</w:t>
      </w:r>
      <w:r w:rsidR="00A775AB" w:rsidRPr="00CA0005">
        <w:rPr>
          <w:rFonts w:ascii="Times New Roman" w:hAnsi="Times New Roman" w:cs="Times New Roman"/>
        </w:rPr>
        <w:t xml:space="preserve"> SIA1</w:t>
      </w:r>
      <w:r w:rsidR="00C41E79" w:rsidRPr="00CA0005">
        <w:rPr>
          <w:rFonts w:ascii="Times New Roman" w:hAnsi="Times New Roman" w:cs="Times New Roman"/>
        </w:rPr>
        <w:t xml:space="preserve"> as a viable solution</w:t>
      </w:r>
      <w:r w:rsidR="00B21EC5" w:rsidRPr="00CA0005">
        <w:rPr>
          <w:rFonts w:ascii="Times New Roman" w:hAnsi="Times New Roman" w:cs="Times New Roman"/>
        </w:rPr>
        <w:t>, development of a more versatile jig begin</w:t>
      </w:r>
      <w:r>
        <w:rPr>
          <w:rFonts w:ascii="Times New Roman" w:hAnsi="Times New Roman" w:cs="Times New Roman"/>
        </w:rPr>
        <w:t>s</w:t>
      </w:r>
      <w:r w:rsidR="00B21EC5" w:rsidRPr="00CA0005">
        <w:rPr>
          <w:rFonts w:ascii="Times New Roman" w:hAnsi="Times New Roman" w:cs="Times New Roman"/>
        </w:rPr>
        <w:t xml:space="preserve">. This final product will be Schlieren </w:t>
      </w:r>
      <w:r w:rsidR="00272B6B" w:rsidRPr="00CA0005">
        <w:rPr>
          <w:rFonts w:ascii="Times New Roman" w:hAnsi="Times New Roman" w:cs="Times New Roman"/>
        </w:rPr>
        <w:t>Imaging Aid</w:t>
      </w:r>
      <w:r w:rsidR="00B21EC5" w:rsidRPr="00CA0005">
        <w:rPr>
          <w:rFonts w:ascii="Times New Roman" w:hAnsi="Times New Roman" w:cs="Times New Roman"/>
        </w:rPr>
        <w:t xml:space="preserve"> 2 (S</w:t>
      </w:r>
      <w:r w:rsidR="00272B6B" w:rsidRPr="00CA0005">
        <w:rPr>
          <w:rFonts w:ascii="Times New Roman" w:hAnsi="Times New Roman" w:cs="Times New Roman"/>
        </w:rPr>
        <w:t>IA</w:t>
      </w:r>
      <w:r w:rsidR="00B21EC5" w:rsidRPr="00CA0005">
        <w:rPr>
          <w:rFonts w:ascii="Times New Roman" w:hAnsi="Times New Roman" w:cs="Times New Roman"/>
        </w:rPr>
        <w:t xml:space="preserve">2) and will be applicable with materials beyond the initial experimental ones. </w:t>
      </w:r>
      <w:r w:rsidR="00FC4BDE" w:rsidRPr="00CA0005">
        <w:rPr>
          <w:rFonts w:ascii="Times New Roman" w:hAnsi="Times New Roman" w:cs="Times New Roman"/>
        </w:rPr>
        <w:t xml:space="preserve">For instance, it could have adjustable sliders </w:t>
      </w:r>
      <w:r w:rsidR="003C37FF">
        <w:rPr>
          <w:rFonts w:ascii="Times New Roman" w:hAnsi="Times New Roman" w:cs="Times New Roman"/>
        </w:rPr>
        <w:t xml:space="preserve">and attachments </w:t>
      </w:r>
      <w:r w:rsidR="00FC4BDE" w:rsidRPr="00CA0005">
        <w:rPr>
          <w:rFonts w:ascii="Times New Roman" w:hAnsi="Times New Roman" w:cs="Times New Roman"/>
        </w:rPr>
        <w:t>for filter and light placement</w:t>
      </w:r>
      <w:r w:rsidR="00E0367E" w:rsidRPr="00CA0005">
        <w:rPr>
          <w:rFonts w:ascii="Times New Roman" w:hAnsi="Times New Roman" w:cs="Times New Roman"/>
        </w:rPr>
        <w:t xml:space="preserve"> with markings for various mirror </w:t>
      </w:r>
      <w:r w:rsidR="00F70488">
        <w:rPr>
          <w:rFonts w:ascii="Times New Roman" w:hAnsi="Times New Roman" w:cs="Times New Roman"/>
        </w:rPr>
        <w:t xml:space="preserve">systems. </w:t>
      </w:r>
      <w:r w:rsidR="006652F5" w:rsidRPr="00CA0005">
        <w:rPr>
          <w:rFonts w:ascii="Times New Roman" w:hAnsi="Times New Roman" w:cs="Times New Roman"/>
        </w:rPr>
        <w:t xml:space="preserve">Future development </w:t>
      </w:r>
      <w:r w:rsidR="00E0367E" w:rsidRPr="00CA0005">
        <w:rPr>
          <w:rFonts w:ascii="Times New Roman" w:hAnsi="Times New Roman" w:cs="Times New Roman"/>
        </w:rPr>
        <w:t xml:space="preserve">of this project </w:t>
      </w:r>
      <w:r>
        <w:rPr>
          <w:rFonts w:ascii="Times New Roman" w:hAnsi="Times New Roman" w:cs="Times New Roman"/>
        </w:rPr>
        <w:t>w</w:t>
      </w:r>
      <w:r w:rsidR="00995D7C" w:rsidRPr="00CA0005">
        <w:rPr>
          <w:rFonts w:ascii="Times New Roman" w:hAnsi="Times New Roman" w:cs="Times New Roman"/>
        </w:rPr>
        <w:t xml:space="preserve">ould seek </w:t>
      </w:r>
      <w:r w:rsidR="00E0367E" w:rsidRPr="00CA0005">
        <w:rPr>
          <w:rFonts w:ascii="Times New Roman" w:hAnsi="Times New Roman" w:cs="Times New Roman"/>
        </w:rPr>
        <w:t xml:space="preserve">to make a modular attachment </w:t>
      </w:r>
      <w:r w:rsidR="00995D7C" w:rsidRPr="00CA0005">
        <w:rPr>
          <w:rFonts w:ascii="Times New Roman" w:hAnsi="Times New Roman" w:cs="Times New Roman"/>
        </w:rPr>
        <w:t>for</w:t>
      </w:r>
      <w:r w:rsidR="00E0367E" w:rsidRPr="00CA0005">
        <w:rPr>
          <w:rFonts w:ascii="Times New Roman" w:hAnsi="Times New Roman" w:cs="Times New Roman"/>
        </w:rPr>
        <w:t xml:space="preserve"> the S</w:t>
      </w:r>
      <w:r w:rsidR="00CE3794" w:rsidRPr="00CA0005">
        <w:rPr>
          <w:rFonts w:ascii="Times New Roman" w:hAnsi="Times New Roman" w:cs="Times New Roman"/>
        </w:rPr>
        <w:t>IA</w:t>
      </w:r>
      <w:r w:rsidR="00E0367E" w:rsidRPr="00CA0005">
        <w:rPr>
          <w:rFonts w:ascii="Times New Roman" w:hAnsi="Times New Roman" w:cs="Times New Roman"/>
        </w:rPr>
        <w:t xml:space="preserve">2 </w:t>
      </w:r>
      <w:r w:rsidR="00995D7C" w:rsidRPr="00CA0005">
        <w:rPr>
          <w:rFonts w:ascii="Times New Roman" w:hAnsi="Times New Roman" w:cs="Times New Roman"/>
        </w:rPr>
        <w:t>to employ</w:t>
      </w:r>
      <w:r w:rsidR="00E0367E" w:rsidRPr="00CA0005">
        <w:rPr>
          <w:rFonts w:ascii="Times New Roman" w:hAnsi="Times New Roman" w:cs="Times New Roman"/>
        </w:rPr>
        <w:t xml:space="preserve"> </w:t>
      </w:r>
      <w:r w:rsidR="001333C9" w:rsidRPr="00CA0005">
        <w:rPr>
          <w:rFonts w:ascii="Times New Roman" w:hAnsi="Times New Roman" w:cs="Times New Roman"/>
        </w:rPr>
        <w:t>close-up imaging using a small mirror</w:t>
      </w:r>
      <w:r w:rsidR="00096E72">
        <w:rPr>
          <w:rFonts w:ascii="Times New Roman" w:hAnsi="Times New Roman" w:cs="Times New Roman"/>
        </w:rPr>
        <w:t xml:space="preserve"> </w:t>
      </w:r>
      <w:r w:rsidR="00995D7C" w:rsidRPr="00CA0005">
        <w:rPr>
          <w:rFonts w:ascii="Times New Roman" w:hAnsi="Times New Roman" w:cs="Times New Roman"/>
        </w:rPr>
        <w:t>(4)</w:t>
      </w:r>
      <w:r w:rsidR="001333C9" w:rsidRPr="00CA0005">
        <w:rPr>
          <w:rFonts w:ascii="Times New Roman" w:hAnsi="Times New Roman" w:cs="Times New Roman"/>
        </w:rPr>
        <w:t>.</w:t>
      </w:r>
    </w:p>
    <w:p w14:paraId="52DEC058" w14:textId="498FF9ED" w:rsidR="00521CAD" w:rsidRPr="00CA0005" w:rsidRDefault="00521CAD" w:rsidP="006C7469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>A 3D printed base to hold the camera, point light, and filter would solve</w:t>
      </w:r>
      <w:r w:rsidR="00995D7C" w:rsidRPr="00CA0005">
        <w:rPr>
          <w:rFonts w:ascii="Times New Roman" w:hAnsi="Times New Roman" w:cs="Times New Roman"/>
        </w:rPr>
        <w:t xml:space="preserve"> a major </w:t>
      </w:r>
      <w:r w:rsidR="00D01AB4" w:rsidRPr="00CA0005">
        <w:rPr>
          <w:rFonts w:ascii="Times New Roman" w:hAnsi="Times New Roman" w:cs="Times New Roman"/>
        </w:rPr>
        <w:t xml:space="preserve">issue regarding portability </w:t>
      </w:r>
      <w:r w:rsidRPr="00CA0005">
        <w:rPr>
          <w:rFonts w:ascii="Times New Roman" w:hAnsi="Times New Roman" w:cs="Times New Roman"/>
        </w:rPr>
        <w:t>and only cost the amount of filament used (about $0.06/gram depending on printing material) coming out to no more than $15-20 for the final product, and likely no more than $1</w:t>
      </w:r>
      <w:r w:rsidR="00132BC2" w:rsidRPr="00CA0005">
        <w:rPr>
          <w:rFonts w:ascii="Times New Roman" w:hAnsi="Times New Roman" w:cs="Times New Roman"/>
        </w:rPr>
        <w:t>5</w:t>
      </w:r>
      <w:r w:rsidRPr="00CA0005">
        <w:rPr>
          <w:rFonts w:ascii="Times New Roman" w:hAnsi="Times New Roman" w:cs="Times New Roman"/>
        </w:rPr>
        <w:t>0 for all iterations. Other materials such as the mirror, light, and filter, could increase the cost by another $100</w:t>
      </w:r>
      <w:r w:rsidR="00132BC2" w:rsidRPr="00CA0005">
        <w:rPr>
          <w:rFonts w:ascii="Times New Roman" w:hAnsi="Times New Roman" w:cs="Times New Roman"/>
        </w:rPr>
        <w:t>-</w:t>
      </w:r>
      <w:r w:rsidR="00A3695D">
        <w:rPr>
          <w:rFonts w:ascii="Times New Roman" w:hAnsi="Times New Roman" w:cs="Times New Roman"/>
        </w:rPr>
        <w:t>3</w:t>
      </w:r>
      <w:r w:rsidR="00132BC2" w:rsidRPr="00CA0005">
        <w:rPr>
          <w:rFonts w:ascii="Times New Roman" w:hAnsi="Times New Roman" w:cs="Times New Roman"/>
        </w:rPr>
        <w:t>00</w:t>
      </w:r>
      <w:r w:rsidRPr="00CA0005">
        <w:rPr>
          <w:rFonts w:ascii="Times New Roman" w:hAnsi="Times New Roman" w:cs="Times New Roman"/>
        </w:rPr>
        <w:t xml:space="preserve"> for a total </w:t>
      </w:r>
      <w:r w:rsidR="00132BC2" w:rsidRPr="00CA0005">
        <w:rPr>
          <w:rFonts w:ascii="Times New Roman" w:hAnsi="Times New Roman" w:cs="Times New Roman"/>
        </w:rPr>
        <w:t xml:space="preserve">maximum </w:t>
      </w:r>
      <w:r w:rsidRPr="00CA0005">
        <w:rPr>
          <w:rFonts w:ascii="Times New Roman" w:hAnsi="Times New Roman" w:cs="Times New Roman"/>
        </w:rPr>
        <w:t>cost of $</w:t>
      </w:r>
      <w:r w:rsidR="00A3695D">
        <w:rPr>
          <w:rFonts w:ascii="Times New Roman" w:hAnsi="Times New Roman" w:cs="Times New Roman"/>
        </w:rPr>
        <w:t>4</w:t>
      </w:r>
      <w:r w:rsidR="00E94B61" w:rsidRPr="00CA0005">
        <w:rPr>
          <w:rFonts w:ascii="Times New Roman" w:hAnsi="Times New Roman" w:cs="Times New Roman"/>
        </w:rPr>
        <w:t>5</w:t>
      </w:r>
      <w:r w:rsidRPr="00CA0005">
        <w:rPr>
          <w:rFonts w:ascii="Times New Roman" w:hAnsi="Times New Roman" w:cs="Times New Roman"/>
        </w:rPr>
        <w:t>0.</w:t>
      </w:r>
    </w:p>
    <w:p w14:paraId="6E392A6E" w14:textId="7D4C7857" w:rsidR="00132BC2" w:rsidRPr="00CA0005" w:rsidRDefault="006C7469" w:rsidP="00132BC2">
      <w:pPr>
        <w:rPr>
          <w:rFonts w:ascii="Times New Roman" w:hAnsi="Times New Roman" w:cs="Times New Roman"/>
        </w:rPr>
      </w:pPr>
      <w:r w:rsidRPr="00CA0005">
        <w:rPr>
          <w:rFonts w:ascii="Times New Roman" w:hAnsi="Times New Roman" w:cs="Times New Roman"/>
        </w:rPr>
        <w:t>Th</w:t>
      </w:r>
      <w:r w:rsidR="00E94B61" w:rsidRPr="00CA0005">
        <w:rPr>
          <w:rFonts w:ascii="Times New Roman" w:hAnsi="Times New Roman" w:cs="Times New Roman"/>
        </w:rPr>
        <w:t>e SIA Project will</w:t>
      </w:r>
      <w:r w:rsidRPr="00CA0005">
        <w:rPr>
          <w:rFonts w:ascii="Times New Roman" w:hAnsi="Times New Roman" w:cs="Times New Roman"/>
        </w:rPr>
        <w:t xml:space="preserve"> </w:t>
      </w:r>
      <w:r w:rsidR="00A1586E">
        <w:rPr>
          <w:rFonts w:ascii="Times New Roman" w:hAnsi="Times New Roman" w:cs="Times New Roman"/>
        </w:rPr>
        <w:t xml:space="preserve">be a boon to </w:t>
      </w:r>
      <w:r w:rsidRPr="00CA0005">
        <w:rPr>
          <w:rFonts w:ascii="Times New Roman" w:hAnsi="Times New Roman" w:cs="Times New Roman"/>
        </w:rPr>
        <w:t xml:space="preserve">the HYPER Lab </w:t>
      </w:r>
      <w:r w:rsidR="00A1586E">
        <w:rPr>
          <w:rFonts w:ascii="Times New Roman" w:hAnsi="Times New Roman" w:cs="Times New Roman"/>
        </w:rPr>
        <w:t xml:space="preserve">at Washington State University </w:t>
      </w:r>
      <w:r w:rsidR="00972CA8">
        <w:rPr>
          <w:rFonts w:ascii="Times New Roman" w:hAnsi="Times New Roman" w:cs="Times New Roman"/>
        </w:rPr>
        <w:t xml:space="preserve">not only </w:t>
      </w:r>
      <w:proofErr w:type="gramStart"/>
      <w:r w:rsidR="00972CA8">
        <w:rPr>
          <w:rFonts w:ascii="Times New Roman" w:hAnsi="Times New Roman" w:cs="Times New Roman"/>
        </w:rPr>
        <w:t xml:space="preserve">as a way </w:t>
      </w:r>
      <w:r w:rsidRPr="00CA0005">
        <w:rPr>
          <w:rFonts w:ascii="Times New Roman" w:hAnsi="Times New Roman" w:cs="Times New Roman"/>
        </w:rPr>
        <w:t>to</w:t>
      </w:r>
      <w:proofErr w:type="gramEnd"/>
      <w:r w:rsidRPr="00CA0005">
        <w:rPr>
          <w:rFonts w:ascii="Times New Roman" w:hAnsi="Times New Roman" w:cs="Times New Roman"/>
        </w:rPr>
        <w:t xml:space="preserve"> analyze hydrogen boiloff</w:t>
      </w:r>
      <w:r w:rsidR="00972CA8">
        <w:rPr>
          <w:rFonts w:ascii="Times New Roman" w:hAnsi="Times New Roman" w:cs="Times New Roman"/>
        </w:rPr>
        <w:t xml:space="preserve">, but other cryogenic and aerodynamics related phenomena </w:t>
      </w:r>
      <w:r w:rsidR="002C52D1">
        <w:rPr>
          <w:rFonts w:ascii="Times New Roman" w:hAnsi="Times New Roman" w:cs="Times New Roman"/>
        </w:rPr>
        <w:t xml:space="preserve">as well, all </w:t>
      </w:r>
      <w:r w:rsidRPr="00CA0005">
        <w:rPr>
          <w:rFonts w:ascii="Times New Roman" w:hAnsi="Times New Roman" w:cs="Times New Roman"/>
        </w:rPr>
        <w:t xml:space="preserve">in a </w:t>
      </w:r>
      <w:r w:rsidR="002F6431">
        <w:rPr>
          <w:rFonts w:ascii="Times New Roman" w:hAnsi="Times New Roman" w:cs="Times New Roman"/>
        </w:rPr>
        <w:t>user-friendly</w:t>
      </w:r>
      <w:r w:rsidR="00E94B61" w:rsidRPr="00CA0005">
        <w:rPr>
          <w:rFonts w:ascii="Times New Roman" w:hAnsi="Times New Roman" w:cs="Times New Roman"/>
        </w:rPr>
        <w:t xml:space="preserve"> and </w:t>
      </w:r>
      <w:r w:rsidR="00AF5B0B" w:rsidRPr="00CA0005">
        <w:rPr>
          <w:rFonts w:ascii="Times New Roman" w:hAnsi="Times New Roman" w:cs="Times New Roman"/>
        </w:rPr>
        <w:t xml:space="preserve">mobile </w:t>
      </w:r>
      <w:r w:rsidRPr="00CA0005">
        <w:rPr>
          <w:rFonts w:ascii="Times New Roman" w:hAnsi="Times New Roman" w:cs="Times New Roman"/>
        </w:rPr>
        <w:t>way.</w:t>
      </w:r>
    </w:p>
    <w:p w14:paraId="63D31B2E" w14:textId="175D2F2B" w:rsidR="00C95BD2" w:rsidRDefault="00257244" w:rsidP="00C95BD2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References</w:t>
      </w:r>
    </w:p>
    <w:p w14:paraId="4536C195" w14:textId="77777777" w:rsidR="00CA0005" w:rsidRPr="00CA0005" w:rsidRDefault="00CA0005" w:rsidP="00C95BD2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14:paraId="7FB5F260" w14:textId="25E15999" w:rsidR="00624698" w:rsidRPr="00CA0005" w:rsidRDefault="00624698" w:rsidP="00CA000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A0005">
        <w:rPr>
          <w:rFonts w:ascii="Times New Roman" w:eastAsia="Times New Roman" w:hAnsi="Times New Roman" w:cs="Times New Roman"/>
        </w:rPr>
        <w:t xml:space="preserve">O'Farrell, J. M., and T. J. Rieckhoff. “Direct Visualization of Shock Waves in Supersonic Space Shuttle </w:t>
      </w:r>
      <w:proofErr w:type="spellStart"/>
      <w:r w:rsidRPr="00CA0005">
        <w:rPr>
          <w:rFonts w:ascii="Times New Roman" w:eastAsia="Times New Roman" w:hAnsi="Times New Roman" w:cs="Times New Roman"/>
        </w:rPr>
        <w:t>Flightisualization</w:t>
      </w:r>
      <w:proofErr w:type="spellEnd"/>
      <w:r w:rsidRPr="00CA0005">
        <w:rPr>
          <w:rFonts w:ascii="Times New Roman" w:eastAsia="Times New Roman" w:hAnsi="Times New Roman" w:cs="Times New Roman"/>
        </w:rPr>
        <w:t xml:space="preserve"> of Shock Waves in Supersonic Space Shuttle Flight.” </w:t>
      </w:r>
      <w:r w:rsidRPr="00CA0005">
        <w:rPr>
          <w:rFonts w:ascii="Times New Roman" w:eastAsia="Times New Roman" w:hAnsi="Times New Roman" w:cs="Times New Roman"/>
          <w:i/>
          <w:iCs/>
        </w:rPr>
        <w:t>NASA Technical Reports Server</w:t>
      </w:r>
      <w:r w:rsidRPr="00CA0005">
        <w:rPr>
          <w:rFonts w:ascii="Times New Roman" w:eastAsia="Times New Roman" w:hAnsi="Times New Roman" w:cs="Times New Roman"/>
        </w:rPr>
        <w:t xml:space="preserve">, National Aeronautics and Space Administration, Jan. 2011, </w:t>
      </w:r>
      <w:hyperlink r:id="rId8" w:history="1">
        <w:r w:rsidRPr="00CA0005">
          <w:rPr>
            <w:rStyle w:val="Hyperlink"/>
            <w:rFonts w:ascii="Times New Roman" w:eastAsia="Times New Roman" w:hAnsi="Times New Roman" w:cs="Times New Roman"/>
          </w:rPr>
          <w:t>ntrs.nasa.gov/archive/</w:t>
        </w:r>
        <w:proofErr w:type="spellStart"/>
        <w:r w:rsidRPr="00CA0005">
          <w:rPr>
            <w:rStyle w:val="Hyperlink"/>
            <w:rFonts w:ascii="Times New Roman" w:eastAsia="Times New Roman" w:hAnsi="Times New Roman" w:cs="Times New Roman"/>
          </w:rPr>
          <w:t>nasa</w:t>
        </w:r>
        <w:proofErr w:type="spellEnd"/>
        <w:r w:rsidRPr="00CA0005">
          <w:rPr>
            <w:rStyle w:val="Hyperlink"/>
            <w:rFonts w:ascii="Times New Roman" w:eastAsia="Times New Roman" w:hAnsi="Times New Roman" w:cs="Times New Roman"/>
          </w:rPr>
          <w:t>/casi.ntrs.nasa.gov/20110007108.pdf</w:t>
        </w:r>
      </w:hyperlink>
      <w:r w:rsidRPr="00CA0005">
        <w:rPr>
          <w:rFonts w:ascii="Times New Roman" w:eastAsia="Times New Roman" w:hAnsi="Times New Roman" w:cs="Times New Roman"/>
        </w:rPr>
        <w:t>.</w:t>
      </w:r>
    </w:p>
    <w:p w14:paraId="78910AA4" w14:textId="0A06340F" w:rsidR="00C810AD" w:rsidRPr="00CA0005" w:rsidRDefault="00C810AD" w:rsidP="00CA0005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CA0005">
        <w:rPr>
          <w:sz w:val="22"/>
          <w:szCs w:val="22"/>
        </w:rPr>
        <w:t>Wernet</w:t>
      </w:r>
      <w:proofErr w:type="spellEnd"/>
      <w:r w:rsidRPr="00CA0005">
        <w:rPr>
          <w:sz w:val="22"/>
          <w:szCs w:val="22"/>
        </w:rPr>
        <w:t xml:space="preserve">, Mark P., and Benjamin R. </w:t>
      </w:r>
      <w:proofErr w:type="spellStart"/>
      <w:r w:rsidRPr="00CA0005">
        <w:rPr>
          <w:sz w:val="22"/>
          <w:szCs w:val="22"/>
        </w:rPr>
        <w:t>Stiegemeier</w:t>
      </w:r>
      <w:proofErr w:type="spellEnd"/>
      <w:r w:rsidRPr="00CA0005">
        <w:rPr>
          <w:sz w:val="22"/>
          <w:szCs w:val="22"/>
        </w:rPr>
        <w:t xml:space="preserve">. “Application of Background Oriented Schlieren for Altitude Testing of Rocket Engines.” </w:t>
      </w:r>
      <w:r w:rsidRPr="00CA0005">
        <w:rPr>
          <w:i/>
          <w:iCs/>
          <w:sz w:val="22"/>
          <w:szCs w:val="22"/>
        </w:rPr>
        <w:t>NASA Technical Reports Server</w:t>
      </w:r>
      <w:r w:rsidRPr="00CA0005">
        <w:rPr>
          <w:sz w:val="22"/>
          <w:szCs w:val="22"/>
        </w:rPr>
        <w:t xml:space="preserve">, National Aeronautics and Space Administration, Oct. 2017, </w:t>
      </w:r>
      <w:hyperlink r:id="rId9" w:history="1">
        <w:r w:rsidRPr="00CA0005">
          <w:rPr>
            <w:rStyle w:val="Hyperlink"/>
            <w:sz w:val="22"/>
            <w:szCs w:val="22"/>
          </w:rPr>
          <w:t>ntrs.nasa.gov/archive/</w:t>
        </w:r>
        <w:proofErr w:type="spellStart"/>
        <w:r w:rsidRPr="00CA0005">
          <w:rPr>
            <w:rStyle w:val="Hyperlink"/>
            <w:sz w:val="22"/>
            <w:szCs w:val="22"/>
          </w:rPr>
          <w:t>nasa</w:t>
        </w:r>
        <w:proofErr w:type="spellEnd"/>
        <w:r w:rsidRPr="00CA0005">
          <w:rPr>
            <w:rStyle w:val="Hyperlink"/>
            <w:sz w:val="22"/>
            <w:szCs w:val="22"/>
          </w:rPr>
          <w:t>/casi.ntrs.nasa.gov/20170010206.pdf</w:t>
        </w:r>
      </w:hyperlink>
      <w:r w:rsidRPr="00CA0005">
        <w:rPr>
          <w:sz w:val="22"/>
          <w:szCs w:val="22"/>
        </w:rPr>
        <w:t>.</w:t>
      </w:r>
    </w:p>
    <w:p w14:paraId="2D89F641" w14:textId="04D6A698" w:rsidR="00152B34" w:rsidRPr="00CA0005" w:rsidRDefault="00152B34" w:rsidP="00CA0005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CA0005">
        <w:rPr>
          <w:sz w:val="22"/>
          <w:szCs w:val="22"/>
        </w:rPr>
        <w:t>Wernet</w:t>
      </w:r>
      <w:proofErr w:type="spellEnd"/>
      <w:r w:rsidRPr="00CA0005">
        <w:rPr>
          <w:sz w:val="22"/>
          <w:szCs w:val="22"/>
        </w:rPr>
        <w:t xml:space="preserve">, Mark P. “Real-Time Background Oriented Schlieren: Catching Up </w:t>
      </w:r>
      <w:proofErr w:type="gramStart"/>
      <w:r w:rsidRPr="00CA0005">
        <w:rPr>
          <w:sz w:val="22"/>
          <w:szCs w:val="22"/>
        </w:rPr>
        <w:t>With</w:t>
      </w:r>
      <w:proofErr w:type="gramEnd"/>
      <w:r w:rsidRPr="00CA0005">
        <w:rPr>
          <w:sz w:val="22"/>
          <w:szCs w:val="22"/>
        </w:rPr>
        <w:t xml:space="preserve"> Knife Edge Schlieren.” </w:t>
      </w:r>
      <w:r w:rsidRPr="00CA0005">
        <w:rPr>
          <w:i/>
          <w:iCs/>
          <w:sz w:val="22"/>
          <w:szCs w:val="22"/>
        </w:rPr>
        <w:t>NASA Technical Reports Server</w:t>
      </w:r>
      <w:r w:rsidRPr="00CA0005">
        <w:rPr>
          <w:sz w:val="22"/>
          <w:szCs w:val="22"/>
        </w:rPr>
        <w:t xml:space="preserve">, National Aeronautics and Space Administration, Apr. 2019, </w:t>
      </w:r>
      <w:hyperlink r:id="rId10" w:history="1">
        <w:r w:rsidRPr="00CA0005">
          <w:rPr>
            <w:rStyle w:val="Hyperlink"/>
            <w:sz w:val="22"/>
            <w:szCs w:val="22"/>
          </w:rPr>
          <w:t>ntrs.nasa.gov/archive/</w:t>
        </w:r>
        <w:proofErr w:type="spellStart"/>
        <w:r w:rsidRPr="00CA0005">
          <w:rPr>
            <w:rStyle w:val="Hyperlink"/>
            <w:sz w:val="22"/>
            <w:szCs w:val="22"/>
          </w:rPr>
          <w:t>nasa</w:t>
        </w:r>
        <w:proofErr w:type="spellEnd"/>
        <w:r w:rsidRPr="00CA0005">
          <w:rPr>
            <w:rStyle w:val="Hyperlink"/>
            <w:sz w:val="22"/>
            <w:szCs w:val="22"/>
          </w:rPr>
          <w:t>/casi.ntrs.nasa.gov/20190002831.pdf</w:t>
        </w:r>
      </w:hyperlink>
      <w:r w:rsidRPr="00CA0005">
        <w:rPr>
          <w:sz w:val="22"/>
          <w:szCs w:val="22"/>
        </w:rPr>
        <w:t>.</w:t>
      </w:r>
    </w:p>
    <w:p w14:paraId="44D7050A" w14:textId="5C9DE292" w:rsidR="00830765" w:rsidRPr="00CA0005" w:rsidRDefault="00830765" w:rsidP="00CA0005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A0005">
        <w:rPr>
          <w:sz w:val="22"/>
          <w:szCs w:val="22"/>
        </w:rPr>
        <w:t xml:space="preserve">Miller, Victor A., and Keith T. </w:t>
      </w:r>
      <w:proofErr w:type="spellStart"/>
      <w:r w:rsidRPr="00CA0005">
        <w:rPr>
          <w:sz w:val="22"/>
          <w:szCs w:val="22"/>
        </w:rPr>
        <w:t>Loebner</w:t>
      </w:r>
      <w:proofErr w:type="spellEnd"/>
      <w:r w:rsidRPr="00CA0005">
        <w:rPr>
          <w:sz w:val="22"/>
          <w:szCs w:val="22"/>
        </w:rPr>
        <w:t xml:space="preserve">. “Smartphone Schlieren.” </w:t>
      </w:r>
      <w:r w:rsidRPr="00CA0005">
        <w:rPr>
          <w:i/>
          <w:iCs/>
          <w:sz w:val="22"/>
          <w:szCs w:val="22"/>
        </w:rPr>
        <w:t>ArXiv.org</w:t>
      </w:r>
      <w:r w:rsidRPr="00CA0005">
        <w:rPr>
          <w:sz w:val="22"/>
          <w:szCs w:val="22"/>
        </w:rPr>
        <w:t xml:space="preserve">, Cornell University, 13 Sept. 2016, </w:t>
      </w:r>
      <w:hyperlink r:id="rId11" w:history="1">
        <w:r w:rsidRPr="00CA0005">
          <w:rPr>
            <w:rStyle w:val="Hyperlink"/>
            <w:sz w:val="22"/>
            <w:szCs w:val="22"/>
          </w:rPr>
          <w:t>arxiv.org/pdf/1609.04298.pdf</w:t>
        </w:r>
      </w:hyperlink>
      <w:r w:rsidRPr="00CA0005">
        <w:rPr>
          <w:sz w:val="22"/>
          <w:szCs w:val="22"/>
        </w:rPr>
        <w:t>.</w:t>
      </w:r>
    </w:p>
    <w:p w14:paraId="714F91A7" w14:textId="2F0941CC" w:rsidR="003F67C0" w:rsidRPr="00CA0005" w:rsidRDefault="003F67C0" w:rsidP="00CA0005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A0005">
        <w:rPr>
          <w:sz w:val="22"/>
          <w:szCs w:val="22"/>
        </w:rPr>
        <w:t xml:space="preserve">“Schlieren Flow Visualization.” Edited by Nancy Hall, </w:t>
      </w:r>
      <w:r w:rsidRPr="00CA0005">
        <w:rPr>
          <w:i/>
          <w:iCs/>
          <w:sz w:val="22"/>
          <w:szCs w:val="22"/>
        </w:rPr>
        <w:t>NASA</w:t>
      </w:r>
      <w:r w:rsidRPr="00CA0005">
        <w:rPr>
          <w:sz w:val="22"/>
          <w:szCs w:val="22"/>
        </w:rPr>
        <w:t xml:space="preserve">, National Aeronautics and Space Administration, 5 May 2015, </w:t>
      </w:r>
      <w:hyperlink r:id="rId12" w:history="1">
        <w:r w:rsidR="0071588E" w:rsidRPr="00CA0005">
          <w:rPr>
            <w:rStyle w:val="Hyperlink"/>
            <w:sz w:val="22"/>
            <w:szCs w:val="22"/>
          </w:rPr>
          <w:t>www.grc.nasa.gov/WWW/K-12/airplane/tunvschlrn.html</w:t>
        </w:r>
      </w:hyperlink>
      <w:r w:rsidRPr="00CA0005">
        <w:rPr>
          <w:sz w:val="22"/>
          <w:szCs w:val="22"/>
        </w:rPr>
        <w:t>.</w:t>
      </w:r>
    </w:p>
    <w:p w14:paraId="0F97D990" w14:textId="13A4DFA3" w:rsidR="007E1B2F" w:rsidRPr="00CA0005" w:rsidRDefault="007E1B2F" w:rsidP="00CA0005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A0005">
        <w:rPr>
          <w:sz w:val="22"/>
          <w:szCs w:val="22"/>
        </w:rPr>
        <w:t xml:space="preserve">“Schlieren Optics.” </w:t>
      </w:r>
      <w:r w:rsidRPr="00CA0005">
        <w:rPr>
          <w:i/>
          <w:iCs/>
          <w:sz w:val="22"/>
          <w:szCs w:val="22"/>
        </w:rPr>
        <w:t>Schlieren Optics</w:t>
      </w:r>
      <w:r w:rsidRPr="00CA0005">
        <w:rPr>
          <w:sz w:val="22"/>
          <w:szCs w:val="22"/>
        </w:rPr>
        <w:t xml:space="preserve">, Harvard University, </w:t>
      </w:r>
      <w:hyperlink r:id="rId13" w:history="1">
        <w:r w:rsidRPr="00CA0005">
          <w:rPr>
            <w:rStyle w:val="Hyperlink"/>
            <w:sz w:val="22"/>
            <w:szCs w:val="22"/>
          </w:rPr>
          <w:t>sciencedemonstrations.fas.harvard.edu/presentations/schlieren-optics</w:t>
        </w:r>
      </w:hyperlink>
      <w:r w:rsidRPr="00CA0005">
        <w:rPr>
          <w:sz w:val="22"/>
          <w:szCs w:val="22"/>
        </w:rPr>
        <w:t>.</w:t>
      </w:r>
    </w:p>
    <w:p w14:paraId="04ECB48B" w14:textId="5D4437B4" w:rsidR="00D36CAE" w:rsidRPr="00CA0005" w:rsidRDefault="00D36CAE" w:rsidP="00CA0005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A0005">
        <w:rPr>
          <w:sz w:val="22"/>
          <w:szCs w:val="22"/>
        </w:rPr>
        <w:t xml:space="preserve">Srivastava, Atul. “Development and Application of Color Schlieren Technique for Investigation of Three-Dimensional Concentration Field.” </w:t>
      </w:r>
      <w:r w:rsidRPr="00CA0005">
        <w:rPr>
          <w:i/>
          <w:iCs/>
          <w:sz w:val="22"/>
          <w:szCs w:val="22"/>
        </w:rPr>
        <w:t>Journal of Crystal Growth</w:t>
      </w:r>
      <w:r w:rsidRPr="00CA0005">
        <w:rPr>
          <w:sz w:val="22"/>
          <w:szCs w:val="22"/>
        </w:rPr>
        <w:t xml:space="preserve">, vol. 383, 2013, pp. 131–139. </w:t>
      </w:r>
      <w:r w:rsidRPr="00CA0005">
        <w:rPr>
          <w:i/>
          <w:iCs/>
          <w:sz w:val="22"/>
          <w:szCs w:val="22"/>
        </w:rPr>
        <w:t>ScienceDirect</w:t>
      </w:r>
      <w:r w:rsidRPr="00CA0005">
        <w:rPr>
          <w:sz w:val="22"/>
          <w:szCs w:val="22"/>
        </w:rPr>
        <w:t>, doi:</w:t>
      </w:r>
      <w:hyperlink r:id="rId14" w:history="1">
        <w:r w:rsidRPr="00CA0005">
          <w:rPr>
            <w:rStyle w:val="Hyperlink"/>
            <w:sz w:val="22"/>
            <w:szCs w:val="22"/>
          </w:rPr>
          <w:t>10.1016/j.jcrysgro.2013.09.001</w:t>
        </w:r>
      </w:hyperlink>
      <w:r w:rsidRPr="00CA0005">
        <w:rPr>
          <w:sz w:val="22"/>
          <w:szCs w:val="22"/>
        </w:rPr>
        <w:t>.</w:t>
      </w:r>
    </w:p>
    <w:p w14:paraId="0D1B0CE5" w14:textId="3553ED99" w:rsidR="007510C5" w:rsidRPr="00CA0005" w:rsidRDefault="0071588E" w:rsidP="00CA0005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A0005">
        <w:rPr>
          <w:sz w:val="22"/>
          <w:szCs w:val="22"/>
        </w:rPr>
        <w:t xml:space="preserve">Smith, Ian. “Schlieren Photography - How Does It Work?” </w:t>
      </w:r>
      <w:r w:rsidRPr="00CA0005">
        <w:rPr>
          <w:i/>
          <w:iCs/>
          <w:sz w:val="22"/>
          <w:szCs w:val="22"/>
        </w:rPr>
        <w:t>HOWTO: Schlieren Photography</w:t>
      </w:r>
      <w:r w:rsidRPr="00CA0005">
        <w:rPr>
          <w:sz w:val="22"/>
          <w:szCs w:val="22"/>
        </w:rPr>
        <w:t xml:space="preserve">, </w:t>
      </w:r>
      <w:hyperlink r:id="rId15" w:history="1">
        <w:r w:rsidR="00615732" w:rsidRPr="00CA0005">
          <w:rPr>
            <w:rStyle w:val="Hyperlink"/>
            <w:sz w:val="22"/>
            <w:szCs w:val="22"/>
          </w:rPr>
          <w:t>www.ian.org/Schlieren/HowTo.html</w:t>
        </w:r>
      </w:hyperlink>
      <w:r w:rsidRPr="00CA0005">
        <w:rPr>
          <w:sz w:val="22"/>
          <w:szCs w:val="22"/>
        </w:rPr>
        <w:t>.</w:t>
      </w:r>
    </w:p>
    <w:sectPr w:rsidR="007510C5" w:rsidRPr="00CA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03385"/>
    <w:multiLevelType w:val="hybridMultilevel"/>
    <w:tmpl w:val="A462C97E"/>
    <w:lvl w:ilvl="0" w:tplc="47F01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60A43"/>
    <w:multiLevelType w:val="hybridMultilevel"/>
    <w:tmpl w:val="612E76A2"/>
    <w:lvl w:ilvl="0" w:tplc="56AA3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E0F00F"/>
    <w:rsid w:val="00004E31"/>
    <w:rsid w:val="00005425"/>
    <w:rsid w:val="0000606A"/>
    <w:rsid w:val="00023955"/>
    <w:rsid w:val="00061418"/>
    <w:rsid w:val="00070CC9"/>
    <w:rsid w:val="00096E72"/>
    <w:rsid w:val="000C6E00"/>
    <w:rsid w:val="000C78D0"/>
    <w:rsid w:val="000E7524"/>
    <w:rsid w:val="00126489"/>
    <w:rsid w:val="00132BC2"/>
    <w:rsid w:val="001333C9"/>
    <w:rsid w:val="0014771D"/>
    <w:rsid w:val="00152B34"/>
    <w:rsid w:val="00192ACD"/>
    <w:rsid w:val="001957E5"/>
    <w:rsid w:val="001E3588"/>
    <w:rsid w:val="00215794"/>
    <w:rsid w:val="00257244"/>
    <w:rsid w:val="002612AF"/>
    <w:rsid w:val="00272B6B"/>
    <w:rsid w:val="00287E17"/>
    <w:rsid w:val="002B457C"/>
    <w:rsid w:val="002C4EAF"/>
    <w:rsid w:val="002C52D1"/>
    <w:rsid w:val="002E071E"/>
    <w:rsid w:val="002E682E"/>
    <w:rsid w:val="002F6431"/>
    <w:rsid w:val="00316226"/>
    <w:rsid w:val="003416F1"/>
    <w:rsid w:val="003479AD"/>
    <w:rsid w:val="00375F39"/>
    <w:rsid w:val="00385E45"/>
    <w:rsid w:val="003A5307"/>
    <w:rsid w:val="003C37FF"/>
    <w:rsid w:val="003F67C0"/>
    <w:rsid w:val="00426E22"/>
    <w:rsid w:val="0044641F"/>
    <w:rsid w:val="00463D7B"/>
    <w:rsid w:val="00467377"/>
    <w:rsid w:val="00495687"/>
    <w:rsid w:val="004F7828"/>
    <w:rsid w:val="00521CAD"/>
    <w:rsid w:val="00551938"/>
    <w:rsid w:val="00567B5E"/>
    <w:rsid w:val="005E133E"/>
    <w:rsid w:val="00615732"/>
    <w:rsid w:val="00624698"/>
    <w:rsid w:val="00627823"/>
    <w:rsid w:val="00635235"/>
    <w:rsid w:val="00661C99"/>
    <w:rsid w:val="006652F5"/>
    <w:rsid w:val="00692046"/>
    <w:rsid w:val="006C26AA"/>
    <w:rsid w:val="006C7469"/>
    <w:rsid w:val="00713CA3"/>
    <w:rsid w:val="0071588E"/>
    <w:rsid w:val="007510C5"/>
    <w:rsid w:val="007560D1"/>
    <w:rsid w:val="00762173"/>
    <w:rsid w:val="00783596"/>
    <w:rsid w:val="00794B81"/>
    <w:rsid w:val="007957B1"/>
    <w:rsid w:val="007C0F5A"/>
    <w:rsid w:val="007D1B55"/>
    <w:rsid w:val="007E123B"/>
    <w:rsid w:val="007E1B2F"/>
    <w:rsid w:val="007F17A8"/>
    <w:rsid w:val="007F536E"/>
    <w:rsid w:val="00803E1B"/>
    <w:rsid w:val="00830765"/>
    <w:rsid w:val="0092332F"/>
    <w:rsid w:val="00927800"/>
    <w:rsid w:val="0095560A"/>
    <w:rsid w:val="00966C8D"/>
    <w:rsid w:val="00971D8C"/>
    <w:rsid w:val="00972CA8"/>
    <w:rsid w:val="00995B3B"/>
    <w:rsid w:val="00995D7C"/>
    <w:rsid w:val="009B30CA"/>
    <w:rsid w:val="009E75FE"/>
    <w:rsid w:val="00A1586E"/>
    <w:rsid w:val="00A3695D"/>
    <w:rsid w:val="00A775AB"/>
    <w:rsid w:val="00AE0DBD"/>
    <w:rsid w:val="00AE4525"/>
    <w:rsid w:val="00AE7893"/>
    <w:rsid w:val="00AE7D4C"/>
    <w:rsid w:val="00AE7F64"/>
    <w:rsid w:val="00AF5B0B"/>
    <w:rsid w:val="00B21EC5"/>
    <w:rsid w:val="00B25989"/>
    <w:rsid w:val="00B31FFC"/>
    <w:rsid w:val="00B5126C"/>
    <w:rsid w:val="00B90A63"/>
    <w:rsid w:val="00BF13F3"/>
    <w:rsid w:val="00C06D4C"/>
    <w:rsid w:val="00C13F11"/>
    <w:rsid w:val="00C25F67"/>
    <w:rsid w:val="00C41E79"/>
    <w:rsid w:val="00C810AD"/>
    <w:rsid w:val="00C95BD2"/>
    <w:rsid w:val="00CA0005"/>
    <w:rsid w:val="00CA0BC8"/>
    <w:rsid w:val="00CA40C9"/>
    <w:rsid w:val="00CB0671"/>
    <w:rsid w:val="00CB58BF"/>
    <w:rsid w:val="00CE3794"/>
    <w:rsid w:val="00CE4896"/>
    <w:rsid w:val="00CF769E"/>
    <w:rsid w:val="00D01AB4"/>
    <w:rsid w:val="00D15EE6"/>
    <w:rsid w:val="00D27639"/>
    <w:rsid w:val="00D337B8"/>
    <w:rsid w:val="00D36CAE"/>
    <w:rsid w:val="00D56EE4"/>
    <w:rsid w:val="00D76476"/>
    <w:rsid w:val="00DF31C3"/>
    <w:rsid w:val="00E0367E"/>
    <w:rsid w:val="00E06A25"/>
    <w:rsid w:val="00E20B45"/>
    <w:rsid w:val="00E250B5"/>
    <w:rsid w:val="00E52A56"/>
    <w:rsid w:val="00E543AA"/>
    <w:rsid w:val="00E5767F"/>
    <w:rsid w:val="00E651E3"/>
    <w:rsid w:val="00E778E9"/>
    <w:rsid w:val="00E94B61"/>
    <w:rsid w:val="00EC1FB3"/>
    <w:rsid w:val="00F20012"/>
    <w:rsid w:val="00F70488"/>
    <w:rsid w:val="00F71CAD"/>
    <w:rsid w:val="00F855B4"/>
    <w:rsid w:val="00FA7182"/>
    <w:rsid w:val="00FC4BDE"/>
    <w:rsid w:val="00FE73B1"/>
    <w:rsid w:val="099C7915"/>
    <w:rsid w:val="2795B44E"/>
    <w:rsid w:val="29C2FAB4"/>
    <w:rsid w:val="30E0F00F"/>
    <w:rsid w:val="4D23734D"/>
    <w:rsid w:val="596B2AD8"/>
    <w:rsid w:val="67C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57FE"/>
  <w15:chartTrackingRefBased/>
  <w15:docId w15:val="{23ED8861-0F7A-414B-A6DC-6021E4D5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C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7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56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1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rs.nasa.gov/archive/nasa/casi.ntrs.nasa.gov/20110007108.pdf" TargetMode="External"/><Relationship Id="rId13" Type="http://schemas.openxmlformats.org/officeDocument/2006/relationships/hyperlink" Target="https://sciencedemonstrations.fas.harvard.edu/presentations/schlieren-opti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rc.nasa.gov/WWW/K-12/airplane/tunvschlr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xiv.org/pdf/1609.04298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an.org/Schlieren/HowTo.html" TargetMode="External"/><Relationship Id="rId10" Type="http://schemas.openxmlformats.org/officeDocument/2006/relationships/hyperlink" Target="https://ntrs.nasa.gov/archive/nasa/casi.ntrs.nasa.gov/2019000283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trs.nasa.gov/archive/nasa/casi.ntrs.nasa.gov/20170010206.pdf" TargetMode="External"/><Relationship Id="rId14" Type="http://schemas.openxmlformats.org/officeDocument/2006/relationships/hyperlink" Target="https://doi.org/10.1016/j.jcrysgro.2013.09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073E675318488A0F9D8F6CFE19F4" ma:contentTypeVersion="12" ma:contentTypeDescription="Create a new document." ma:contentTypeScope="" ma:versionID="c6b20b8331326183dcc97e1bba330f19">
  <xsd:schema xmlns:xsd="http://www.w3.org/2001/XMLSchema" xmlns:xs="http://www.w3.org/2001/XMLSchema" xmlns:p="http://schemas.microsoft.com/office/2006/metadata/properties" xmlns:ns2="07f6886e-3338-40ab-80c8-608af800c8af" xmlns:ns3="fd2e2ca4-08d1-4b35-8b09-b5a5c7a99e75" targetNamespace="http://schemas.microsoft.com/office/2006/metadata/properties" ma:root="true" ma:fieldsID="3b60bba51f98715f491379cdfac8bbef" ns2:_="" ns3:_="">
    <xsd:import namespace="07f6886e-3338-40ab-80c8-608af800c8af"/>
    <xsd:import namespace="fd2e2ca4-08d1-4b35-8b09-b5a5c7a9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6886e-3338-40ab-80c8-608af800c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2ca4-08d1-4b35-8b09-b5a5c7a99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6D71D-FD7E-49AB-A158-1B50376B50B7}">
  <ds:schemaRefs>
    <ds:schemaRef ds:uri="http://purl.org/dc/elements/1.1/"/>
    <ds:schemaRef ds:uri="fd2e2ca4-08d1-4b35-8b09-b5a5c7a99e7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7f6886e-3338-40ab-80c8-608af800c8a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E6C26F-B1DB-42CE-AE48-B44E226C3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6886e-3338-40ab-80c8-608af800c8af"/>
    <ds:schemaRef ds:uri="fd2e2ca4-08d1-4b35-8b09-b5a5c7a99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B5D33-FDC7-4082-86EA-7352406C9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Ian Arthur</dc:creator>
  <cp:keywords/>
  <dc:description/>
  <cp:lastModifiedBy>Ian Wells</cp:lastModifiedBy>
  <cp:revision>177</cp:revision>
  <dcterms:created xsi:type="dcterms:W3CDTF">2020-05-27T00:06:00Z</dcterms:created>
  <dcterms:modified xsi:type="dcterms:W3CDTF">2020-06-01T23:22:00Z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0x0101004441073E675318488A0F9D8F6CFE19F4</vt:lpwstr>
  </property>
</Properties>
</file>