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E3F" w:rsidRPr="002E1E3F" w:rsidRDefault="00462A1A" w:rsidP="002E1E3F">
      <w:pPr>
        <w:rPr>
          <w:rFonts w:ascii="ITC Stone Serif Std Medium" w:hAnsi="ITC Stone Serif Std Medium"/>
          <w:b/>
          <w:sz w:val="24"/>
          <w:szCs w:val="24"/>
        </w:rPr>
      </w:pPr>
      <w:r w:rsidRPr="002E1E3F">
        <w:rPr>
          <w:rFonts w:ascii="ITC Stone Serif Std Medium" w:hAnsi="ITC Stone Serif Std Medium"/>
          <w:b/>
          <w:sz w:val="24"/>
          <w:szCs w:val="24"/>
        </w:rPr>
        <w:t>Sam</w:t>
      </w:r>
      <w:r w:rsidR="002E1E3F" w:rsidRPr="002E1E3F">
        <w:rPr>
          <w:rFonts w:ascii="ITC Stone Serif Std Medium" w:hAnsi="ITC Stone Serif Std Medium"/>
          <w:b/>
          <w:sz w:val="24"/>
          <w:szCs w:val="24"/>
        </w:rPr>
        <w:t>ple Print Advertisements</w:t>
      </w:r>
      <w:bookmarkStart w:id="0" w:name="_GoBack"/>
      <w:bookmarkEnd w:id="0"/>
    </w:p>
    <w:p w:rsidR="002E1E3F" w:rsidRPr="0033106C" w:rsidRDefault="002E1E3F" w:rsidP="002E1E3F">
      <w:pPr>
        <w:rPr>
          <w:rFonts w:ascii="ITC Stone Serif Std Medium" w:hAnsi="ITC Stone Serif Std Medium"/>
        </w:rPr>
      </w:pPr>
      <w:r w:rsidRPr="0033106C">
        <w:rPr>
          <w:rFonts w:ascii="ITC Stone Serif Std Medium" w:hAnsi="ITC Stone Serif Std Medium"/>
        </w:rPr>
        <w:t xml:space="preserve">When placing print advertisements consider the following best practice tips. </w:t>
      </w:r>
    </w:p>
    <w:p w:rsidR="00AD3F67" w:rsidRPr="002E1E3F" w:rsidRDefault="0010566C" w:rsidP="002E1E3F">
      <w:pPr>
        <w:rPr>
          <w:rFonts w:ascii="ITC Stone Serif Std Medium" w:hAnsi="ITC Stone Serif Std Medium"/>
          <w:color w:val="981E32"/>
        </w:rPr>
      </w:pPr>
      <w:r>
        <w:rPr>
          <w:noProof/>
        </w:rPr>
        <w:drawing>
          <wp:anchor distT="0" distB="0" distL="114300" distR="114300" simplePos="0" relativeHeight="251663360" behindDoc="1" locked="0" layoutInCell="1" allowOverlap="1" wp14:anchorId="7A4DDFCD" wp14:editId="188FB60F">
            <wp:simplePos x="0" y="0"/>
            <wp:positionH relativeFrom="column">
              <wp:posOffset>4895850</wp:posOffset>
            </wp:positionH>
            <wp:positionV relativeFrom="paragraph">
              <wp:posOffset>12065</wp:posOffset>
            </wp:positionV>
            <wp:extent cx="1257300" cy="2305050"/>
            <wp:effectExtent l="0" t="0" r="0" b="0"/>
            <wp:wrapTight wrapText="bothSides">
              <wp:wrapPolygon edited="0">
                <wp:start x="0" y="0"/>
                <wp:lineTo x="0" y="21421"/>
                <wp:lineTo x="21273" y="21421"/>
                <wp:lineTo x="21273"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257300" cy="2305050"/>
                    </a:xfrm>
                    <a:prstGeom prst="rect">
                      <a:avLst/>
                    </a:prstGeom>
                  </pic:spPr>
                </pic:pic>
              </a:graphicData>
            </a:graphic>
            <wp14:sizeRelH relativeFrom="page">
              <wp14:pctWidth>0</wp14:pctWidth>
            </wp14:sizeRelH>
            <wp14:sizeRelV relativeFrom="page">
              <wp14:pctHeight>0</wp14:pctHeight>
            </wp14:sizeRelV>
          </wp:anchor>
        </w:drawing>
      </w:r>
      <w:r w:rsidR="00462A1A" w:rsidRPr="002E1E3F">
        <w:rPr>
          <w:rFonts w:ascii="ITC Stone Serif Std Medium" w:hAnsi="ITC Stone Serif Std Medium"/>
          <w:b/>
          <w:u w:val="single"/>
        </w:rPr>
        <w:t>Simple Print Ad</w:t>
      </w:r>
      <w:r w:rsidR="004C70E6" w:rsidRPr="002E1E3F">
        <w:rPr>
          <w:rFonts w:ascii="ITC Stone Serif Std Medium" w:hAnsi="ITC Stone Serif Std Medium"/>
          <w:u w:val="single"/>
        </w:rPr>
        <w:t xml:space="preserve"> </w:t>
      </w:r>
    </w:p>
    <w:p w:rsidR="006E4AE2" w:rsidRPr="00F26DE9" w:rsidRDefault="0010566C">
      <w:pPr>
        <w:rPr>
          <w:rFonts w:ascii="ITC Stone Serif Std Medium" w:hAnsi="ITC Stone Serif Std Medium"/>
        </w:rPr>
      </w:pPr>
      <w:r>
        <w:rPr>
          <w:noProof/>
        </w:rPr>
        <w:drawing>
          <wp:anchor distT="0" distB="0" distL="114300" distR="114300" simplePos="0" relativeHeight="251662336" behindDoc="1" locked="0" layoutInCell="1" allowOverlap="1" wp14:anchorId="5ACDD235" wp14:editId="2506311E">
            <wp:simplePos x="0" y="0"/>
            <wp:positionH relativeFrom="margin">
              <wp:align>left</wp:align>
            </wp:positionH>
            <wp:positionV relativeFrom="paragraph">
              <wp:posOffset>1445895</wp:posOffset>
            </wp:positionV>
            <wp:extent cx="1247775" cy="4057650"/>
            <wp:effectExtent l="0" t="0" r="9525" b="0"/>
            <wp:wrapTight wrapText="bothSides">
              <wp:wrapPolygon edited="0">
                <wp:start x="0" y="0"/>
                <wp:lineTo x="0" y="21499"/>
                <wp:lineTo x="21435" y="21499"/>
                <wp:lineTo x="2143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47775" cy="4057650"/>
                    </a:xfrm>
                    <a:prstGeom prst="rect">
                      <a:avLst/>
                    </a:prstGeom>
                  </pic:spPr>
                </pic:pic>
              </a:graphicData>
            </a:graphic>
            <wp14:sizeRelH relativeFrom="page">
              <wp14:pctWidth>0</wp14:pctWidth>
            </wp14:sizeRelH>
            <wp14:sizeRelV relativeFrom="page">
              <wp14:pctHeight>0</wp14:pctHeight>
            </wp14:sizeRelV>
          </wp:anchor>
        </w:drawing>
      </w:r>
      <w:r w:rsidR="00462A1A">
        <w:rPr>
          <w:rFonts w:ascii="ITC Stone Serif Std Medium" w:hAnsi="ITC Stone Serif Std Medium"/>
        </w:rPr>
        <w:t xml:space="preserve">The </w:t>
      </w:r>
      <w:r w:rsidR="005415F4">
        <w:rPr>
          <w:rFonts w:ascii="ITC Stone Serif Std Medium" w:hAnsi="ITC Stone Serif Std Medium"/>
        </w:rPr>
        <w:t xml:space="preserve">simple </w:t>
      </w:r>
      <w:r w:rsidR="00462A1A">
        <w:rPr>
          <w:rFonts w:ascii="ITC Stone Serif Std Medium" w:hAnsi="ITC Stone Serif Std Medium"/>
        </w:rPr>
        <w:t xml:space="preserve">ad is one that redirects the reader to the WSUjobs.com site or to the hiring department for further information (such as the ad to the right). You can </w:t>
      </w:r>
      <w:r w:rsidR="005415F4">
        <w:rPr>
          <w:rFonts w:ascii="ITC Stone Serif Std Medium" w:hAnsi="ITC Stone Serif Std Medium"/>
        </w:rPr>
        <w:t xml:space="preserve">request </w:t>
      </w:r>
      <w:r w:rsidR="00462A1A">
        <w:rPr>
          <w:rFonts w:ascii="ITC Stone Serif Std Medium" w:hAnsi="ITC Stone Serif Std Medium"/>
        </w:rPr>
        <w:t>that</w:t>
      </w:r>
      <w:r w:rsidR="005415F4">
        <w:rPr>
          <w:rFonts w:ascii="ITC Stone Serif Std Medium" w:hAnsi="ITC Stone Serif Std Medium"/>
        </w:rPr>
        <w:t xml:space="preserve"> these</w:t>
      </w:r>
      <w:r w:rsidR="00462A1A">
        <w:rPr>
          <w:rFonts w:ascii="ITC Stone Serif Std Medium" w:hAnsi="ITC Stone Serif Std Medium"/>
        </w:rPr>
        <w:t xml:space="preserve"> ads be placed in a designated section of the classifieds. For example, this ad should be sent with directions to place it under the “Fiscal/Financial</w:t>
      </w:r>
      <w:r w:rsidR="00D92A37">
        <w:rPr>
          <w:rFonts w:ascii="ITC Stone Serif Std Medium" w:hAnsi="ITC Stone Serif Std Medium"/>
        </w:rPr>
        <w:t xml:space="preserve"> Positions</w:t>
      </w:r>
      <w:r w:rsidR="00462A1A">
        <w:rPr>
          <w:rFonts w:ascii="ITC Stone Serif Std Medium" w:hAnsi="ITC Stone Serif Std Medium"/>
        </w:rPr>
        <w:t xml:space="preserve">” so it will be placed with similar ads. If you do not designate this the newspaper will determine where to place it. </w:t>
      </w:r>
    </w:p>
    <w:p w:rsidR="00F54DEC" w:rsidRPr="00F54DEC" w:rsidRDefault="0010566C" w:rsidP="001D06F4">
      <w:pPr>
        <w:rPr>
          <w:rFonts w:ascii="ITC Stone Serif Std Medium" w:hAnsi="ITC Stone Serif Std Medium"/>
        </w:rPr>
      </w:pPr>
      <w:r>
        <w:rPr>
          <w:rFonts w:ascii="ITC Stone Serif Std Medium" w:hAnsi="ITC Stone Serif Std Medium"/>
        </w:rPr>
        <w:t xml:space="preserve">(An </w:t>
      </w:r>
      <w:r w:rsidR="00462A1A">
        <w:rPr>
          <w:rFonts w:ascii="ITC Stone Serif Std Medium" w:hAnsi="ITC Stone Serif Std Medium"/>
        </w:rPr>
        <w:t xml:space="preserve">ad </w:t>
      </w:r>
      <w:r>
        <w:rPr>
          <w:rFonts w:ascii="ITC Stone Serif Std Medium" w:hAnsi="ITC Stone Serif Std Medium"/>
        </w:rPr>
        <w:t xml:space="preserve">similar </w:t>
      </w:r>
      <w:r w:rsidR="00462A1A">
        <w:rPr>
          <w:rFonts w:ascii="ITC Stone Serif Std Medium" w:hAnsi="ITC Stone Serif Std Medium"/>
        </w:rPr>
        <w:t xml:space="preserve">to the </w:t>
      </w:r>
      <w:r>
        <w:rPr>
          <w:rFonts w:ascii="ITC Stone Serif Std Medium" w:hAnsi="ITC Stone Serif Std Medium"/>
        </w:rPr>
        <w:t xml:space="preserve">one on the </w:t>
      </w:r>
      <w:r w:rsidR="00462A1A">
        <w:rPr>
          <w:rFonts w:ascii="ITC Stone Serif Std Medium" w:hAnsi="ITC Stone Serif Std Medium"/>
        </w:rPr>
        <w:t xml:space="preserve">right was placed in the </w:t>
      </w:r>
      <w:r w:rsidR="0091214B">
        <w:rPr>
          <w:rFonts w:ascii="ITC Stone Serif Std Medium" w:hAnsi="ITC Stone Serif Std Medium"/>
        </w:rPr>
        <w:t xml:space="preserve">Saturday print edition of the </w:t>
      </w:r>
      <w:hyperlink r:id="rId9" w:history="1">
        <w:r w:rsidR="00462A1A" w:rsidRPr="00C66C14">
          <w:rPr>
            <w:rStyle w:val="Hyperlink"/>
            <w:rFonts w:ascii="ITC Stone Serif Std Medium" w:hAnsi="ITC Stone Serif Std Medium"/>
          </w:rPr>
          <w:t>Spokesman</w:t>
        </w:r>
        <w:r w:rsidR="001D06F4" w:rsidRPr="00C66C14">
          <w:rPr>
            <w:rStyle w:val="Hyperlink"/>
            <w:rFonts w:ascii="ITC Stone Serif Std Medium" w:hAnsi="ITC Stone Serif Std Medium"/>
          </w:rPr>
          <w:t>-</w:t>
        </w:r>
        <w:r w:rsidR="00035309" w:rsidRPr="00C66C14">
          <w:rPr>
            <w:rStyle w:val="Hyperlink"/>
            <w:rFonts w:ascii="ITC Stone Serif Std Medium" w:hAnsi="ITC Stone Serif Std Medium"/>
          </w:rPr>
          <w:t>Review</w:t>
        </w:r>
      </w:hyperlink>
      <w:r w:rsidR="00462A1A">
        <w:rPr>
          <w:rFonts w:ascii="ITC Stone Serif Std Medium" w:hAnsi="ITC Stone Serif Std Medium"/>
        </w:rPr>
        <w:t xml:space="preserve"> </w:t>
      </w:r>
      <w:r w:rsidR="00035309">
        <w:rPr>
          <w:rFonts w:ascii="ITC Stone Serif Std Medium" w:hAnsi="ITC Stone Serif Std Medium"/>
        </w:rPr>
        <w:t xml:space="preserve">w/online advertising that specified the closing date of the position. The cost of the print + online ad was around </w:t>
      </w:r>
      <w:r w:rsidR="00035309" w:rsidRPr="00191871">
        <w:rPr>
          <w:rFonts w:ascii="ITC Stone Serif Std Medium" w:hAnsi="ITC Stone Serif Std Medium"/>
          <w:b/>
        </w:rPr>
        <w:t>$430</w:t>
      </w:r>
      <w:r w:rsidR="00035309">
        <w:rPr>
          <w:rFonts w:ascii="ITC Stone Serif Std Medium" w:hAnsi="ITC Stone Serif Std Medium"/>
        </w:rPr>
        <w:t xml:space="preserve">) </w:t>
      </w:r>
    </w:p>
    <w:p w:rsidR="001D06F4" w:rsidRPr="00F26DE9" w:rsidRDefault="001D06F4" w:rsidP="001D06F4">
      <w:pPr>
        <w:rPr>
          <w:rFonts w:ascii="ITC Stone Serif Std Medium" w:hAnsi="ITC Stone Serif Std Medium"/>
          <w:b/>
          <w:sz w:val="24"/>
          <w:szCs w:val="24"/>
        </w:rPr>
      </w:pPr>
      <w:r>
        <w:rPr>
          <w:rFonts w:ascii="ITC Stone Serif Std Medium" w:hAnsi="ITC Stone Serif Std Medium"/>
          <w:b/>
          <w:u w:val="single"/>
        </w:rPr>
        <w:t>Detailed Print Ad</w:t>
      </w:r>
      <w:r w:rsidRPr="00F26DE9">
        <w:rPr>
          <w:rFonts w:ascii="ITC Stone Serif Std Medium" w:hAnsi="ITC Stone Serif Std Medium"/>
          <w:b/>
          <w:u w:val="single"/>
        </w:rPr>
        <w:t xml:space="preserve"> </w:t>
      </w:r>
    </w:p>
    <w:p w:rsidR="001D06F4" w:rsidRDefault="001D06F4" w:rsidP="001D06F4">
      <w:pPr>
        <w:rPr>
          <w:rFonts w:ascii="ITC Stone Serif Std Medium" w:hAnsi="ITC Stone Serif Std Medium"/>
        </w:rPr>
      </w:pPr>
      <w:r>
        <w:rPr>
          <w:rFonts w:ascii="ITC Stone Serif Std Medium" w:hAnsi="ITC Stone Serif Std Medium"/>
        </w:rPr>
        <w:t xml:space="preserve">Longer column ads such as the </w:t>
      </w:r>
      <w:r w:rsidR="002F73C0">
        <w:rPr>
          <w:rFonts w:ascii="ITC Stone Serif Std Medium" w:hAnsi="ITC Stone Serif Std Medium"/>
        </w:rPr>
        <w:t xml:space="preserve">classified </w:t>
      </w:r>
      <w:r>
        <w:rPr>
          <w:rFonts w:ascii="ITC Stone Serif Std Medium" w:hAnsi="ITC Stone Serif Std Medium"/>
        </w:rPr>
        <w:t>one to the left allow for more information. These ads can also be placed as display ads</w:t>
      </w:r>
      <w:r w:rsidR="002F73C0">
        <w:rPr>
          <w:rFonts w:ascii="ITC Stone Serif Std Medium" w:hAnsi="ITC Stone Serif Std Medium"/>
        </w:rPr>
        <w:t xml:space="preserve"> instead of classified ads</w:t>
      </w:r>
      <w:r>
        <w:rPr>
          <w:rFonts w:ascii="ITC Stone Serif Std Medium" w:hAnsi="ITC Stone Serif Std Medium"/>
        </w:rPr>
        <w:t xml:space="preserve">. Display ads are commonly used in the </w:t>
      </w:r>
      <w:hyperlink r:id="rId10" w:history="1">
        <w:r w:rsidRPr="00191871">
          <w:rPr>
            <w:rStyle w:val="Hyperlink"/>
            <w:rFonts w:ascii="ITC Stone Serif Std Medium" w:hAnsi="ITC Stone Serif Std Medium"/>
          </w:rPr>
          <w:t>Chronicle of Higher Education</w:t>
        </w:r>
      </w:hyperlink>
      <w:r>
        <w:rPr>
          <w:rFonts w:ascii="ITC Stone Serif Std Medium" w:hAnsi="ITC Stone Serif Std Medium"/>
        </w:rPr>
        <w:t xml:space="preserve"> to provide more visibility and better means of presenting larger amounts of text. Such ads will also frequently include information about the university, community or department. </w:t>
      </w:r>
    </w:p>
    <w:p w:rsidR="001D06F4" w:rsidRPr="00F26DE9" w:rsidRDefault="001D06F4" w:rsidP="001D06F4">
      <w:pPr>
        <w:rPr>
          <w:rFonts w:ascii="ITC Stone Serif Std Medium" w:hAnsi="ITC Stone Serif Std Medium"/>
        </w:rPr>
      </w:pPr>
      <w:r>
        <w:rPr>
          <w:rFonts w:ascii="ITC Stone Serif Std Medium" w:hAnsi="ITC Stone Serif Std Medium"/>
        </w:rPr>
        <w:t>(</w:t>
      </w:r>
      <w:r w:rsidR="0010566C">
        <w:rPr>
          <w:rFonts w:ascii="ITC Stone Serif Std Medium" w:hAnsi="ITC Stone Serif Std Medium"/>
        </w:rPr>
        <w:t>An ad similar to the one on the l</w:t>
      </w:r>
      <w:r>
        <w:rPr>
          <w:rFonts w:ascii="ITC Stone Serif Std Medium" w:hAnsi="ITC Stone Serif Std Medium"/>
        </w:rPr>
        <w:t>eft was placed</w:t>
      </w:r>
      <w:r w:rsidR="005415F4">
        <w:rPr>
          <w:rFonts w:ascii="ITC Stone Serif Std Medium" w:hAnsi="ITC Stone Serif Std Medium"/>
        </w:rPr>
        <w:t xml:space="preserve"> as a classified ad</w:t>
      </w:r>
      <w:r>
        <w:rPr>
          <w:rFonts w:ascii="ITC Stone Serif Std Medium" w:hAnsi="ITC Stone Serif Std Medium"/>
        </w:rPr>
        <w:t xml:space="preserve"> in the Sunday </w:t>
      </w:r>
      <w:r w:rsidR="0091214B">
        <w:rPr>
          <w:rFonts w:ascii="ITC Stone Serif Std Medium" w:hAnsi="ITC Stone Serif Std Medium"/>
        </w:rPr>
        <w:t xml:space="preserve">print </w:t>
      </w:r>
      <w:r>
        <w:rPr>
          <w:rFonts w:ascii="ITC Stone Serif Std Medium" w:hAnsi="ITC Stone Serif Std Medium"/>
        </w:rPr>
        <w:t xml:space="preserve">edition of the </w:t>
      </w:r>
      <w:hyperlink r:id="rId11" w:history="1">
        <w:r w:rsidRPr="00C66C14">
          <w:rPr>
            <w:rStyle w:val="Hyperlink"/>
            <w:rFonts w:ascii="ITC Stone Serif Std Medium" w:hAnsi="ITC Stone Serif Std Medium"/>
          </w:rPr>
          <w:t>Spokesman-Review</w:t>
        </w:r>
      </w:hyperlink>
      <w:r>
        <w:rPr>
          <w:rFonts w:ascii="ITC Stone Serif Std Medium" w:hAnsi="ITC Stone Serif Std Medium"/>
        </w:rPr>
        <w:t xml:space="preserve"> and online through the position close date. The cost of the print + online ad was </w:t>
      </w:r>
      <w:r w:rsidRPr="00191871">
        <w:rPr>
          <w:rFonts w:ascii="ITC Stone Serif Std Medium" w:hAnsi="ITC Stone Serif Std Medium"/>
        </w:rPr>
        <w:t xml:space="preserve">around </w:t>
      </w:r>
      <w:r w:rsidRPr="00191871">
        <w:rPr>
          <w:rFonts w:ascii="ITC Stone Serif Std Medium" w:hAnsi="ITC Stone Serif Std Medium"/>
          <w:b/>
        </w:rPr>
        <w:t>$600</w:t>
      </w:r>
      <w:r w:rsidR="00D0058A" w:rsidRPr="00191871">
        <w:rPr>
          <w:rFonts w:ascii="ITC Stone Serif Std Medium" w:hAnsi="ITC Stone Serif Std Medium"/>
        </w:rPr>
        <w:t>.</w:t>
      </w:r>
      <w:r w:rsidR="00D0058A">
        <w:rPr>
          <w:rFonts w:ascii="ITC Stone Serif Std Medium" w:hAnsi="ITC Stone Serif Std Medium"/>
        </w:rPr>
        <w:t xml:space="preserve"> The </w:t>
      </w:r>
      <w:r w:rsidR="00191871">
        <w:rPr>
          <w:rFonts w:ascii="ITC Stone Serif Std Medium" w:hAnsi="ITC Stone Serif Std Medium"/>
        </w:rPr>
        <w:t xml:space="preserve">same </w:t>
      </w:r>
      <w:r w:rsidR="00D0058A">
        <w:rPr>
          <w:rFonts w:ascii="ITC Stone Serif Std Medium" w:hAnsi="ITC Stone Serif Std Medium"/>
        </w:rPr>
        <w:t xml:space="preserve">ad also ran in the Sunday print edition of the </w:t>
      </w:r>
      <w:hyperlink r:id="rId12" w:history="1">
        <w:r w:rsidR="00D0058A" w:rsidRPr="00C66C14">
          <w:rPr>
            <w:rStyle w:val="Hyperlink"/>
            <w:rFonts w:ascii="ITC Stone Serif Std Medium" w:hAnsi="ITC Stone Serif Std Medium"/>
          </w:rPr>
          <w:t>Daily News</w:t>
        </w:r>
      </w:hyperlink>
      <w:r w:rsidR="00D0058A">
        <w:rPr>
          <w:rFonts w:ascii="ITC Stone Serif Std Medium" w:hAnsi="ITC Stone Serif Std Medium"/>
        </w:rPr>
        <w:t xml:space="preserve"> for </w:t>
      </w:r>
      <w:r w:rsidR="00D0058A" w:rsidRPr="00AB1A2D">
        <w:rPr>
          <w:rFonts w:ascii="ITC Stone Serif Std Medium" w:hAnsi="ITC Stone Serif Std Medium"/>
          <w:b/>
        </w:rPr>
        <w:t>$155</w:t>
      </w:r>
      <w:r w:rsidR="00D0058A">
        <w:rPr>
          <w:rFonts w:ascii="ITC Stone Serif Std Medium" w:hAnsi="ITC Stone Serif Std Medium"/>
        </w:rPr>
        <w:t xml:space="preserve"> and </w:t>
      </w:r>
      <w:hyperlink r:id="rId13" w:history="1">
        <w:r w:rsidR="00D0058A" w:rsidRPr="00C66C14">
          <w:rPr>
            <w:rStyle w:val="Hyperlink"/>
            <w:rFonts w:ascii="ITC Stone Serif Std Medium" w:hAnsi="ITC Stone Serif Std Medium"/>
          </w:rPr>
          <w:t>Lewiston Morning Tribune</w:t>
        </w:r>
      </w:hyperlink>
      <w:r w:rsidR="00D0058A">
        <w:rPr>
          <w:rFonts w:ascii="ITC Stone Serif Std Medium" w:hAnsi="ITC Stone Serif Std Medium"/>
        </w:rPr>
        <w:t xml:space="preserve"> </w:t>
      </w:r>
      <w:r w:rsidR="00D0058A" w:rsidRPr="00AB1A2D">
        <w:rPr>
          <w:rFonts w:ascii="ITC Stone Serif Std Medium" w:hAnsi="ITC Stone Serif Std Medium"/>
        </w:rPr>
        <w:t xml:space="preserve">for </w:t>
      </w:r>
      <w:r w:rsidR="00D0058A" w:rsidRPr="00AB1A2D">
        <w:rPr>
          <w:rFonts w:ascii="ITC Stone Serif Std Medium" w:hAnsi="ITC Stone Serif Std Medium"/>
          <w:b/>
        </w:rPr>
        <w:t>$185</w:t>
      </w:r>
      <w:r w:rsidRPr="00AB1A2D">
        <w:rPr>
          <w:rFonts w:ascii="ITC Stone Serif Std Medium" w:hAnsi="ITC Stone Serif Std Medium"/>
        </w:rPr>
        <w:t>)</w:t>
      </w:r>
      <w:r>
        <w:rPr>
          <w:rFonts w:ascii="ITC Stone Serif Std Medium" w:hAnsi="ITC Stone Serif Std Medium"/>
        </w:rPr>
        <w:t xml:space="preserve"> </w:t>
      </w:r>
    </w:p>
    <w:p w:rsidR="001D06F4" w:rsidRDefault="002F73C0">
      <w:pPr>
        <w:rPr>
          <w:rFonts w:ascii="ITC Stone Serif Std Medium" w:hAnsi="ITC Stone Serif Std Medium"/>
          <w:b/>
          <w:u w:val="single"/>
        </w:rPr>
      </w:pPr>
      <w:r>
        <w:rPr>
          <w:rFonts w:ascii="ITC Stone Serif Std Medium" w:hAnsi="ITC Stone Serif Std Medium"/>
          <w:b/>
          <w:u w:val="single"/>
        </w:rPr>
        <w:t>Ways to Save on Print Ads</w:t>
      </w:r>
    </w:p>
    <w:p w:rsidR="002F73C0" w:rsidRDefault="002F73C0" w:rsidP="00601296">
      <w:pPr>
        <w:pStyle w:val="ListParagraph"/>
        <w:numPr>
          <w:ilvl w:val="0"/>
          <w:numId w:val="1"/>
        </w:numPr>
        <w:rPr>
          <w:rFonts w:ascii="ITC Stone Serif Std Medium" w:hAnsi="ITC Stone Serif Std Medium"/>
        </w:rPr>
      </w:pPr>
      <w:r w:rsidRPr="00474D42">
        <w:rPr>
          <w:rFonts w:ascii="ITC Stone Serif Std Medium" w:hAnsi="ITC Stone Serif Std Medium"/>
        </w:rPr>
        <w:t>Reduce the number of words in the ad. Provide the reader with the</w:t>
      </w:r>
      <w:r w:rsidR="00474D42" w:rsidRPr="00474D42">
        <w:rPr>
          <w:rFonts w:ascii="ITC Stone Serif Std Medium" w:hAnsi="ITC Stone Serif Std Medium"/>
        </w:rPr>
        <w:t xml:space="preserve"> only the </w:t>
      </w:r>
      <w:r w:rsidRPr="00474D42">
        <w:rPr>
          <w:rFonts w:ascii="ITC Stone Serif Std Medium" w:hAnsi="ITC Stone Serif Std Medium"/>
        </w:rPr>
        <w:t xml:space="preserve">“need to know” information. All of the details </w:t>
      </w:r>
      <w:r w:rsidR="00215614">
        <w:rPr>
          <w:rFonts w:ascii="ITC Stone Serif Std Medium" w:hAnsi="ITC Stone Serif Std Medium"/>
        </w:rPr>
        <w:t>should be available</w:t>
      </w:r>
      <w:r w:rsidR="00474D42" w:rsidRPr="00474D42">
        <w:rPr>
          <w:rFonts w:ascii="ITC Stone Serif Std Medium" w:hAnsi="ITC Stone Serif Std Medium"/>
        </w:rPr>
        <w:t xml:space="preserve"> </w:t>
      </w:r>
      <w:r w:rsidRPr="00474D42">
        <w:rPr>
          <w:rFonts w:ascii="ITC Stone Serif Std Medium" w:hAnsi="ITC Stone Serif Std Medium"/>
        </w:rPr>
        <w:t xml:space="preserve">at the </w:t>
      </w:r>
      <w:r w:rsidR="00215614">
        <w:rPr>
          <w:rFonts w:ascii="ITC Stone Serif Std Medium" w:hAnsi="ITC Stone Serif Std Medium"/>
        </w:rPr>
        <w:t xml:space="preserve">Apply </w:t>
      </w:r>
      <w:r w:rsidRPr="00474D42">
        <w:rPr>
          <w:rFonts w:ascii="ITC Stone Serif Std Medium" w:hAnsi="ITC Stone Serif Std Medium"/>
        </w:rPr>
        <w:t xml:space="preserve">URL </w:t>
      </w:r>
      <w:r w:rsidR="00474D42">
        <w:rPr>
          <w:rFonts w:ascii="ITC Stone Serif Std Medium" w:hAnsi="ITC Stone Serif Std Medium"/>
        </w:rPr>
        <w:t xml:space="preserve">listed in the ad. </w:t>
      </w:r>
    </w:p>
    <w:p w:rsidR="00F54DEC" w:rsidRPr="002E1E3F" w:rsidRDefault="00474D42" w:rsidP="002F73C0">
      <w:pPr>
        <w:pStyle w:val="ListParagraph"/>
        <w:numPr>
          <w:ilvl w:val="0"/>
          <w:numId w:val="1"/>
        </w:numPr>
        <w:rPr>
          <w:rFonts w:ascii="ITC Stone Serif Std Medium" w:hAnsi="ITC Stone Serif Std Medium"/>
        </w:rPr>
      </w:pPr>
      <w:r>
        <w:rPr>
          <w:rFonts w:ascii="ITC Stone Serif Std Medium" w:hAnsi="ITC Stone Serif Std Medium"/>
        </w:rPr>
        <w:t xml:space="preserve">Abbreviate where applicable “Washington State </w:t>
      </w:r>
      <w:r w:rsidR="00215614">
        <w:rPr>
          <w:rFonts w:ascii="ITC Stone Serif Std Medium" w:hAnsi="ITC Stone Serif Std Medium"/>
        </w:rPr>
        <w:t xml:space="preserve">University” </w:t>
      </w:r>
      <w:r>
        <w:rPr>
          <w:rFonts w:ascii="ITC Stone Serif Std Medium" w:hAnsi="ITC Stone Serif Std Medium"/>
        </w:rPr>
        <w:t xml:space="preserve">to “WSU” </w:t>
      </w:r>
    </w:p>
    <w:p w:rsidR="00B5196E" w:rsidRDefault="00B5196E" w:rsidP="002F73C0">
      <w:pPr>
        <w:rPr>
          <w:rFonts w:ascii="ITC Stone Serif Std Medium" w:hAnsi="ITC Stone Serif Std Medium"/>
          <w:b/>
          <w:u w:val="single"/>
        </w:rPr>
      </w:pPr>
    </w:p>
    <w:p w:rsidR="0010566C" w:rsidRDefault="0010566C" w:rsidP="002F73C0">
      <w:pPr>
        <w:rPr>
          <w:rFonts w:ascii="ITC Stone Serif Std Medium" w:hAnsi="ITC Stone Serif Std Medium"/>
          <w:b/>
          <w:u w:val="single"/>
        </w:rPr>
      </w:pPr>
    </w:p>
    <w:p w:rsidR="0010566C" w:rsidRDefault="0010566C" w:rsidP="002F73C0">
      <w:pPr>
        <w:rPr>
          <w:rFonts w:ascii="ITC Stone Serif Std Medium" w:hAnsi="ITC Stone Serif Std Medium"/>
          <w:b/>
          <w:u w:val="single"/>
        </w:rPr>
      </w:pPr>
    </w:p>
    <w:p w:rsidR="002F73C0" w:rsidRDefault="00C66C14" w:rsidP="002F73C0">
      <w:pPr>
        <w:rPr>
          <w:rFonts w:ascii="ITC Stone Serif Std Medium" w:hAnsi="ITC Stone Serif Std Medium"/>
          <w:b/>
          <w:u w:val="single"/>
        </w:rPr>
      </w:pPr>
      <w:r>
        <w:rPr>
          <w:rFonts w:ascii="ITC Stone Serif Std Medium" w:hAnsi="ITC Stone Serif Std Medium"/>
          <w:b/>
          <w:u w:val="single"/>
        </w:rPr>
        <w:lastRenderedPageBreak/>
        <w:t xml:space="preserve">Do Not </w:t>
      </w:r>
      <w:r w:rsidR="002F73C0" w:rsidRPr="002F73C0">
        <w:rPr>
          <w:rFonts w:ascii="ITC Stone Serif Std Medium" w:hAnsi="ITC Stone Serif Std Medium"/>
          <w:b/>
          <w:u w:val="single"/>
        </w:rPr>
        <w:t>Forget!</w:t>
      </w:r>
    </w:p>
    <w:p w:rsidR="002F73C0" w:rsidRPr="00537151" w:rsidRDefault="002F73C0" w:rsidP="002F73C0">
      <w:pPr>
        <w:pStyle w:val="ListParagraph"/>
        <w:numPr>
          <w:ilvl w:val="0"/>
          <w:numId w:val="1"/>
        </w:numPr>
        <w:rPr>
          <w:rFonts w:ascii="ITC Stone Serif Std Medium" w:hAnsi="ITC Stone Serif Std Medium"/>
        </w:rPr>
      </w:pPr>
      <w:r w:rsidRPr="00537151">
        <w:rPr>
          <w:rFonts w:ascii="ITC Stone Serif Std Medium" w:hAnsi="ITC Stone Serif Std Medium"/>
        </w:rPr>
        <w:t>Position Close Date</w:t>
      </w:r>
    </w:p>
    <w:p w:rsidR="002F73C0" w:rsidRPr="00537151" w:rsidRDefault="002F73C0" w:rsidP="002F73C0">
      <w:pPr>
        <w:pStyle w:val="ListParagraph"/>
        <w:numPr>
          <w:ilvl w:val="0"/>
          <w:numId w:val="1"/>
        </w:numPr>
        <w:rPr>
          <w:rFonts w:ascii="ITC Stone Serif Std Medium" w:hAnsi="ITC Stone Serif Std Medium"/>
        </w:rPr>
      </w:pPr>
      <w:r w:rsidRPr="00537151">
        <w:rPr>
          <w:rFonts w:ascii="ITC Stone Serif Std Medium" w:hAnsi="ITC Stone Serif Std Medium"/>
        </w:rPr>
        <w:t xml:space="preserve">Position </w:t>
      </w:r>
      <w:r w:rsidR="008E4260">
        <w:rPr>
          <w:rFonts w:ascii="ITC Stone Serif Std Medium" w:hAnsi="ITC Stone Serif Std Medium"/>
        </w:rPr>
        <w:t xml:space="preserve">Title &amp; </w:t>
      </w:r>
      <w:r w:rsidRPr="00537151">
        <w:rPr>
          <w:rFonts w:ascii="ITC Stone Serif Std Medium" w:hAnsi="ITC Stone Serif Std Medium"/>
        </w:rPr>
        <w:t>Location</w:t>
      </w:r>
    </w:p>
    <w:p w:rsidR="002F73C0" w:rsidRPr="00537151" w:rsidRDefault="008E4260" w:rsidP="002F73C0">
      <w:pPr>
        <w:pStyle w:val="ListParagraph"/>
        <w:numPr>
          <w:ilvl w:val="0"/>
          <w:numId w:val="1"/>
        </w:numPr>
        <w:rPr>
          <w:rFonts w:ascii="ITC Stone Serif Std Medium" w:hAnsi="ITC Stone Serif Std Medium"/>
        </w:rPr>
      </w:pPr>
      <w:r>
        <w:rPr>
          <w:rFonts w:ascii="ITC Stone Serif Std Medium" w:hAnsi="ITC Stone Serif Std Medium"/>
        </w:rPr>
        <w:t>“</w:t>
      </w:r>
      <w:r w:rsidR="0010566C">
        <w:rPr>
          <w:rFonts w:ascii="ITC Stone Serif Std Medium" w:hAnsi="ITC Stone Serif Std Medium"/>
        </w:rPr>
        <w:t>WSU is an E</w:t>
      </w:r>
      <w:r w:rsidR="00016BE7" w:rsidRPr="00537151">
        <w:rPr>
          <w:rFonts w:ascii="ITC Stone Serif Std Medium" w:hAnsi="ITC Stone Serif Std Medium"/>
        </w:rPr>
        <w:t>O</w:t>
      </w:r>
      <w:r>
        <w:rPr>
          <w:rFonts w:ascii="ITC Stone Serif Std Medium" w:hAnsi="ITC Stone Serif Std Medium"/>
        </w:rPr>
        <w:t xml:space="preserve">/AA educator/employer.” </w:t>
      </w:r>
      <w:r w:rsidR="00016BE7" w:rsidRPr="00537151">
        <w:rPr>
          <w:rFonts w:ascii="ITC Stone Serif Std Medium" w:hAnsi="ITC Stone Serif Std Medium"/>
        </w:rPr>
        <w:t xml:space="preserve">(or similar language) </w:t>
      </w:r>
    </w:p>
    <w:p w:rsidR="00016BE7" w:rsidRPr="00537151" w:rsidRDefault="00016BE7" w:rsidP="002F73C0">
      <w:pPr>
        <w:pStyle w:val="ListParagraph"/>
        <w:numPr>
          <w:ilvl w:val="0"/>
          <w:numId w:val="1"/>
        </w:numPr>
        <w:rPr>
          <w:rFonts w:ascii="ITC Stone Serif Std Medium" w:hAnsi="ITC Stone Serif Std Medium"/>
        </w:rPr>
      </w:pPr>
      <w:r w:rsidRPr="00537151">
        <w:rPr>
          <w:rFonts w:ascii="ITC Stone Serif Std Medium" w:hAnsi="ITC Stone Serif Std Medium"/>
        </w:rPr>
        <w:t xml:space="preserve">Apply URL </w:t>
      </w:r>
      <w:r w:rsidR="008E4260">
        <w:rPr>
          <w:rFonts w:ascii="ITC Stone Serif Std Medium" w:hAnsi="ITC Stone Serif Std Medium"/>
        </w:rPr>
        <w:t>(</w:t>
      </w:r>
      <w:hyperlink r:id="rId14" w:history="1">
        <w:r w:rsidR="008E4260" w:rsidRPr="008447A7">
          <w:rPr>
            <w:rStyle w:val="Hyperlink"/>
            <w:rFonts w:ascii="ITC Stone Serif Std Medium" w:hAnsi="ITC Stone Serif Std Medium"/>
          </w:rPr>
          <w:t>www.WSUjobs.com</w:t>
        </w:r>
      </w:hyperlink>
      <w:r w:rsidR="008E4260">
        <w:rPr>
          <w:rFonts w:ascii="ITC Stone Serif Std Medium" w:hAnsi="ITC Stone Serif Std Medium"/>
        </w:rPr>
        <w:t xml:space="preserve"> or the direct link) </w:t>
      </w:r>
    </w:p>
    <w:p w:rsidR="00D92A37" w:rsidRPr="00537151" w:rsidRDefault="00D92A37" w:rsidP="002F73C0">
      <w:pPr>
        <w:pStyle w:val="ListParagraph"/>
        <w:numPr>
          <w:ilvl w:val="0"/>
          <w:numId w:val="1"/>
        </w:numPr>
        <w:rPr>
          <w:rFonts w:ascii="ITC Stone Serif Std Medium" w:hAnsi="ITC Stone Serif Std Medium"/>
        </w:rPr>
      </w:pPr>
      <w:r w:rsidRPr="00537151">
        <w:rPr>
          <w:rFonts w:ascii="ITC Stone Serif Std Medium" w:hAnsi="ITC Stone Serif Std Medium"/>
        </w:rPr>
        <w:t xml:space="preserve">Make sure the position is active on WSUjobs.com before placing </w:t>
      </w:r>
      <w:r w:rsidR="00E61AC4">
        <w:rPr>
          <w:rFonts w:ascii="ITC Stone Serif Std Medium" w:hAnsi="ITC Stone Serif Std Medium"/>
        </w:rPr>
        <w:t xml:space="preserve">the print ad. (Failure to do so </w:t>
      </w:r>
      <w:r w:rsidRPr="00537151">
        <w:rPr>
          <w:rFonts w:ascii="ITC Stone Serif Std Medium" w:hAnsi="ITC Stone Serif Std Medium"/>
        </w:rPr>
        <w:t>result</w:t>
      </w:r>
      <w:r w:rsidR="00E61AC4">
        <w:rPr>
          <w:rFonts w:ascii="ITC Stone Serif Std Medium" w:hAnsi="ITC Stone Serif Std Medium"/>
        </w:rPr>
        <w:t>s</w:t>
      </w:r>
      <w:r w:rsidRPr="00537151">
        <w:rPr>
          <w:rFonts w:ascii="ITC Stone Serif Std Medium" w:hAnsi="ITC Stone Serif Std Medium"/>
        </w:rPr>
        <w:t xml:space="preserve"> in applicants trying to search for a position that is </w:t>
      </w:r>
      <w:r w:rsidR="008E4260">
        <w:rPr>
          <w:rFonts w:ascii="ITC Stone Serif Std Medium" w:hAnsi="ITC Stone Serif Std Medium"/>
        </w:rPr>
        <w:t>un</w:t>
      </w:r>
      <w:r w:rsidRPr="00537151">
        <w:rPr>
          <w:rFonts w:ascii="ITC Stone Serif Std Medium" w:hAnsi="ITC Stone Serif Std Medium"/>
        </w:rPr>
        <w:t xml:space="preserve">available.) </w:t>
      </w:r>
    </w:p>
    <w:p w:rsidR="002F73C0" w:rsidRDefault="00537151" w:rsidP="002F73C0">
      <w:pPr>
        <w:rPr>
          <w:rFonts w:ascii="ITC Stone Serif Std Medium" w:hAnsi="ITC Stone Serif Std Medium"/>
          <w:b/>
          <w:u w:val="single"/>
        </w:rPr>
      </w:pPr>
      <w:r w:rsidRPr="00537151">
        <w:rPr>
          <w:rFonts w:ascii="ITC Stone Serif Std Medium" w:hAnsi="ITC Stone Serif Std Medium"/>
          <w:b/>
          <w:u w:val="single"/>
        </w:rPr>
        <w:t>Print Ad Language</w:t>
      </w:r>
      <w:r>
        <w:rPr>
          <w:rFonts w:ascii="ITC Stone Serif Std Medium" w:hAnsi="ITC Stone Serif Std Medium"/>
          <w:b/>
          <w:u w:val="single"/>
        </w:rPr>
        <w:t xml:space="preserve"> Suggestions:</w:t>
      </w:r>
    </w:p>
    <w:p w:rsidR="00537151" w:rsidRDefault="00537151" w:rsidP="002F73C0">
      <w:pPr>
        <w:rPr>
          <w:rFonts w:ascii="ITC Stone Serif Std Medium" w:hAnsi="ITC Stone Serif Std Medium"/>
        </w:rPr>
      </w:pPr>
      <w:r w:rsidRPr="00AB1A2D">
        <w:rPr>
          <w:rFonts w:ascii="ITC Stone Serif Std Medium" w:hAnsi="ITC Stone Serif Std Medium"/>
          <w:b/>
          <w:color w:val="C00000"/>
        </w:rPr>
        <w:t>Sample 1</w:t>
      </w:r>
      <w:r>
        <w:rPr>
          <w:rFonts w:ascii="ITC Stone Serif Std Medium" w:hAnsi="ITC Stone Serif Std Medium"/>
        </w:rPr>
        <w:t xml:space="preserve">: </w:t>
      </w:r>
      <w:r w:rsidRPr="00537151">
        <w:rPr>
          <w:rFonts w:ascii="ITC Stone Serif Std Medium" w:hAnsi="ITC Stone Serif Std Medium"/>
          <w:b/>
          <w:highlight w:val="yellow"/>
        </w:rPr>
        <w:t>Position Title</w:t>
      </w:r>
      <w:r>
        <w:rPr>
          <w:rFonts w:ascii="ITC Stone Serif Std Medium" w:hAnsi="ITC Stone Serif Std Medium"/>
        </w:rPr>
        <w:t xml:space="preserve"> needed with </w:t>
      </w:r>
      <w:r>
        <w:rPr>
          <w:rFonts w:ascii="ITC Stone Serif Std Medium" w:hAnsi="ITC Stone Serif Std Medium"/>
          <w:b/>
          <w:highlight w:val="yellow"/>
        </w:rPr>
        <w:t>D</w:t>
      </w:r>
      <w:r w:rsidRPr="00537151">
        <w:rPr>
          <w:rFonts w:ascii="ITC Stone Serif Std Medium" w:hAnsi="ITC Stone Serif Std Medium"/>
          <w:b/>
          <w:highlight w:val="yellow"/>
        </w:rPr>
        <w:t>epartment</w:t>
      </w:r>
      <w:r>
        <w:rPr>
          <w:rFonts w:ascii="ITC Stone Serif Std Medium" w:hAnsi="ITC Stone Serif Std Medium"/>
          <w:b/>
          <w:highlight w:val="yellow"/>
        </w:rPr>
        <w:t xml:space="preserve"> N</w:t>
      </w:r>
      <w:r w:rsidRPr="00537151">
        <w:rPr>
          <w:rFonts w:ascii="ITC Stone Serif Std Medium" w:hAnsi="ITC Stone Serif Std Medium"/>
          <w:b/>
          <w:highlight w:val="yellow"/>
        </w:rPr>
        <w:t>ame</w:t>
      </w:r>
      <w:r>
        <w:rPr>
          <w:rFonts w:ascii="ITC Stone Serif Std Medium" w:hAnsi="ITC Stone Serif Std Medium"/>
        </w:rPr>
        <w:t xml:space="preserve"> at Washington State University</w:t>
      </w:r>
      <w:r w:rsidR="00D742F9">
        <w:rPr>
          <w:rFonts w:ascii="ITC Stone Serif Std Medium" w:hAnsi="ITC Stone Serif Std Medium"/>
        </w:rPr>
        <w:t xml:space="preserve"> in </w:t>
      </w:r>
      <w:r w:rsidR="00D742F9" w:rsidRPr="00D742F9">
        <w:rPr>
          <w:rFonts w:ascii="ITC Stone Serif Std Medium" w:hAnsi="ITC Stone Serif Std Medium"/>
          <w:b/>
          <w:highlight w:val="yellow"/>
        </w:rPr>
        <w:t>Position Location</w:t>
      </w:r>
      <w:r>
        <w:rPr>
          <w:rFonts w:ascii="ITC Stone Serif Std Medium" w:hAnsi="ITC Stone Serif Std Medium"/>
        </w:rPr>
        <w:t xml:space="preserve">. Apply now at </w:t>
      </w:r>
      <w:hyperlink r:id="rId15" w:history="1">
        <w:r w:rsidR="00D742F9" w:rsidRPr="008447A7">
          <w:rPr>
            <w:rStyle w:val="Hyperlink"/>
            <w:rFonts w:ascii="ITC Stone Serif Std Medium" w:hAnsi="ITC Stone Serif Std Medium"/>
          </w:rPr>
          <w:t>www.WSUjobs.com</w:t>
        </w:r>
      </w:hyperlink>
      <w:r w:rsidR="00D742F9">
        <w:rPr>
          <w:rFonts w:ascii="ITC Stone Serif Std Medium" w:hAnsi="ITC Stone Serif Std Medium"/>
        </w:rPr>
        <w:t>.</w:t>
      </w:r>
      <w:r>
        <w:rPr>
          <w:rFonts w:ascii="ITC Stone Serif Std Medium" w:hAnsi="ITC Stone Serif Std Medium"/>
        </w:rPr>
        <w:t xml:space="preserve"> The online application process must be completed by </w:t>
      </w:r>
      <w:r w:rsidR="00D742F9">
        <w:rPr>
          <w:rFonts w:ascii="ITC Stone Serif Std Medium" w:hAnsi="ITC Stone Serif Std Medium"/>
          <w:b/>
          <w:highlight w:val="yellow"/>
        </w:rPr>
        <w:t>XX/XX/XXXX</w:t>
      </w:r>
      <w:r w:rsidRPr="00D742F9">
        <w:rPr>
          <w:rFonts w:ascii="ITC Stone Serif Std Medium" w:hAnsi="ITC Stone Serif Std Medium"/>
          <w:b/>
          <w:highlight w:val="yellow"/>
        </w:rPr>
        <w:t>.</w:t>
      </w:r>
      <w:r w:rsidR="0010566C">
        <w:rPr>
          <w:rFonts w:ascii="ITC Stone Serif Std Medium" w:hAnsi="ITC Stone Serif Std Medium"/>
        </w:rPr>
        <w:t xml:space="preserve">  WSU is an E</w:t>
      </w:r>
      <w:r>
        <w:rPr>
          <w:rFonts w:ascii="ITC Stone Serif Std Medium" w:hAnsi="ITC Stone Serif Std Medium"/>
        </w:rPr>
        <w:t>O/AA educator and employer.</w:t>
      </w:r>
      <w:r w:rsidR="00D742F9">
        <w:rPr>
          <w:rFonts w:ascii="ITC Stone Serif Std Medium" w:hAnsi="ITC Stone Serif Std Medium"/>
        </w:rPr>
        <w:t xml:space="preserve"> (33 words)</w:t>
      </w:r>
    </w:p>
    <w:p w:rsidR="00537151" w:rsidRDefault="00537151" w:rsidP="002F73C0">
      <w:pPr>
        <w:rPr>
          <w:rFonts w:ascii="ITC Stone Serif Std Medium" w:hAnsi="ITC Stone Serif Std Medium"/>
        </w:rPr>
      </w:pPr>
      <w:r w:rsidRPr="00AB1A2D">
        <w:rPr>
          <w:rFonts w:ascii="ITC Stone Serif Std Medium" w:hAnsi="ITC Stone Serif Std Medium"/>
          <w:b/>
          <w:color w:val="C00000"/>
        </w:rPr>
        <w:t xml:space="preserve">Sample </w:t>
      </w:r>
      <w:r w:rsidR="00D742F9" w:rsidRPr="00AB1A2D">
        <w:rPr>
          <w:rFonts w:ascii="ITC Stone Serif Std Medium" w:hAnsi="ITC Stone Serif Std Medium"/>
          <w:b/>
          <w:color w:val="C00000"/>
        </w:rPr>
        <w:t>2</w:t>
      </w:r>
      <w:r w:rsidR="00D742F9">
        <w:rPr>
          <w:rFonts w:ascii="ITC Stone Serif Std Medium" w:hAnsi="ITC Stone Serif Std Medium"/>
        </w:rPr>
        <w:t xml:space="preserve">:  </w:t>
      </w:r>
      <w:r w:rsidR="00D742F9" w:rsidRPr="00D742F9">
        <w:rPr>
          <w:rFonts w:ascii="ITC Stone Serif Std Medium" w:hAnsi="ITC Stone Serif Std Medium"/>
          <w:b/>
          <w:highlight w:val="yellow"/>
        </w:rPr>
        <w:t>Department Name</w:t>
      </w:r>
      <w:r w:rsidR="00D742F9">
        <w:rPr>
          <w:rFonts w:ascii="ITC Stone Serif Std Medium" w:hAnsi="ITC Stone Serif Std Medium"/>
        </w:rPr>
        <w:t xml:space="preserve"> seeks a </w:t>
      </w:r>
      <w:r w:rsidR="00D742F9" w:rsidRPr="00D742F9">
        <w:rPr>
          <w:rFonts w:ascii="ITC Stone Serif Std Medium" w:hAnsi="ITC Stone Serif Std Medium"/>
          <w:b/>
          <w:highlight w:val="yellow"/>
        </w:rPr>
        <w:t>Position Title</w:t>
      </w:r>
      <w:r w:rsidR="00D742F9">
        <w:rPr>
          <w:rFonts w:ascii="ITC Stone Serif Std Medium" w:hAnsi="ITC Stone Serif Std Medium"/>
        </w:rPr>
        <w:t xml:space="preserve"> at Washington State University in </w:t>
      </w:r>
      <w:r w:rsidR="00D742F9" w:rsidRPr="00D742F9">
        <w:rPr>
          <w:rFonts w:ascii="ITC Stone Serif Std Medium" w:hAnsi="ITC Stone Serif Std Medium"/>
          <w:b/>
          <w:highlight w:val="yellow"/>
        </w:rPr>
        <w:t>Position Location.</w:t>
      </w:r>
      <w:r w:rsidR="00D742F9">
        <w:rPr>
          <w:rFonts w:ascii="ITC Stone Serif Std Medium" w:hAnsi="ITC Stone Serif Std Medium"/>
        </w:rPr>
        <w:t xml:space="preserve"> Apply at </w:t>
      </w:r>
      <w:hyperlink r:id="rId16" w:history="1">
        <w:r w:rsidR="00D742F9" w:rsidRPr="008447A7">
          <w:rPr>
            <w:rStyle w:val="Hyperlink"/>
            <w:rFonts w:ascii="ITC Stone Serif Std Medium" w:hAnsi="ITC Stone Serif Std Medium"/>
          </w:rPr>
          <w:t>www.WSUjobs.com</w:t>
        </w:r>
      </w:hyperlink>
      <w:r w:rsidR="00D742F9">
        <w:rPr>
          <w:rFonts w:ascii="ITC Stone Serif Std Medium" w:hAnsi="ITC Stone Serif Std Medium"/>
        </w:rPr>
        <w:t xml:space="preserve"> before </w:t>
      </w:r>
      <w:r w:rsidR="00D742F9">
        <w:rPr>
          <w:rFonts w:ascii="ITC Stone Serif Std Medium" w:hAnsi="ITC Stone Serif Std Medium"/>
          <w:b/>
          <w:highlight w:val="yellow"/>
        </w:rPr>
        <w:t>XX/XX/XXXX</w:t>
      </w:r>
      <w:r w:rsidR="00D742F9" w:rsidRPr="00D742F9">
        <w:rPr>
          <w:rFonts w:ascii="ITC Stone Serif Std Medium" w:hAnsi="ITC Stone Serif Std Medium"/>
          <w:b/>
          <w:highlight w:val="yellow"/>
        </w:rPr>
        <w:t>.</w:t>
      </w:r>
      <w:r w:rsidR="00D742F9">
        <w:rPr>
          <w:rFonts w:ascii="ITC Stone Serif Std Medium" w:hAnsi="ITC Stone Serif Std Medium"/>
        </w:rPr>
        <w:t xml:space="preserve">  WSU i</w:t>
      </w:r>
      <w:r w:rsidR="0010566C">
        <w:rPr>
          <w:rFonts w:ascii="ITC Stone Serif Std Medium" w:hAnsi="ITC Stone Serif Std Medium"/>
        </w:rPr>
        <w:t>s an E</w:t>
      </w:r>
      <w:r w:rsidR="00D742F9">
        <w:rPr>
          <w:rFonts w:ascii="ITC Stone Serif Std Medium" w:hAnsi="ITC Stone Serif Std Medium"/>
        </w:rPr>
        <w:t xml:space="preserve">O/AA educator and employer. (25 words) </w:t>
      </w:r>
    </w:p>
    <w:p w:rsidR="00D742F9" w:rsidRDefault="00D742F9" w:rsidP="002F73C0">
      <w:pPr>
        <w:rPr>
          <w:rFonts w:ascii="ITC Stone Serif Std Medium" w:hAnsi="ITC Stone Serif Std Medium"/>
        </w:rPr>
      </w:pPr>
      <w:r w:rsidRPr="00AB1A2D">
        <w:rPr>
          <w:rFonts w:ascii="ITC Stone Serif Std Medium" w:hAnsi="ITC Stone Serif Std Medium"/>
          <w:b/>
          <w:color w:val="C00000"/>
        </w:rPr>
        <w:t>Sample 3</w:t>
      </w:r>
      <w:r>
        <w:rPr>
          <w:rFonts w:ascii="ITC Stone Serif Std Medium" w:hAnsi="ITC Stone Serif Std Medium"/>
        </w:rPr>
        <w:t xml:space="preserve">: Currently accepting applications for </w:t>
      </w:r>
      <w:r w:rsidRPr="00D742F9">
        <w:rPr>
          <w:rFonts w:ascii="ITC Stone Serif Std Medium" w:hAnsi="ITC Stone Serif Std Medium"/>
          <w:b/>
          <w:highlight w:val="yellow"/>
        </w:rPr>
        <w:t>Position Title</w:t>
      </w:r>
      <w:r>
        <w:rPr>
          <w:rFonts w:ascii="ITC Stone Serif Std Medium" w:hAnsi="ITC Stone Serif Std Medium"/>
        </w:rPr>
        <w:t xml:space="preserve">, </w:t>
      </w:r>
      <w:r w:rsidRPr="00D742F9">
        <w:rPr>
          <w:rFonts w:ascii="ITC Stone Serif Std Medium" w:hAnsi="ITC Stone Serif Std Medium"/>
          <w:b/>
          <w:highlight w:val="yellow"/>
        </w:rPr>
        <w:t>Department Name</w:t>
      </w:r>
      <w:r>
        <w:rPr>
          <w:rFonts w:ascii="ITC Stone Serif Std Medium" w:hAnsi="ITC Stone Serif Std Medium"/>
        </w:rPr>
        <w:t xml:space="preserve"> at Washington State University in </w:t>
      </w:r>
      <w:r w:rsidRPr="00D742F9">
        <w:rPr>
          <w:rFonts w:ascii="ITC Stone Serif Std Medium" w:hAnsi="ITC Stone Serif Std Medium"/>
          <w:b/>
          <w:highlight w:val="yellow"/>
        </w:rPr>
        <w:t>Position Location</w:t>
      </w:r>
      <w:r>
        <w:rPr>
          <w:rFonts w:ascii="ITC Stone Serif Std Medium" w:hAnsi="ITC Stone Serif Std Medium"/>
        </w:rPr>
        <w:t xml:space="preserve">. For full position details and to apply online visit </w:t>
      </w:r>
      <w:hyperlink r:id="rId17" w:history="1">
        <w:r w:rsidRPr="008447A7">
          <w:rPr>
            <w:rStyle w:val="Hyperlink"/>
            <w:rFonts w:ascii="ITC Stone Serif Std Medium" w:hAnsi="ITC Stone Serif Std Medium"/>
          </w:rPr>
          <w:t>www.WSUjobs.com</w:t>
        </w:r>
      </w:hyperlink>
      <w:r>
        <w:rPr>
          <w:rFonts w:ascii="ITC Stone Serif Std Medium" w:hAnsi="ITC Stone Serif Std Medium"/>
        </w:rPr>
        <w:t xml:space="preserve"> before </w:t>
      </w:r>
      <w:r>
        <w:rPr>
          <w:rFonts w:ascii="ITC Stone Serif Std Medium" w:hAnsi="ITC Stone Serif Std Medium"/>
          <w:b/>
          <w:highlight w:val="yellow"/>
        </w:rPr>
        <w:t>XX/XX/XXXX</w:t>
      </w:r>
      <w:r w:rsidRPr="00D742F9">
        <w:rPr>
          <w:rFonts w:ascii="ITC Stone Serif Std Medium" w:hAnsi="ITC Stone Serif Std Medium"/>
          <w:b/>
          <w:highlight w:val="yellow"/>
        </w:rPr>
        <w:t>.</w:t>
      </w:r>
      <w:r w:rsidR="0010566C">
        <w:rPr>
          <w:rFonts w:ascii="ITC Stone Serif Std Medium" w:hAnsi="ITC Stone Serif Std Medium"/>
        </w:rPr>
        <w:t xml:space="preserve">  WSU is an E</w:t>
      </w:r>
      <w:r>
        <w:rPr>
          <w:rFonts w:ascii="ITC Stone Serif Std Medium" w:hAnsi="ITC Stone Serif Std Medium"/>
        </w:rPr>
        <w:t>O/AA educator and employer.</w:t>
      </w:r>
      <w:r w:rsidR="00E61AC4">
        <w:rPr>
          <w:rFonts w:ascii="ITC Stone Serif Std Medium" w:hAnsi="ITC Stone Serif Std Medium"/>
        </w:rPr>
        <w:t xml:space="preserve"> (34 words)</w:t>
      </w:r>
    </w:p>
    <w:p w:rsidR="00E61AC4" w:rsidRDefault="00E61AC4" w:rsidP="002F73C0">
      <w:pPr>
        <w:rPr>
          <w:rFonts w:ascii="ITC Stone Serif Std Medium" w:hAnsi="ITC Stone Serif Std Medium"/>
        </w:rPr>
      </w:pPr>
      <w:r w:rsidRPr="00AB1A2D">
        <w:rPr>
          <w:rFonts w:ascii="ITC Stone Serif Std Medium" w:hAnsi="ITC Stone Serif Std Medium"/>
          <w:b/>
          <w:color w:val="C00000"/>
        </w:rPr>
        <w:t>Sample 4</w:t>
      </w:r>
      <w:r>
        <w:rPr>
          <w:rFonts w:ascii="ITC Stone Serif Std Medium" w:hAnsi="ITC Stone Serif Std Medium"/>
        </w:rPr>
        <w:t xml:space="preserve">: WSU seeks a </w:t>
      </w:r>
      <w:r w:rsidRPr="00E61AC4">
        <w:rPr>
          <w:rFonts w:ascii="ITC Stone Serif Std Medium" w:hAnsi="ITC Stone Serif Std Medium"/>
          <w:b/>
          <w:highlight w:val="yellow"/>
        </w:rPr>
        <w:t>Position Title</w:t>
      </w:r>
      <w:r>
        <w:rPr>
          <w:rFonts w:ascii="ITC Stone Serif Std Medium" w:hAnsi="ITC Stone Serif Std Medium"/>
        </w:rPr>
        <w:t xml:space="preserve"> to </w:t>
      </w:r>
      <w:r w:rsidRPr="00C13443">
        <w:rPr>
          <w:rFonts w:ascii="ITC Stone Serif Std Medium" w:hAnsi="ITC Stone Serif Std Medium"/>
        </w:rPr>
        <w:t>perform</w:t>
      </w:r>
      <w:r w:rsidRPr="00E61AC4">
        <w:rPr>
          <w:rFonts w:ascii="ITC Stone Serif Std Medium" w:hAnsi="ITC Stone Serif Std Medium"/>
          <w:b/>
          <w:highlight w:val="yellow"/>
        </w:rPr>
        <w:t xml:space="preserve"> specific duties listed here</w:t>
      </w:r>
      <w:r>
        <w:rPr>
          <w:rFonts w:ascii="ITC Stone Serif Std Medium" w:hAnsi="ITC Stone Serif Std Medium"/>
        </w:rPr>
        <w:t xml:space="preserve"> duties in support of </w:t>
      </w:r>
      <w:r w:rsidRPr="00E61AC4">
        <w:rPr>
          <w:rFonts w:ascii="ITC Stone Serif Std Medium" w:hAnsi="ITC Stone Serif Std Medium"/>
          <w:b/>
          <w:highlight w:val="yellow"/>
        </w:rPr>
        <w:t>Department Name</w:t>
      </w:r>
      <w:r>
        <w:rPr>
          <w:rFonts w:ascii="ITC Stone Serif Std Medium" w:hAnsi="ITC Stone Serif Std Medium"/>
        </w:rPr>
        <w:t xml:space="preserve">. This is a full-time position located in </w:t>
      </w:r>
      <w:r w:rsidRPr="00E61AC4">
        <w:rPr>
          <w:rFonts w:ascii="ITC Stone Serif Std Medium" w:hAnsi="ITC Stone Serif Std Medium"/>
          <w:b/>
          <w:highlight w:val="yellow"/>
        </w:rPr>
        <w:t>Position Location</w:t>
      </w:r>
      <w:r>
        <w:rPr>
          <w:rFonts w:ascii="ITC Stone Serif Std Medium" w:hAnsi="ITC Stone Serif Std Medium"/>
        </w:rPr>
        <w:t xml:space="preserve">. </w:t>
      </w:r>
      <w:r w:rsidRPr="00E61AC4">
        <w:rPr>
          <w:rFonts w:ascii="ITC Stone Serif Std Medium" w:hAnsi="ITC Stone Serif Std Medium"/>
          <w:b/>
          <w:highlight w:val="yellow"/>
        </w:rPr>
        <w:t>Salary Commensurate with experience</w:t>
      </w:r>
      <w:r>
        <w:rPr>
          <w:rFonts w:ascii="ITC Stone Serif Std Medium" w:hAnsi="ITC Stone Serif Std Medium"/>
        </w:rPr>
        <w:t xml:space="preserve">. Application instructions can be found at </w:t>
      </w:r>
      <w:hyperlink r:id="rId18" w:history="1">
        <w:r w:rsidRPr="008447A7">
          <w:rPr>
            <w:rStyle w:val="Hyperlink"/>
            <w:rFonts w:ascii="ITC Stone Serif Std Medium" w:hAnsi="ITC Stone Serif Std Medium"/>
          </w:rPr>
          <w:t>www.WSUjobs.com</w:t>
        </w:r>
      </w:hyperlink>
      <w:r>
        <w:rPr>
          <w:rFonts w:ascii="ITC Stone Serif Std Medium" w:hAnsi="ITC Stone Serif Std Medium"/>
        </w:rPr>
        <w:t xml:space="preserve">. The online application process must be completed by </w:t>
      </w:r>
      <w:r>
        <w:rPr>
          <w:rFonts w:ascii="ITC Stone Serif Std Medium" w:hAnsi="ITC Stone Serif Std Medium"/>
          <w:b/>
          <w:highlight w:val="yellow"/>
        </w:rPr>
        <w:t>XX/XX/XXXX</w:t>
      </w:r>
      <w:r w:rsidRPr="00D742F9">
        <w:rPr>
          <w:rFonts w:ascii="ITC Stone Serif Std Medium" w:hAnsi="ITC Stone Serif Std Medium"/>
          <w:b/>
          <w:highlight w:val="yellow"/>
        </w:rPr>
        <w:t>.</w:t>
      </w:r>
      <w:r>
        <w:rPr>
          <w:rFonts w:ascii="ITC Stone Serif Std Medium" w:hAnsi="ITC Stone Serif Std Medium"/>
          <w:b/>
        </w:rPr>
        <w:t xml:space="preserve"> </w:t>
      </w:r>
      <w:r w:rsidR="0010566C">
        <w:rPr>
          <w:rFonts w:ascii="ITC Stone Serif Std Medium" w:hAnsi="ITC Stone Serif Std Medium"/>
        </w:rPr>
        <w:t>WSU is an E</w:t>
      </w:r>
      <w:r>
        <w:rPr>
          <w:rFonts w:ascii="ITC Stone Serif Std Medium" w:hAnsi="ITC Stone Serif Std Medium"/>
        </w:rPr>
        <w:t xml:space="preserve">O/AA educator and employer. (53 words) </w:t>
      </w:r>
    </w:p>
    <w:p w:rsidR="00FD1C0B" w:rsidRDefault="00FD1C0B" w:rsidP="002F73C0">
      <w:pPr>
        <w:rPr>
          <w:rFonts w:ascii="ITC Stone Serif Std Medium" w:hAnsi="ITC Stone Serif Std Medium"/>
        </w:rPr>
      </w:pPr>
      <w:r w:rsidRPr="00AB1A2D">
        <w:rPr>
          <w:rFonts w:ascii="ITC Stone Serif Std Medium" w:hAnsi="ITC Stone Serif Std Medium"/>
          <w:b/>
          <w:color w:val="C00000"/>
        </w:rPr>
        <w:t>Sample 5</w:t>
      </w:r>
      <w:r>
        <w:rPr>
          <w:rFonts w:ascii="ITC Stone Serif Std Medium" w:hAnsi="ITC Stone Serif Std Medium"/>
        </w:rPr>
        <w:t>:</w:t>
      </w:r>
      <w:r w:rsidR="00E9187F">
        <w:rPr>
          <w:rFonts w:ascii="ITC Stone Serif Std Medium" w:hAnsi="ITC Stone Serif Std Medium"/>
        </w:rPr>
        <w:t xml:space="preserve"> </w:t>
      </w:r>
      <w:r w:rsidR="00E9187F" w:rsidRPr="00E9187F">
        <w:rPr>
          <w:rFonts w:ascii="ITC Stone Serif Std Medium" w:hAnsi="ITC Stone Serif Std Medium"/>
          <w:b/>
          <w:highlight w:val="yellow"/>
        </w:rPr>
        <w:t>Department Name</w:t>
      </w:r>
      <w:r w:rsidR="00E9187F">
        <w:rPr>
          <w:rFonts w:ascii="ITC Stone Serif Std Medium" w:hAnsi="ITC Stone Serif Std Medium"/>
        </w:rPr>
        <w:t xml:space="preserve"> is recruiting for a </w:t>
      </w:r>
      <w:r w:rsidR="00E9187F" w:rsidRPr="00E9187F">
        <w:rPr>
          <w:rFonts w:ascii="ITC Stone Serif Std Medium" w:hAnsi="ITC Stone Serif Std Medium"/>
          <w:b/>
          <w:highlight w:val="yellow"/>
        </w:rPr>
        <w:t>Position Tittle</w:t>
      </w:r>
      <w:r w:rsidR="00E9187F">
        <w:rPr>
          <w:rFonts w:ascii="ITC Stone Serif Std Medium" w:hAnsi="ITC Stone Serif Std Medium"/>
        </w:rPr>
        <w:t xml:space="preserve"> to assist in </w:t>
      </w:r>
      <w:r w:rsidR="00E9187F" w:rsidRPr="00E9187F">
        <w:rPr>
          <w:rFonts w:ascii="ITC Stone Serif Std Medium" w:hAnsi="ITC Stone Serif Std Medium"/>
          <w:b/>
          <w:highlight w:val="yellow"/>
        </w:rPr>
        <w:t>position details</w:t>
      </w:r>
      <w:r w:rsidR="00E9187F">
        <w:rPr>
          <w:rFonts w:ascii="ITC Stone Serif Std Medium" w:hAnsi="ITC Stone Serif Std Medium"/>
        </w:rPr>
        <w:t xml:space="preserve">. To view position qualifications and to apply, visit </w:t>
      </w:r>
      <w:hyperlink r:id="rId19" w:history="1">
        <w:r w:rsidR="00E9187F" w:rsidRPr="008447A7">
          <w:rPr>
            <w:rStyle w:val="Hyperlink"/>
            <w:rFonts w:ascii="ITC Stone Serif Std Medium" w:hAnsi="ITC Stone Serif Std Medium"/>
          </w:rPr>
          <w:t>www.WSUjobs.com</w:t>
        </w:r>
      </w:hyperlink>
      <w:r w:rsidR="00E9187F">
        <w:rPr>
          <w:rFonts w:ascii="ITC Stone Serif Std Medium" w:hAnsi="ITC Stone Serif Std Medium"/>
        </w:rPr>
        <w:t xml:space="preserve">. Applications must be received by </w:t>
      </w:r>
      <w:r w:rsidR="00E9187F">
        <w:rPr>
          <w:rFonts w:ascii="ITC Stone Serif Std Medium" w:hAnsi="ITC Stone Serif Std Medium"/>
          <w:b/>
          <w:highlight w:val="yellow"/>
        </w:rPr>
        <w:t>XX/XX/XXXX</w:t>
      </w:r>
      <w:r w:rsidR="00E9187F" w:rsidRPr="00D742F9">
        <w:rPr>
          <w:rFonts w:ascii="ITC Stone Serif Std Medium" w:hAnsi="ITC Stone Serif Std Medium"/>
          <w:b/>
          <w:highlight w:val="yellow"/>
        </w:rPr>
        <w:t>.</w:t>
      </w:r>
      <w:r w:rsidR="00E9187F">
        <w:rPr>
          <w:rFonts w:ascii="ITC Stone Serif Std Medium" w:hAnsi="ITC Stone Serif Std Medium"/>
          <w:b/>
        </w:rPr>
        <w:t xml:space="preserve"> </w:t>
      </w:r>
      <w:r w:rsidR="0010566C">
        <w:rPr>
          <w:rFonts w:ascii="ITC Stone Serif Std Medium" w:hAnsi="ITC Stone Serif Std Medium"/>
        </w:rPr>
        <w:t>WSU is an E</w:t>
      </w:r>
      <w:r w:rsidR="00E9187F">
        <w:rPr>
          <w:rFonts w:ascii="ITC Stone Serif Std Medium" w:hAnsi="ITC Stone Serif Std Medium"/>
        </w:rPr>
        <w:t>O/AA educator and employer.</w:t>
      </w:r>
      <w:r w:rsidR="00A25010">
        <w:rPr>
          <w:rFonts w:ascii="ITC Stone Serif Std Medium" w:hAnsi="ITC Stone Serif Std Medium"/>
        </w:rPr>
        <w:t xml:space="preserve"> (35 words) </w:t>
      </w:r>
    </w:p>
    <w:p w:rsidR="002E1E3F" w:rsidRDefault="002E1E3F" w:rsidP="002F73C0">
      <w:pPr>
        <w:rPr>
          <w:rFonts w:ascii="ITC Stone Serif Std Medium" w:hAnsi="ITC Stone Serif Std Medium"/>
        </w:rPr>
      </w:pPr>
      <w:r w:rsidRPr="002E1E3F">
        <w:rPr>
          <w:rFonts w:ascii="ITC Stone Serif Std Medium" w:hAnsi="ITC Stone Serif Std Medium"/>
          <w:b/>
          <w:u w:val="single"/>
        </w:rPr>
        <w:t>A list of contracted newspapers can be found</w:t>
      </w:r>
      <w:r>
        <w:rPr>
          <w:rFonts w:ascii="ITC Stone Serif Std Medium" w:hAnsi="ITC Stone Serif Std Medium"/>
          <w:b/>
          <w:u w:val="single"/>
        </w:rPr>
        <w:t xml:space="preserve"> at the site below: </w:t>
      </w:r>
      <w:hyperlink r:id="rId20" w:history="1">
        <w:r w:rsidRPr="008447A7">
          <w:rPr>
            <w:rStyle w:val="Hyperlink"/>
            <w:rFonts w:ascii="ITC Stone Serif Std Medium" w:hAnsi="ITC Stone Serif Std Medium"/>
            <w:szCs w:val="24"/>
          </w:rPr>
          <w:t>purchasing.wsu.edu/contractedadvertisingvendors.html</w:t>
        </w:r>
      </w:hyperlink>
      <w:r>
        <w:rPr>
          <w:rFonts w:ascii="ITC Stone Serif Std Medium" w:hAnsi="ITC Stone Serif Std Medium"/>
          <w:color w:val="981E32"/>
          <w:szCs w:val="24"/>
        </w:rPr>
        <w:t xml:space="preserve"> </w:t>
      </w:r>
    </w:p>
    <w:p w:rsidR="002E1E3F" w:rsidRDefault="002E1E3F" w:rsidP="002F73C0">
      <w:pPr>
        <w:rPr>
          <w:rFonts w:ascii="ITC Stone Serif Std Medium" w:hAnsi="ITC Stone Serif Std Medium"/>
        </w:rPr>
      </w:pPr>
      <w:r w:rsidRPr="002E1E3F">
        <w:rPr>
          <w:rFonts w:ascii="ITC Stone Serif Std Medium" w:hAnsi="ITC Stone Serif Std Medium"/>
        </w:rPr>
        <w:t>WSU has contracts for classified advertisements with the newspapers</w:t>
      </w:r>
      <w:r>
        <w:rPr>
          <w:rFonts w:ascii="ITC Stone Serif Std Medium" w:hAnsi="ITC Stone Serif Std Medium"/>
        </w:rPr>
        <w:t xml:space="preserve"> at the above website</w:t>
      </w:r>
      <w:r w:rsidRPr="002E1E3F">
        <w:rPr>
          <w:rFonts w:ascii="ITC Stone Serif Std Medium" w:hAnsi="ITC Stone Serif Std Medium"/>
        </w:rPr>
        <w:t>. In order to receive the contract rate, we need to place orders with the WSU contract representatives. This is especially important for the larger papers like the Seattle Times and the Spokesman Review</w:t>
      </w:r>
      <w:r>
        <w:rPr>
          <w:rFonts w:ascii="ITC Stone Serif Std Medium" w:hAnsi="ITC Stone Serif Std Medium"/>
        </w:rPr>
        <w:t xml:space="preserve">. </w:t>
      </w:r>
    </w:p>
    <w:p w:rsidR="00BC3698" w:rsidRDefault="00BC3698" w:rsidP="00BC3698">
      <w:pPr>
        <w:rPr>
          <w:rFonts w:ascii="ITC Stone Serif Std Medium" w:hAnsi="ITC Stone Serif Std Medium"/>
          <w:b/>
          <w:szCs w:val="20"/>
          <w:u w:val="single"/>
        </w:rPr>
      </w:pPr>
    </w:p>
    <w:p w:rsidR="00BC3698" w:rsidRDefault="00BC3698" w:rsidP="00BC3698">
      <w:pPr>
        <w:rPr>
          <w:rFonts w:ascii="ITC Stone Serif Std Medium" w:hAnsi="ITC Stone Serif Std Medium"/>
          <w:b/>
          <w:szCs w:val="20"/>
          <w:u w:val="single"/>
        </w:rPr>
      </w:pPr>
      <w:r>
        <w:rPr>
          <w:rFonts w:ascii="ITC Stone Serif Std Medium" w:hAnsi="ITC Stone Serif Std Medium"/>
          <w:b/>
          <w:szCs w:val="20"/>
          <w:u w:val="single"/>
        </w:rPr>
        <w:lastRenderedPageBreak/>
        <w:t>Additional Examples</w:t>
      </w:r>
      <w:r w:rsidR="001A6F28">
        <w:rPr>
          <w:rFonts w:ascii="ITC Stone Serif Std Medium" w:hAnsi="ITC Stone Serif Std Medium"/>
          <w:b/>
          <w:szCs w:val="20"/>
          <w:u w:val="single"/>
        </w:rPr>
        <w:t>| Before &amp; After:</w:t>
      </w:r>
      <w:r w:rsidR="001667D1">
        <w:rPr>
          <w:rFonts w:ascii="ITC Stone Serif Std Medium" w:hAnsi="ITC Stone Serif Std Medium"/>
          <w:b/>
          <w:szCs w:val="20"/>
          <w:u w:val="single"/>
        </w:rPr>
        <w:t xml:space="preserve"> </w:t>
      </w:r>
    </w:p>
    <w:p w:rsidR="001667D1" w:rsidRPr="001667D1" w:rsidRDefault="001667D1" w:rsidP="00BC3698">
      <w:pPr>
        <w:rPr>
          <w:rFonts w:ascii="ITC Stone Serif Std Medium" w:hAnsi="ITC Stone Serif Std Medium"/>
          <w:szCs w:val="20"/>
        </w:rPr>
      </w:pPr>
      <w:r w:rsidRPr="001667D1">
        <w:rPr>
          <w:rFonts w:ascii="ITC Stone Serif Std Medium" w:hAnsi="ITC Stone Serif Std Medium"/>
          <w:szCs w:val="20"/>
        </w:rPr>
        <w:t xml:space="preserve">The examples below were created for training purposes and do not reflect the work of any specific departments or positions at Washington State University. </w:t>
      </w:r>
    </w:p>
    <w:p w:rsidR="00BC3698" w:rsidRPr="00556717" w:rsidRDefault="001A6F28" w:rsidP="00BC3698">
      <w:pPr>
        <w:rPr>
          <w:rFonts w:ascii="ITC Stone Serif Std Medium" w:hAnsi="ITC Stone Serif Std Medium"/>
          <w:b/>
          <w:szCs w:val="20"/>
          <w:u w:val="single"/>
        </w:rPr>
      </w:pPr>
      <w:r>
        <w:rPr>
          <w:rFonts w:ascii="ITC Stone Serif Std Medium" w:hAnsi="ITC Stone Serif Std Medium"/>
          <w:b/>
          <w:szCs w:val="20"/>
          <w:u w:val="single"/>
        </w:rPr>
        <w:t>Before</w:t>
      </w:r>
    </w:p>
    <w:p w:rsidR="00BC3698" w:rsidRDefault="00BC3698" w:rsidP="00BC3698">
      <w:pPr>
        <w:rPr>
          <w:rFonts w:ascii="ITC Stone Serif Std Medium" w:hAnsi="ITC Stone Serif Std Medium"/>
          <w:sz w:val="20"/>
          <w:szCs w:val="20"/>
        </w:rPr>
      </w:pPr>
      <w:r w:rsidRPr="00C57FE4">
        <w:rPr>
          <w:rFonts w:ascii="ITC Stone Serif Std Medium" w:hAnsi="ITC Stone Serif Std Medium"/>
          <w:b/>
          <w:sz w:val="20"/>
          <w:szCs w:val="20"/>
        </w:rPr>
        <w:t>Program Coordinator</w:t>
      </w:r>
      <w:r>
        <w:rPr>
          <w:rFonts w:ascii="ITC Stone Serif Std Medium" w:hAnsi="ITC Stone Serif Std Medium"/>
          <w:b/>
          <w:sz w:val="20"/>
          <w:szCs w:val="20"/>
        </w:rPr>
        <w:t>:</w:t>
      </w:r>
      <w:r w:rsidRPr="00C57FE4">
        <w:rPr>
          <w:rFonts w:ascii="ITC Stone Serif Std Medium" w:hAnsi="ITC Stone Serif Std Medium"/>
          <w:b/>
          <w:sz w:val="20"/>
          <w:szCs w:val="20"/>
        </w:rPr>
        <w:t xml:space="preserve">  </w:t>
      </w:r>
      <w:r w:rsidRPr="00C57FE4">
        <w:rPr>
          <w:rFonts w:ascii="ITC Stone Serif Std Medium" w:hAnsi="ITC Stone Serif Std Medium"/>
          <w:sz w:val="20"/>
          <w:szCs w:val="20"/>
        </w:rPr>
        <w:t>This position assists in coordinating the development, implem</w:t>
      </w:r>
      <w:r w:rsidR="001667D1">
        <w:rPr>
          <w:rFonts w:ascii="ITC Stone Serif Std Medium" w:hAnsi="ITC Stone Serif Std Medium"/>
          <w:sz w:val="20"/>
          <w:szCs w:val="20"/>
        </w:rPr>
        <w:t>entation and administration of program</w:t>
      </w:r>
      <w:r w:rsidRPr="00C57FE4">
        <w:rPr>
          <w:rFonts w:ascii="ITC Stone Serif Std Medium" w:hAnsi="ITC Stone Serif Std Medium"/>
          <w:sz w:val="20"/>
          <w:szCs w:val="20"/>
        </w:rPr>
        <w:t xml:space="preserve"> eligibility and initiatives to uphold institutional control pertaining to </w:t>
      </w:r>
      <w:r w:rsidR="003F655B">
        <w:rPr>
          <w:rFonts w:ascii="ITC Stone Serif Std Medium" w:hAnsi="ITC Stone Serif Std Medium"/>
          <w:sz w:val="20"/>
          <w:szCs w:val="20"/>
        </w:rPr>
        <w:t>program</w:t>
      </w:r>
      <w:r w:rsidRPr="00C57FE4">
        <w:rPr>
          <w:rFonts w:ascii="ITC Stone Serif Std Medium" w:hAnsi="ITC Stone Serif Std Medium"/>
          <w:sz w:val="20"/>
          <w:szCs w:val="20"/>
        </w:rPr>
        <w:t xml:space="preserve"> compliance. Coordinates the undergraduate petitions program for academic calendar deadlines.   Position requires high school graduation or equivalent and two years of related experience working with records and/or customer service environment.  For a full description of position requirements and to apply, visit </w:t>
      </w:r>
      <w:hyperlink w:history="1">
        <w:r w:rsidRPr="00C57FE4">
          <w:rPr>
            <w:rStyle w:val="Hyperlink"/>
            <w:rFonts w:ascii="ITC Stone Serif Std Medium" w:hAnsi="ITC Stone Serif Std Medium"/>
            <w:sz w:val="20"/>
            <w:szCs w:val="20"/>
          </w:rPr>
          <w:t xml:space="preserve">www.wsujobs.com </w:t>
        </w:r>
      </w:hyperlink>
      <w:r w:rsidRPr="00C57FE4">
        <w:rPr>
          <w:rFonts w:ascii="ITC Stone Serif Std Medium" w:hAnsi="ITC Stone Serif Std Medium"/>
          <w:sz w:val="20"/>
          <w:szCs w:val="20"/>
        </w:rPr>
        <w:t xml:space="preserve">.  WSU is an EO/AA Educator and Employer. </w:t>
      </w:r>
    </w:p>
    <w:p w:rsidR="00BC3698" w:rsidRPr="00C57FE4" w:rsidRDefault="00BC3698" w:rsidP="00BC3698">
      <w:pPr>
        <w:rPr>
          <w:rFonts w:ascii="ITC Stone Serif Std Medium" w:hAnsi="ITC Stone Serif Std Medium"/>
          <w:sz w:val="20"/>
          <w:szCs w:val="20"/>
        </w:rPr>
      </w:pPr>
      <w:r w:rsidRPr="00C57FE4">
        <w:rPr>
          <w:rFonts w:ascii="ITC Stone Serif Std Medium" w:hAnsi="ITC Stone Serif Std Medium"/>
          <w:sz w:val="20"/>
          <w:szCs w:val="20"/>
        </w:rPr>
        <w:t xml:space="preserve"> </w:t>
      </w:r>
      <w:r>
        <w:rPr>
          <w:rFonts w:ascii="ITC Stone Serif Std Medium" w:hAnsi="ITC Stone Serif Std Medium"/>
          <w:sz w:val="20"/>
          <w:szCs w:val="20"/>
        </w:rPr>
        <w:t>(74</w:t>
      </w:r>
      <w:r w:rsidRPr="00C57FE4">
        <w:rPr>
          <w:rFonts w:ascii="ITC Stone Serif Std Medium" w:hAnsi="ITC Stone Serif Std Medium"/>
          <w:sz w:val="20"/>
          <w:szCs w:val="20"/>
        </w:rPr>
        <w:t xml:space="preserve"> words)</w:t>
      </w:r>
    </w:p>
    <w:p w:rsidR="00BC3698" w:rsidRPr="00BC3698" w:rsidRDefault="00BC3698" w:rsidP="00BC3698">
      <w:pPr>
        <w:rPr>
          <w:rFonts w:ascii="ITC Stone Serif Std Medium" w:hAnsi="ITC Stone Serif Std Medium"/>
          <w:color w:val="FF0000"/>
          <w:sz w:val="20"/>
          <w:szCs w:val="20"/>
          <w:u w:val="single"/>
        </w:rPr>
      </w:pPr>
      <w:r w:rsidRPr="00BC3698">
        <w:rPr>
          <w:rFonts w:ascii="ITC Stone Serif Std Medium" w:hAnsi="ITC Stone Serif Std Medium"/>
          <w:color w:val="FF0000"/>
          <w:sz w:val="20"/>
          <w:szCs w:val="20"/>
          <w:u w:val="single"/>
        </w:rPr>
        <w:t xml:space="preserve">The above ad is missing information about the where the </w:t>
      </w:r>
      <w:r w:rsidRPr="00BC3698">
        <w:rPr>
          <w:rFonts w:ascii="ITC Stone Serif Std Medium" w:hAnsi="ITC Stone Serif Std Medium"/>
          <w:b/>
          <w:color w:val="FF0000"/>
          <w:sz w:val="20"/>
          <w:szCs w:val="20"/>
          <w:u w:val="single"/>
        </w:rPr>
        <w:t>position is located</w:t>
      </w:r>
      <w:r w:rsidRPr="00BC3698">
        <w:rPr>
          <w:rFonts w:ascii="ITC Stone Serif Std Medium" w:hAnsi="ITC Stone Serif Std Medium"/>
          <w:color w:val="FF0000"/>
          <w:sz w:val="20"/>
          <w:szCs w:val="20"/>
          <w:u w:val="single"/>
        </w:rPr>
        <w:t xml:space="preserve">, </w:t>
      </w:r>
      <w:r w:rsidRPr="00BC3698">
        <w:rPr>
          <w:rFonts w:ascii="ITC Stone Serif Std Medium" w:hAnsi="ITC Stone Serif Std Medium"/>
          <w:b/>
          <w:color w:val="FF0000"/>
          <w:sz w:val="20"/>
          <w:szCs w:val="20"/>
          <w:u w:val="single"/>
        </w:rPr>
        <w:t>the position close date and the hiring department</w:t>
      </w:r>
      <w:r w:rsidRPr="00BC3698">
        <w:rPr>
          <w:rFonts w:ascii="ITC Stone Serif Std Medium" w:hAnsi="ITC Stone Serif Std Medium"/>
          <w:color w:val="FF0000"/>
          <w:sz w:val="20"/>
          <w:szCs w:val="20"/>
          <w:u w:val="single"/>
        </w:rPr>
        <w:t>. The ad also contains a lot of details that the jobseeker will see on the full position details when they visit WSUjobs.com. For print ads it is best to provide the “need to know” information and direct the jobseeker to the website for full details.</w:t>
      </w:r>
    </w:p>
    <w:p w:rsidR="00BC3698" w:rsidRPr="00556717" w:rsidRDefault="001A6F28" w:rsidP="00BC3698">
      <w:pPr>
        <w:rPr>
          <w:rFonts w:ascii="ITC Stone Serif Std Medium" w:eastAsiaTheme="minorHAnsi" w:hAnsi="ITC Stone Serif Std Medium" w:cstheme="minorBidi"/>
          <w:b/>
          <w:szCs w:val="20"/>
          <w:u w:val="single"/>
        </w:rPr>
      </w:pPr>
      <w:r>
        <w:rPr>
          <w:rFonts w:ascii="ITC Stone Serif Std Medium" w:eastAsiaTheme="minorHAnsi" w:hAnsi="ITC Stone Serif Std Medium" w:cstheme="minorBidi"/>
          <w:b/>
          <w:szCs w:val="20"/>
          <w:u w:val="single"/>
        </w:rPr>
        <w:t>After</w:t>
      </w:r>
    </w:p>
    <w:p w:rsidR="00BC3698" w:rsidRDefault="00BC3698" w:rsidP="00BC3698">
      <w:pPr>
        <w:rPr>
          <w:rFonts w:ascii="ITC Stone Serif Std Medium" w:hAnsi="ITC Stone Serif Std Medium"/>
          <w:color w:val="000000" w:themeColor="text1"/>
          <w:sz w:val="20"/>
          <w:szCs w:val="20"/>
        </w:rPr>
      </w:pPr>
      <w:r w:rsidRPr="00C57FE4">
        <w:rPr>
          <w:rFonts w:ascii="ITC Stone Serif Std Medium" w:hAnsi="ITC Stone Serif Std Medium"/>
          <w:color w:val="000000" w:themeColor="text1"/>
          <w:sz w:val="20"/>
          <w:szCs w:val="20"/>
        </w:rPr>
        <w:t xml:space="preserve">Washington State University - Office of </w:t>
      </w:r>
      <w:r w:rsidR="001667D1">
        <w:rPr>
          <w:rFonts w:ascii="ITC Stone Serif Std Medium" w:hAnsi="ITC Stone Serif Std Medium"/>
          <w:color w:val="000000" w:themeColor="text1"/>
          <w:sz w:val="20"/>
          <w:szCs w:val="20"/>
        </w:rPr>
        <w:t>Programs</w:t>
      </w:r>
      <w:r w:rsidRPr="00C57FE4">
        <w:rPr>
          <w:rFonts w:ascii="ITC Stone Serif Std Medium" w:hAnsi="ITC Stone Serif Std Medium"/>
          <w:color w:val="000000" w:themeColor="text1"/>
          <w:sz w:val="20"/>
          <w:szCs w:val="20"/>
        </w:rPr>
        <w:t xml:space="preserve"> is recruiting for a</w:t>
      </w:r>
      <w:r>
        <w:rPr>
          <w:rFonts w:ascii="ITC Stone Serif Std Medium" w:hAnsi="ITC Stone Serif Std Medium"/>
          <w:color w:val="000000" w:themeColor="text1"/>
          <w:sz w:val="20"/>
          <w:szCs w:val="20"/>
        </w:rPr>
        <w:t xml:space="preserve"> full-time</w:t>
      </w:r>
      <w:r w:rsidRPr="00C57FE4">
        <w:rPr>
          <w:rFonts w:ascii="ITC Stone Serif Std Medium" w:hAnsi="ITC Stone Serif Std Medium"/>
          <w:color w:val="000000" w:themeColor="text1"/>
          <w:sz w:val="20"/>
          <w:szCs w:val="20"/>
        </w:rPr>
        <w:t xml:space="preserve"> </w:t>
      </w:r>
      <w:r w:rsidRPr="005F6CBA">
        <w:rPr>
          <w:rFonts w:ascii="ITC Stone Serif Std Medium" w:hAnsi="ITC Stone Serif Std Medium"/>
          <w:b/>
          <w:color w:val="000000" w:themeColor="text1"/>
          <w:sz w:val="20"/>
          <w:szCs w:val="20"/>
        </w:rPr>
        <w:t>Program Coordinator</w:t>
      </w:r>
      <w:r>
        <w:rPr>
          <w:rFonts w:ascii="ITC Stone Serif Std Medium" w:hAnsi="ITC Stone Serif Std Medium"/>
          <w:color w:val="000000" w:themeColor="text1"/>
          <w:sz w:val="20"/>
          <w:szCs w:val="20"/>
        </w:rPr>
        <w:t xml:space="preserve"> in Pullman, WA</w:t>
      </w:r>
      <w:r w:rsidRPr="00C57FE4">
        <w:rPr>
          <w:rFonts w:ascii="ITC Stone Serif Std Medium" w:hAnsi="ITC Stone Serif Std Medium"/>
          <w:color w:val="000000" w:themeColor="text1"/>
          <w:sz w:val="20"/>
          <w:szCs w:val="20"/>
        </w:rPr>
        <w:t xml:space="preserve"> to assist in coordinating the development, implementation and administration of </w:t>
      </w:r>
      <w:r w:rsidR="001667D1">
        <w:rPr>
          <w:rFonts w:ascii="ITC Stone Serif Std Medium" w:hAnsi="ITC Stone Serif Std Medium"/>
          <w:color w:val="000000" w:themeColor="text1"/>
          <w:sz w:val="20"/>
          <w:szCs w:val="20"/>
        </w:rPr>
        <w:t xml:space="preserve">program </w:t>
      </w:r>
      <w:r w:rsidRPr="00C57FE4">
        <w:rPr>
          <w:rFonts w:ascii="ITC Stone Serif Std Medium" w:hAnsi="ITC Stone Serif Std Medium"/>
          <w:color w:val="000000" w:themeColor="text1"/>
          <w:sz w:val="20"/>
          <w:szCs w:val="20"/>
        </w:rPr>
        <w:t xml:space="preserve">eligibility and initiatives to uphold institutional control pertaining to </w:t>
      </w:r>
      <w:r w:rsidR="003F655B">
        <w:rPr>
          <w:rFonts w:ascii="ITC Stone Serif Std Medium" w:hAnsi="ITC Stone Serif Std Medium"/>
          <w:color w:val="000000" w:themeColor="text1"/>
          <w:sz w:val="20"/>
          <w:szCs w:val="20"/>
        </w:rPr>
        <w:t xml:space="preserve">program </w:t>
      </w:r>
      <w:r w:rsidRPr="00C57FE4">
        <w:rPr>
          <w:rFonts w:ascii="ITC Stone Serif Std Medium" w:hAnsi="ITC Stone Serif Std Medium"/>
          <w:color w:val="000000" w:themeColor="text1"/>
          <w:sz w:val="20"/>
          <w:szCs w:val="20"/>
        </w:rPr>
        <w:t xml:space="preserve">compliance. To view position qualifications and to apply, visit </w:t>
      </w:r>
      <w:hyperlink r:id="rId21" w:history="1">
        <w:r w:rsidRPr="008447A7">
          <w:rPr>
            <w:rStyle w:val="Hyperlink"/>
            <w:rFonts w:ascii="ITC Stone Serif Std Medium" w:hAnsi="ITC Stone Serif Std Medium"/>
            <w:sz w:val="20"/>
            <w:szCs w:val="20"/>
          </w:rPr>
          <w:t>www.wsujobs.com</w:t>
        </w:r>
      </w:hyperlink>
      <w:r>
        <w:rPr>
          <w:rFonts w:ascii="ITC Stone Serif Std Medium" w:hAnsi="ITC Stone Serif Std Medium"/>
          <w:color w:val="000000" w:themeColor="text1"/>
          <w:sz w:val="20"/>
          <w:szCs w:val="20"/>
        </w:rPr>
        <w:t>.</w:t>
      </w:r>
      <w:r w:rsidRPr="00C57FE4">
        <w:rPr>
          <w:rFonts w:ascii="ITC Stone Serif Std Medium" w:hAnsi="ITC Stone Serif Std Medium"/>
          <w:color w:val="000000" w:themeColor="text1"/>
          <w:sz w:val="20"/>
          <w:szCs w:val="20"/>
        </w:rPr>
        <w:t xml:space="preserve"> Applications must be received by </w:t>
      </w:r>
      <w:r w:rsidRPr="00C57FE4">
        <w:rPr>
          <w:rFonts w:ascii="ITC Stone Serif Std Medium" w:hAnsi="ITC Stone Serif Std Medium"/>
          <w:b/>
          <w:color w:val="000000" w:themeColor="text1"/>
          <w:sz w:val="20"/>
          <w:szCs w:val="20"/>
          <w:highlight w:val="yellow"/>
        </w:rPr>
        <w:t>Month Day, 2015</w:t>
      </w:r>
      <w:r w:rsidRPr="00C57FE4">
        <w:rPr>
          <w:rFonts w:ascii="ITC Stone Serif Std Medium" w:hAnsi="ITC Stone Serif Std Medium"/>
          <w:color w:val="000000" w:themeColor="text1"/>
          <w:sz w:val="20"/>
          <w:szCs w:val="20"/>
        </w:rPr>
        <w:t>. WSU is an EO/AA educator and employer.</w:t>
      </w:r>
      <w:r>
        <w:rPr>
          <w:rFonts w:ascii="ITC Stone Serif Std Medium" w:hAnsi="ITC Stone Serif Std Medium"/>
          <w:color w:val="000000" w:themeColor="text1"/>
          <w:sz w:val="20"/>
          <w:szCs w:val="20"/>
        </w:rPr>
        <w:t xml:space="preserve"> </w:t>
      </w:r>
    </w:p>
    <w:p w:rsidR="00BC3698" w:rsidRDefault="003F655B" w:rsidP="00BC3698">
      <w:pPr>
        <w:rPr>
          <w:rFonts w:ascii="ITC Stone Serif Std Medium" w:hAnsi="ITC Stone Serif Std Medium"/>
          <w:color w:val="000000" w:themeColor="text1"/>
          <w:sz w:val="20"/>
          <w:szCs w:val="20"/>
        </w:rPr>
      </w:pPr>
      <w:r>
        <w:rPr>
          <w:rFonts w:ascii="ITC Stone Serif Std Medium" w:hAnsi="ITC Stone Serif Std Medium"/>
          <w:color w:val="000000" w:themeColor="text1"/>
          <w:sz w:val="20"/>
          <w:szCs w:val="20"/>
        </w:rPr>
        <w:t>(63</w:t>
      </w:r>
      <w:r w:rsidR="00BC3698">
        <w:rPr>
          <w:rFonts w:ascii="ITC Stone Serif Std Medium" w:hAnsi="ITC Stone Serif Std Medium"/>
          <w:color w:val="000000" w:themeColor="text1"/>
          <w:sz w:val="20"/>
          <w:szCs w:val="20"/>
        </w:rPr>
        <w:t xml:space="preserve"> </w:t>
      </w:r>
      <w:r w:rsidR="00BC3698" w:rsidRPr="00C57FE4">
        <w:rPr>
          <w:rFonts w:ascii="ITC Stone Serif Std Medium" w:hAnsi="ITC Stone Serif Std Medium"/>
          <w:color w:val="000000" w:themeColor="text1"/>
          <w:sz w:val="20"/>
          <w:szCs w:val="20"/>
        </w:rPr>
        <w:t xml:space="preserve">words) </w:t>
      </w:r>
    </w:p>
    <w:p w:rsidR="00BC3698" w:rsidRPr="00556717" w:rsidRDefault="001A6F28" w:rsidP="00BC3698">
      <w:pPr>
        <w:rPr>
          <w:rFonts w:ascii="ITC Stone Serif Std Medium" w:hAnsi="ITC Stone Serif Std Medium"/>
          <w:b/>
          <w:szCs w:val="20"/>
          <w:u w:val="single"/>
        </w:rPr>
      </w:pPr>
      <w:r>
        <w:rPr>
          <w:rFonts w:ascii="ITC Stone Serif Std Medium" w:hAnsi="ITC Stone Serif Std Medium"/>
          <w:b/>
          <w:szCs w:val="20"/>
          <w:u w:val="single"/>
        </w:rPr>
        <w:t>Before:</w:t>
      </w:r>
    </w:p>
    <w:p w:rsidR="00BC3698" w:rsidRDefault="00BC3698" w:rsidP="00BC3698">
      <w:pPr>
        <w:rPr>
          <w:rFonts w:ascii="ITC Stone Serif Std Medium" w:hAnsi="ITC Stone Serif Std Medium"/>
          <w:color w:val="000000" w:themeColor="text1"/>
          <w:sz w:val="20"/>
          <w:szCs w:val="20"/>
        </w:rPr>
      </w:pPr>
      <w:r>
        <w:rPr>
          <w:rFonts w:ascii="ITC Stone Serif Std Medium" w:hAnsi="ITC Stone Serif Std Medium"/>
          <w:color w:val="000000" w:themeColor="text1"/>
          <w:sz w:val="20"/>
          <w:szCs w:val="20"/>
        </w:rPr>
        <w:t xml:space="preserve">WSU is seeking motivated and qualified candidates for a Student Services Manager position. This staff member will be responsible for the management and leadership of the </w:t>
      </w:r>
      <w:r w:rsidR="003F655B">
        <w:rPr>
          <w:rFonts w:ascii="ITC Stone Serif Std Medium" w:hAnsi="ITC Stone Serif Std Medium"/>
          <w:color w:val="000000" w:themeColor="text1"/>
          <w:sz w:val="20"/>
          <w:szCs w:val="20"/>
        </w:rPr>
        <w:t xml:space="preserve">Washington </w:t>
      </w:r>
      <w:r>
        <w:rPr>
          <w:rFonts w:ascii="ITC Stone Serif Std Medium" w:hAnsi="ITC Stone Serif Std Medium"/>
          <w:color w:val="000000" w:themeColor="text1"/>
          <w:sz w:val="20"/>
          <w:szCs w:val="20"/>
        </w:rPr>
        <w:t>Services Communications Center. This position has primary responsibility for the day-to-day management of all aspects of the Communication Center’s operations including but not limited to staffing, scheduling, staff training, and customer services direction and quality control.</w:t>
      </w:r>
    </w:p>
    <w:p w:rsidR="00BC3698" w:rsidRDefault="00BC3698" w:rsidP="00BC3698">
      <w:pPr>
        <w:rPr>
          <w:rFonts w:ascii="ITC Stone Serif Std Medium" w:hAnsi="ITC Stone Serif Std Medium"/>
          <w:color w:val="000000" w:themeColor="text1"/>
          <w:sz w:val="20"/>
          <w:szCs w:val="20"/>
        </w:rPr>
      </w:pPr>
      <w:r>
        <w:rPr>
          <w:rFonts w:ascii="ITC Stone Serif Std Medium" w:hAnsi="ITC Stone Serif Std Medium"/>
          <w:color w:val="000000" w:themeColor="text1"/>
          <w:sz w:val="20"/>
          <w:szCs w:val="20"/>
        </w:rPr>
        <w:t xml:space="preserve">If you have a passion for working with students and helping people, we welcome your application. Please apply online through the WSU Human Resource Services website, </w:t>
      </w:r>
      <w:hyperlink r:id="rId22" w:history="1">
        <w:r w:rsidRPr="008447A7">
          <w:rPr>
            <w:rStyle w:val="Hyperlink"/>
            <w:rFonts w:ascii="ITC Stone Serif Std Medium" w:hAnsi="ITC Stone Serif Std Medium"/>
            <w:sz w:val="20"/>
            <w:szCs w:val="20"/>
          </w:rPr>
          <w:t>www.wsujobs.com</w:t>
        </w:r>
      </w:hyperlink>
      <w:r>
        <w:rPr>
          <w:rFonts w:ascii="ITC Stone Serif Std Medium" w:hAnsi="ITC Stone Serif Std Medium"/>
          <w:color w:val="000000" w:themeColor="text1"/>
          <w:sz w:val="20"/>
          <w:szCs w:val="20"/>
        </w:rPr>
        <w:t xml:space="preserve">. The position will be open until </w:t>
      </w:r>
      <w:r w:rsidRPr="00C57FE4">
        <w:rPr>
          <w:rFonts w:ascii="ITC Stone Serif Std Medium" w:hAnsi="ITC Stone Serif Std Medium"/>
          <w:b/>
          <w:color w:val="000000" w:themeColor="text1"/>
          <w:sz w:val="20"/>
          <w:szCs w:val="20"/>
          <w:highlight w:val="yellow"/>
        </w:rPr>
        <w:t>Month Day, 2015</w:t>
      </w:r>
      <w:r>
        <w:rPr>
          <w:rFonts w:ascii="ITC Stone Serif Std Medium" w:hAnsi="ITC Stone Serif Std Medium"/>
          <w:b/>
          <w:color w:val="000000" w:themeColor="text1"/>
          <w:sz w:val="20"/>
          <w:szCs w:val="20"/>
        </w:rPr>
        <w:t>.</w:t>
      </w:r>
    </w:p>
    <w:p w:rsidR="00BC3698" w:rsidRDefault="003F655B" w:rsidP="00BC3698">
      <w:pPr>
        <w:rPr>
          <w:rFonts w:ascii="ITC Stone Serif Std Medium" w:hAnsi="ITC Stone Serif Std Medium"/>
          <w:color w:val="000000" w:themeColor="text1"/>
          <w:sz w:val="20"/>
          <w:szCs w:val="20"/>
        </w:rPr>
      </w:pPr>
      <w:r>
        <w:rPr>
          <w:rFonts w:ascii="ITC Stone Serif Std Medium" w:hAnsi="ITC Stone Serif Std Medium"/>
          <w:color w:val="000000" w:themeColor="text1"/>
          <w:sz w:val="20"/>
          <w:szCs w:val="20"/>
        </w:rPr>
        <w:t>(99</w:t>
      </w:r>
      <w:r w:rsidR="00BC3698">
        <w:rPr>
          <w:rFonts w:ascii="ITC Stone Serif Std Medium" w:hAnsi="ITC Stone Serif Std Medium"/>
          <w:color w:val="000000" w:themeColor="text1"/>
          <w:sz w:val="20"/>
          <w:szCs w:val="20"/>
        </w:rPr>
        <w:t xml:space="preserve"> words) </w:t>
      </w:r>
    </w:p>
    <w:p w:rsidR="00BC3698" w:rsidRPr="00BC3698" w:rsidRDefault="00BC3698" w:rsidP="00BC3698">
      <w:pPr>
        <w:rPr>
          <w:rFonts w:ascii="ITC Stone Serif Std Medium" w:hAnsi="ITC Stone Serif Std Medium"/>
          <w:color w:val="FF0000"/>
          <w:sz w:val="20"/>
          <w:szCs w:val="20"/>
          <w:u w:val="single"/>
        </w:rPr>
      </w:pPr>
      <w:r w:rsidRPr="00BC3698">
        <w:rPr>
          <w:rFonts w:ascii="ITC Stone Serif Std Medium" w:hAnsi="ITC Stone Serif Std Medium"/>
          <w:color w:val="FF0000"/>
          <w:sz w:val="20"/>
          <w:szCs w:val="20"/>
          <w:u w:val="single"/>
        </w:rPr>
        <w:t xml:space="preserve">The above ad is missing the </w:t>
      </w:r>
      <w:r w:rsidR="0010566C">
        <w:rPr>
          <w:rFonts w:ascii="ITC Stone Serif Std Medium" w:hAnsi="ITC Stone Serif Std Medium"/>
          <w:b/>
          <w:color w:val="FF0000"/>
          <w:sz w:val="20"/>
          <w:szCs w:val="20"/>
          <w:u w:val="single"/>
        </w:rPr>
        <w:t>E</w:t>
      </w:r>
      <w:r w:rsidRPr="00BC3698">
        <w:rPr>
          <w:rFonts w:ascii="ITC Stone Serif Std Medium" w:hAnsi="ITC Stone Serif Std Medium"/>
          <w:b/>
          <w:color w:val="FF0000"/>
          <w:sz w:val="20"/>
          <w:szCs w:val="20"/>
          <w:u w:val="single"/>
        </w:rPr>
        <w:t>O/AA statement</w:t>
      </w:r>
      <w:r w:rsidRPr="00BC3698">
        <w:rPr>
          <w:rFonts w:ascii="ITC Stone Serif Std Medium" w:hAnsi="ITC Stone Serif Std Medium"/>
          <w:color w:val="FF0000"/>
          <w:sz w:val="20"/>
          <w:szCs w:val="20"/>
          <w:u w:val="single"/>
        </w:rPr>
        <w:t xml:space="preserve"> and </w:t>
      </w:r>
      <w:r w:rsidRPr="00BC3698">
        <w:rPr>
          <w:rFonts w:ascii="ITC Stone Serif Std Medium" w:hAnsi="ITC Stone Serif Std Medium"/>
          <w:b/>
          <w:color w:val="FF0000"/>
          <w:sz w:val="20"/>
          <w:szCs w:val="20"/>
          <w:u w:val="single"/>
        </w:rPr>
        <w:t>position location</w:t>
      </w:r>
      <w:r w:rsidRPr="00BC3698">
        <w:rPr>
          <w:rFonts w:ascii="ITC Stone Serif Std Medium" w:hAnsi="ITC Stone Serif Std Medium"/>
          <w:color w:val="FF0000"/>
          <w:sz w:val="20"/>
          <w:szCs w:val="20"/>
          <w:u w:val="single"/>
        </w:rPr>
        <w:t xml:space="preserve">. Other than that the ad is fine the way it is however the cost of the ad will be quite significant based on the number of words/lines of print. Below you will see a revised ad that has a reduced number of words and includes the missing pieces. </w:t>
      </w:r>
    </w:p>
    <w:p w:rsidR="001A6F28" w:rsidRDefault="001A6F28" w:rsidP="00BC3698">
      <w:pPr>
        <w:rPr>
          <w:rFonts w:ascii="ITC Stone Serif Std Medium" w:hAnsi="ITC Stone Serif Std Medium"/>
          <w:b/>
          <w:szCs w:val="20"/>
          <w:u w:val="single"/>
        </w:rPr>
      </w:pPr>
    </w:p>
    <w:p w:rsidR="00BC3698" w:rsidRPr="00556717" w:rsidRDefault="001A6F28" w:rsidP="00BC3698">
      <w:pPr>
        <w:rPr>
          <w:rFonts w:ascii="ITC Stone Serif Std Medium" w:hAnsi="ITC Stone Serif Std Medium"/>
          <w:b/>
          <w:szCs w:val="20"/>
          <w:u w:val="single"/>
        </w:rPr>
      </w:pPr>
      <w:r>
        <w:rPr>
          <w:rFonts w:ascii="ITC Stone Serif Std Medium" w:hAnsi="ITC Stone Serif Std Medium"/>
          <w:b/>
          <w:szCs w:val="20"/>
          <w:u w:val="single"/>
        </w:rPr>
        <w:t>After:</w:t>
      </w:r>
    </w:p>
    <w:p w:rsidR="00BC3698" w:rsidRDefault="00BC3698" w:rsidP="00BC3698">
      <w:pPr>
        <w:rPr>
          <w:rFonts w:ascii="ITC Stone Serif Std Medium" w:hAnsi="ITC Stone Serif Std Medium"/>
          <w:color w:val="000000" w:themeColor="text1"/>
          <w:sz w:val="20"/>
          <w:szCs w:val="20"/>
        </w:rPr>
      </w:pPr>
      <w:r>
        <w:rPr>
          <w:rFonts w:ascii="ITC Stone Serif Std Medium" w:hAnsi="ITC Stone Serif Std Medium"/>
          <w:color w:val="000000" w:themeColor="text1"/>
          <w:sz w:val="20"/>
          <w:szCs w:val="20"/>
        </w:rPr>
        <w:t xml:space="preserve">WSU seeks motivated and qualified individuals for a full-time Student Services Manager position in Pullman, WA. The successful incumbent will be responsible for the management and leadership of the </w:t>
      </w:r>
      <w:r w:rsidR="003F655B">
        <w:rPr>
          <w:rFonts w:ascii="ITC Stone Serif Std Medium" w:hAnsi="ITC Stone Serif Std Medium"/>
          <w:color w:val="000000" w:themeColor="text1"/>
          <w:sz w:val="20"/>
          <w:szCs w:val="20"/>
        </w:rPr>
        <w:t>Washington</w:t>
      </w:r>
      <w:r>
        <w:rPr>
          <w:rFonts w:ascii="ITC Stone Serif Std Medium" w:hAnsi="ITC Stone Serif Std Medium"/>
          <w:color w:val="000000" w:themeColor="text1"/>
          <w:sz w:val="20"/>
          <w:szCs w:val="20"/>
        </w:rPr>
        <w:t xml:space="preserve"> Services Communications Center. If you have a passion for working with students and helping people, we invite you to submit an application. </w:t>
      </w:r>
      <w:r w:rsidRPr="00C57FE4">
        <w:rPr>
          <w:rFonts w:ascii="ITC Stone Serif Std Medium" w:hAnsi="ITC Stone Serif Std Medium"/>
          <w:color w:val="000000" w:themeColor="text1"/>
          <w:sz w:val="20"/>
          <w:szCs w:val="20"/>
        </w:rPr>
        <w:t xml:space="preserve">To view position qualifications and to apply, visit </w:t>
      </w:r>
      <w:hyperlink r:id="rId23" w:history="1">
        <w:r w:rsidRPr="008447A7">
          <w:rPr>
            <w:rStyle w:val="Hyperlink"/>
            <w:rFonts w:ascii="ITC Stone Serif Std Medium" w:hAnsi="ITC Stone Serif Std Medium"/>
            <w:sz w:val="20"/>
            <w:szCs w:val="20"/>
          </w:rPr>
          <w:t>www.wsujobs.com</w:t>
        </w:r>
      </w:hyperlink>
      <w:r>
        <w:rPr>
          <w:rFonts w:ascii="ITC Stone Serif Std Medium" w:hAnsi="ITC Stone Serif Std Medium"/>
          <w:color w:val="000000" w:themeColor="text1"/>
          <w:sz w:val="20"/>
          <w:szCs w:val="20"/>
        </w:rPr>
        <w:t>.</w:t>
      </w:r>
      <w:r w:rsidRPr="00C57FE4">
        <w:rPr>
          <w:rFonts w:ascii="ITC Stone Serif Std Medium" w:hAnsi="ITC Stone Serif Std Medium"/>
          <w:color w:val="000000" w:themeColor="text1"/>
          <w:sz w:val="20"/>
          <w:szCs w:val="20"/>
        </w:rPr>
        <w:t xml:space="preserve"> Applications must be received by </w:t>
      </w:r>
      <w:r w:rsidRPr="00C57FE4">
        <w:rPr>
          <w:rFonts w:ascii="ITC Stone Serif Std Medium" w:hAnsi="ITC Stone Serif Std Medium"/>
          <w:b/>
          <w:color w:val="000000" w:themeColor="text1"/>
          <w:sz w:val="20"/>
          <w:szCs w:val="20"/>
          <w:highlight w:val="yellow"/>
        </w:rPr>
        <w:t>Month Day, 2015</w:t>
      </w:r>
      <w:r w:rsidRPr="00C57FE4">
        <w:rPr>
          <w:rFonts w:ascii="ITC Stone Serif Std Medium" w:hAnsi="ITC Stone Serif Std Medium"/>
          <w:color w:val="000000" w:themeColor="text1"/>
          <w:sz w:val="20"/>
          <w:szCs w:val="20"/>
        </w:rPr>
        <w:t>. WSU is an EO/AA educator and employer.</w:t>
      </w:r>
      <w:r>
        <w:rPr>
          <w:rFonts w:ascii="ITC Stone Serif Std Medium" w:hAnsi="ITC Stone Serif Std Medium"/>
          <w:color w:val="000000" w:themeColor="text1"/>
          <w:sz w:val="20"/>
          <w:szCs w:val="20"/>
        </w:rPr>
        <w:t xml:space="preserve"> </w:t>
      </w:r>
    </w:p>
    <w:p w:rsidR="00BC3698" w:rsidRDefault="003F655B" w:rsidP="00BC3698">
      <w:pPr>
        <w:rPr>
          <w:rFonts w:ascii="ITC Stone Serif Std Medium" w:hAnsi="ITC Stone Serif Std Medium"/>
          <w:color w:val="000000" w:themeColor="text1"/>
          <w:sz w:val="20"/>
          <w:szCs w:val="20"/>
        </w:rPr>
      </w:pPr>
      <w:r>
        <w:rPr>
          <w:rFonts w:ascii="ITC Stone Serif Std Medium" w:hAnsi="ITC Stone Serif Std Medium"/>
          <w:color w:val="000000" w:themeColor="text1"/>
          <w:sz w:val="20"/>
          <w:szCs w:val="20"/>
        </w:rPr>
        <w:t>(76</w:t>
      </w:r>
      <w:r w:rsidR="00BC3698">
        <w:rPr>
          <w:rFonts w:ascii="ITC Stone Serif Std Medium" w:hAnsi="ITC Stone Serif Std Medium"/>
          <w:color w:val="000000" w:themeColor="text1"/>
          <w:sz w:val="20"/>
          <w:szCs w:val="20"/>
        </w:rPr>
        <w:t xml:space="preserve"> words)</w:t>
      </w:r>
    </w:p>
    <w:p w:rsidR="00BC3698" w:rsidRPr="00537151" w:rsidRDefault="00BC3698" w:rsidP="002F73C0">
      <w:pPr>
        <w:rPr>
          <w:rFonts w:ascii="ITC Stone Serif Std Medium" w:hAnsi="ITC Stone Serif Std Medium"/>
        </w:rPr>
      </w:pPr>
    </w:p>
    <w:sectPr w:rsidR="00BC3698" w:rsidRPr="00537151" w:rsidSect="00007D49">
      <w:footerReference w:type="default" r:id="rId24"/>
      <w:head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B2C" w:rsidRDefault="005C7B2C" w:rsidP="004C70E6">
      <w:pPr>
        <w:spacing w:after="0" w:line="240" w:lineRule="auto"/>
      </w:pPr>
      <w:r>
        <w:separator/>
      </w:r>
    </w:p>
  </w:endnote>
  <w:endnote w:type="continuationSeparator" w:id="0">
    <w:p w:rsidR="005C7B2C" w:rsidRDefault="005C7B2C" w:rsidP="004C7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TC Stone Serif Std Medium">
    <w:altName w:val="Lucida Bright"/>
    <w:panose1 w:val="02040602060506020304"/>
    <w:charset w:val="00"/>
    <w:family w:val="roman"/>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E78" w:rsidRPr="00F26DE9" w:rsidRDefault="00D066B3" w:rsidP="00D066B3">
    <w:pPr>
      <w:pStyle w:val="Footer"/>
      <w:tabs>
        <w:tab w:val="left" w:pos="1110"/>
      </w:tabs>
      <w:rPr>
        <w:rFonts w:ascii="ITC Stone Serif Std Medium" w:hAnsi="ITC Stone Serif Std Medium"/>
        <w:sz w:val="19"/>
        <w:szCs w:val="19"/>
      </w:rPr>
    </w:pPr>
    <w:r>
      <w:rPr>
        <w:rFonts w:ascii="ITC Stone Serif Std Medium" w:hAnsi="ITC Stone Serif Std Medium"/>
        <w:sz w:val="19"/>
        <w:szCs w:val="19"/>
      </w:rPr>
      <w:tab/>
    </w:r>
    <w:r>
      <w:rPr>
        <w:rFonts w:ascii="ITC Stone Serif Std Medium" w:hAnsi="ITC Stone Serif Std Medium"/>
        <w:sz w:val="19"/>
        <w:szCs w:val="19"/>
      </w:rPr>
      <w:tab/>
    </w:r>
    <w:r>
      <w:rPr>
        <w:rFonts w:ascii="ITC Stone Serif Std Medium" w:hAnsi="ITC Stone Serif Std Medium"/>
        <w:sz w:val="19"/>
        <w:szCs w:val="19"/>
      </w:rPr>
      <w:tab/>
    </w:r>
    <w:r w:rsidR="00D42F83" w:rsidRPr="00F26DE9">
      <w:rPr>
        <w:rFonts w:ascii="ITC Stone Serif Std Medium" w:hAnsi="ITC Stone Serif Std Medium"/>
        <w:sz w:val="19"/>
        <w:szCs w:val="19"/>
      </w:rPr>
      <w:fldChar w:fldCharType="begin"/>
    </w:r>
    <w:r w:rsidR="00967E78" w:rsidRPr="00F26DE9">
      <w:rPr>
        <w:rFonts w:ascii="ITC Stone Serif Std Medium" w:hAnsi="ITC Stone Serif Std Medium"/>
        <w:sz w:val="19"/>
        <w:szCs w:val="19"/>
      </w:rPr>
      <w:instrText xml:space="preserve"> PAGE   \* MERGEFORMAT </w:instrText>
    </w:r>
    <w:r w:rsidR="00D42F83" w:rsidRPr="00F26DE9">
      <w:rPr>
        <w:rFonts w:ascii="ITC Stone Serif Std Medium" w:hAnsi="ITC Stone Serif Std Medium"/>
        <w:sz w:val="19"/>
        <w:szCs w:val="19"/>
      </w:rPr>
      <w:fldChar w:fldCharType="separate"/>
    </w:r>
    <w:r w:rsidR="00054825">
      <w:rPr>
        <w:rFonts w:ascii="ITC Stone Serif Std Medium" w:hAnsi="ITC Stone Serif Std Medium"/>
        <w:noProof/>
        <w:sz w:val="19"/>
        <w:szCs w:val="19"/>
      </w:rPr>
      <w:t>4</w:t>
    </w:r>
    <w:r w:rsidR="00D42F83" w:rsidRPr="00F26DE9">
      <w:rPr>
        <w:rFonts w:ascii="ITC Stone Serif Std Medium" w:hAnsi="ITC Stone Serif Std Medium"/>
        <w:sz w:val="19"/>
        <w:szCs w:val="19"/>
      </w:rPr>
      <w:fldChar w:fldCharType="end"/>
    </w:r>
  </w:p>
  <w:p w:rsidR="00967E78" w:rsidRDefault="00537151" w:rsidP="002C2208">
    <w:pPr>
      <w:pStyle w:val="Footer"/>
      <w:rPr>
        <w:rFonts w:ascii="ITC Stone Serif Std Medium" w:hAnsi="ITC Stone Serif Std Medium"/>
        <w:sz w:val="20"/>
        <w:szCs w:val="20"/>
      </w:rPr>
    </w:pPr>
    <w:r>
      <w:rPr>
        <w:rFonts w:ascii="ITC Stone Serif Std Medium" w:hAnsi="ITC Stone Serif Std Medium"/>
        <w:sz w:val="20"/>
        <w:szCs w:val="20"/>
      </w:rPr>
      <w:t>Sample Print Ads</w:t>
    </w:r>
  </w:p>
  <w:p w:rsidR="00537151" w:rsidRPr="00F26DE9" w:rsidRDefault="00703705" w:rsidP="002C2208">
    <w:pPr>
      <w:pStyle w:val="Footer"/>
      <w:rPr>
        <w:rFonts w:ascii="ITC Stone Serif Std Medium" w:hAnsi="ITC Stone Serif Std Medium"/>
        <w:sz w:val="20"/>
        <w:szCs w:val="20"/>
      </w:rPr>
    </w:pPr>
    <w:r>
      <w:rPr>
        <w:rFonts w:ascii="ITC Stone Serif Std Medium" w:hAnsi="ITC Stone Serif Std Medium"/>
        <w:sz w:val="20"/>
        <w:szCs w:val="20"/>
      </w:rPr>
      <w:t>Revised February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B2C" w:rsidRDefault="005C7B2C" w:rsidP="004C70E6">
      <w:pPr>
        <w:spacing w:after="0" w:line="240" w:lineRule="auto"/>
      </w:pPr>
      <w:r>
        <w:separator/>
      </w:r>
    </w:p>
  </w:footnote>
  <w:footnote w:type="continuationSeparator" w:id="0">
    <w:p w:rsidR="005C7B2C" w:rsidRDefault="005C7B2C" w:rsidP="004C70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D49" w:rsidRDefault="00007D49">
    <w:pPr>
      <w:pStyle w:val="Header"/>
    </w:pPr>
    <w:r>
      <w:rPr>
        <w:noProof/>
      </w:rPr>
      <w:drawing>
        <wp:anchor distT="0" distB="0" distL="114300" distR="114300" simplePos="0" relativeHeight="251659264" behindDoc="1" locked="0" layoutInCell="1" allowOverlap="1" wp14:anchorId="2F25EBD9" wp14:editId="5CD5ADC9">
          <wp:simplePos x="0" y="0"/>
          <wp:positionH relativeFrom="margin">
            <wp:posOffset>-1428750</wp:posOffset>
          </wp:positionH>
          <wp:positionV relativeFrom="paragraph">
            <wp:posOffset>-695325</wp:posOffset>
          </wp:positionV>
          <wp:extent cx="7764780" cy="1602105"/>
          <wp:effectExtent l="0" t="0" r="0" b="0"/>
          <wp:wrapThrough wrapText="bothSides">
            <wp:wrapPolygon edited="0">
              <wp:start x="8426" y="5907"/>
              <wp:lineTo x="2173" y="6935"/>
              <wp:lineTo x="2120" y="9246"/>
              <wp:lineTo x="3021" y="10530"/>
              <wp:lineTo x="3021" y="14383"/>
              <wp:lineTo x="3498" y="14640"/>
              <wp:lineTo x="8426" y="15153"/>
              <wp:lineTo x="8691" y="15153"/>
              <wp:lineTo x="14202" y="11301"/>
              <wp:lineTo x="14255" y="9503"/>
              <wp:lineTo x="11182" y="7191"/>
              <wp:lineTo x="8638" y="5907"/>
              <wp:lineTo x="8426" y="5907"/>
            </wp:wrapPolygon>
          </wp:wrapThrough>
          <wp:docPr id="1" name="Picture 1" descr="LH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LH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4780" cy="16021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A9250B"/>
    <w:multiLevelType w:val="hybridMultilevel"/>
    <w:tmpl w:val="96DC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C2"/>
    <w:rsid w:val="00007D49"/>
    <w:rsid w:val="00016BE7"/>
    <w:rsid w:val="00035309"/>
    <w:rsid w:val="00054825"/>
    <w:rsid w:val="00085217"/>
    <w:rsid w:val="000B0508"/>
    <w:rsid w:val="000F5585"/>
    <w:rsid w:val="0010566C"/>
    <w:rsid w:val="001667D1"/>
    <w:rsid w:val="00191871"/>
    <w:rsid w:val="001A6F28"/>
    <w:rsid w:val="001C5885"/>
    <w:rsid w:val="001D06F4"/>
    <w:rsid w:val="001F4301"/>
    <w:rsid w:val="002012CC"/>
    <w:rsid w:val="00215614"/>
    <w:rsid w:val="002B7A9F"/>
    <w:rsid w:val="002C2208"/>
    <w:rsid w:val="002D3071"/>
    <w:rsid w:val="002E1E3F"/>
    <w:rsid w:val="002F73C0"/>
    <w:rsid w:val="0033106C"/>
    <w:rsid w:val="003A0AE3"/>
    <w:rsid w:val="003E6F1D"/>
    <w:rsid w:val="003F655B"/>
    <w:rsid w:val="004576EF"/>
    <w:rsid w:val="00461AC2"/>
    <w:rsid w:val="00462A1A"/>
    <w:rsid w:val="00474D42"/>
    <w:rsid w:val="004C70E6"/>
    <w:rsid w:val="004D3A1D"/>
    <w:rsid w:val="00537151"/>
    <w:rsid w:val="005415F4"/>
    <w:rsid w:val="00597B25"/>
    <w:rsid w:val="005C7B2C"/>
    <w:rsid w:val="00602484"/>
    <w:rsid w:val="0062486A"/>
    <w:rsid w:val="00653C43"/>
    <w:rsid w:val="006B2C3C"/>
    <w:rsid w:val="006E4AE2"/>
    <w:rsid w:val="00702282"/>
    <w:rsid w:val="00703705"/>
    <w:rsid w:val="0070723E"/>
    <w:rsid w:val="00714B79"/>
    <w:rsid w:val="0072285C"/>
    <w:rsid w:val="007266FA"/>
    <w:rsid w:val="007346BE"/>
    <w:rsid w:val="007A6CDE"/>
    <w:rsid w:val="007E3B18"/>
    <w:rsid w:val="008040F7"/>
    <w:rsid w:val="008C1239"/>
    <w:rsid w:val="008E4260"/>
    <w:rsid w:val="0091214B"/>
    <w:rsid w:val="00967E78"/>
    <w:rsid w:val="00985226"/>
    <w:rsid w:val="009E4602"/>
    <w:rsid w:val="009F58BF"/>
    <w:rsid w:val="00A14651"/>
    <w:rsid w:val="00A247DC"/>
    <w:rsid w:val="00A25010"/>
    <w:rsid w:val="00A36CEE"/>
    <w:rsid w:val="00A977A8"/>
    <w:rsid w:val="00AB1A2D"/>
    <w:rsid w:val="00AC1298"/>
    <w:rsid w:val="00AD186B"/>
    <w:rsid w:val="00AD3F67"/>
    <w:rsid w:val="00B5196E"/>
    <w:rsid w:val="00B60942"/>
    <w:rsid w:val="00BC3698"/>
    <w:rsid w:val="00BD5256"/>
    <w:rsid w:val="00C13443"/>
    <w:rsid w:val="00C66C14"/>
    <w:rsid w:val="00C82B07"/>
    <w:rsid w:val="00C84606"/>
    <w:rsid w:val="00D0058A"/>
    <w:rsid w:val="00D066B3"/>
    <w:rsid w:val="00D42F83"/>
    <w:rsid w:val="00D5152F"/>
    <w:rsid w:val="00D742F9"/>
    <w:rsid w:val="00D92A37"/>
    <w:rsid w:val="00E516E7"/>
    <w:rsid w:val="00E61AC4"/>
    <w:rsid w:val="00E9187F"/>
    <w:rsid w:val="00ED7471"/>
    <w:rsid w:val="00EE2EC3"/>
    <w:rsid w:val="00F26DE9"/>
    <w:rsid w:val="00F4692D"/>
    <w:rsid w:val="00F54DEC"/>
    <w:rsid w:val="00F6246E"/>
    <w:rsid w:val="00FB6860"/>
    <w:rsid w:val="00FC639F"/>
    <w:rsid w:val="00FD1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30DA75-4D71-490E-86B4-2EB87793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F6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0E6"/>
  </w:style>
  <w:style w:type="paragraph" w:styleId="Footer">
    <w:name w:val="footer"/>
    <w:basedOn w:val="Normal"/>
    <w:link w:val="FooterChar"/>
    <w:uiPriority w:val="99"/>
    <w:unhideWhenUsed/>
    <w:rsid w:val="004C7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0E6"/>
  </w:style>
  <w:style w:type="paragraph" w:styleId="BalloonText">
    <w:name w:val="Balloon Text"/>
    <w:basedOn w:val="Normal"/>
    <w:link w:val="BalloonTextChar"/>
    <w:uiPriority w:val="99"/>
    <w:semiHidden/>
    <w:unhideWhenUsed/>
    <w:rsid w:val="004C7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0E6"/>
    <w:rPr>
      <w:rFonts w:ascii="Tahoma" w:hAnsi="Tahoma" w:cs="Tahoma"/>
      <w:sz w:val="16"/>
      <w:szCs w:val="16"/>
    </w:rPr>
  </w:style>
  <w:style w:type="paragraph" w:styleId="ListParagraph">
    <w:name w:val="List Paragraph"/>
    <w:basedOn w:val="Normal"/>
    <w:uiPriority w:val="34"/>
    <w:qFormat/>
    <w:rsid w:val="002F73C0"/>
    <w:pPr>
      <w:ind w:left="720"/>
      <w:contextualSpacing/>
    </w:pPr>
  </w:style>
  <w:style w:type="character" w:styleId="Hyperlink">
    <w:name w:val="Hyperlink"/>
    <w:basedOn w:val="DefaultParagraphFont"/>
    <w:uiPriority w:val="99"/>
    <w:unhideWhenUsed/>
    <w:rsid w:val="00D742F9"/>
    <w:rPr>
      <w:color w:val="0038A8" w:themeColor="hyperlink"/>
      <w:u w:val="single"/>
    </w:rPr>
  </w:style>
  <w:style w:type="character" w:styleId="CommentReference">
    <w:name w:val="annotation reference"/>
    <w:basedOn w:val="DefaultParagraphFont"/>
    <w:uiPriority w:val="99"/>
    <w:semiHidden/>
    <w:unhideWhenUsed/>
    <w:rsid w:val="00191871"/>
    <w:rPr>
      <w:sz w:val="16"/>
      <w:szCs w:val="16"/>
    </w:rPr>
  </w:style>
  <w:style w:type="paragraph" w:styleId="CommentText">
    <w:name w:val="annotation text"/>
    <w:basedOn w:val="Normal"/>
    <w:link w:val="CommentTextChar"/>
    <w:uiPriority w:val="99"/>
    <w:semiHidden/>
    <w:unhideWhenUsed/>
    <w:rsid w:val="00191871"/>
    <w:pPr>
      <w:spacing w:line="240" w:lineRule="auto"/>
    </w:pPr>
    <w:rPr>
      <w:sz w:val="20"/>
      <w:szCs w:val="20"/>
    </w:rPr>
  </w:style>
  <w:style w:type="character" w:customStyle="1" w:styleId="CommentTextChar">
    <w:name w:val="Comment Text Char"/>
    <w:basedOn w:val="DefaultParagraphFont"/>
    <w:link w:val="CommentText"/>
    <w:uiPriority w:val="99"/>
    <w:semiHidden/>
    <w:rsid w:val="00191871"/>
  </w:style>
  <w:style w:type="paragraph" w:styleId="CommentSubject">
    <w:name w:val="annotation subject"/>
    <w:basedOn w:val="CommentText"/>
    <w:next w:val="CommentText"/>
    <w:link w:val="CommentSubjectChar"/>
    <w:uiPriority w:val="99"/>
    <w:semiHidden/>
    <w:unhideWhenUsed/>
    <w:rsid w:val="00191871"/>
    <w:rPr>
      <w:b/>
      <w:bCs/>
    </w:rPr>
  </w:style>
  <w:style w:type="character" w:customStyle="1" w:styleId="CommentSubjectChar">
    <w:name w:val="Comment Subject Char"/>
    <w:basedOn w:val="CommentTextChar"/>
    <w:link w:val="CommentSubject"/>
    <w:uiPriority w:val="99"/>
    <w:semiHidden/>
    <w:rsid w:val="00191871"/>
    <w:rPr>
      <w:b/>
      <w:bCs/>
    </w:rPr>
  </w:style>
  <w:style w:type="paragraph" w:styleId="NoSpacing">
    <w:name w:val="No Spacing"/>
    <w:uiPriority w:val="1"/>
    <w:qFormat/>
    <w:rsid w:val="002E1E3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43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lmtribune.com/" TargetMode="External"/><Relationship Id="rId18" Type="http://schemas.openxmlformats.org/officeDocument/2006/relationships/hyperlink" Target="http://www.WSUjobs.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wsujobs.com" TargetMode="External"/><Relationship Id="rId7" Type="http://schemas.openxmlformats.org/officeDocument/2006/relationships/image" Target="media/image1.png"/><Relationship Id="rId12" Type="http://schemas.openxmlformats.org/officeDocument/2006/relationships/hyperlink" Target="http://dnews.com/" TargetMode="External"/><Relationship Id="rId17" Type="http://schemas.openxmlformats.org/officeDocument/2006/relationships/hyperlink" Target="http://www.WSUjobs.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WSUjobs.com" TargetMode="External"/><Relationship Id="rId20" Type="http://schemas.openxmlformats.org/officeDocument/2006/relationships/hyperlink" Target="http://purchasing.wsu.edu/contractedadvertisingvendor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okesmanjobs.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WSUjobs.com" TargetMode="External"/><Relationship Id="rId23" Type="http://schemas.openxmlformats.org/officeDocument/2006/relationships/hyperlink" Target="http://www.wsujobs.com" TargetMode="External"/><Relationship Id="rId10" Type="http://schemas.openxmlformats.org/officeDocument/2006/relationships/hyperlink" Target="https://careers.chronicle.com/" TargetMode="External"/><Relationship Id="rId19" Type="http://schemas.openxmlformats.org/officeDocument/2006/relationships/hyperlink" Target="http://www.WSUjobs.com" TargetMode="External"/><Relationship Id="rId4" Type="http://schemas.openxmlformats.org/officeDocument/2006/relationships/webSettings" Target="webSettings.xml"/><Relationship Id="rId9" Type="http://schemas.openxmlformats.org/officeDocument/2006/relationships/hyperlink" Target="http://www.spokesmanjobs.com/" TargetMode="External"/><Relationship Id="rId14" Type="http://schemas.openxmlformats.org/officeDocument/2006/relationships/hyperlink" Target="http://www.WSUjobs.com" TargetMode="External"/><Relationship Id="rId22" Type="http://schemas.openxmlformats.org/officeDocument/2006/relationships/hyperlink" Target="http://www.wsujob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ide.wilhelm\Desktop\Ad%20Samples\Sample%20Print%20Ads.dotx" TargetMode="External"/></Relationships>
</file>

<file path=word/theme/theme1.xml><?xml version="1.0" encoding="utf-8"?>
<a:theme xmlns:a="http://schemas.openxmlformats.org/drawingml/2006/main" name="WSU">
  <a:themeElements>
    <a:clrScheme name="Custom 5">
      <a:dk1>
        <a:srgbClr val="000000"/>
      </a:dk1>
      <a:lt1>
        <a:srgbClr val="FFFFFF"/>
      </a:lt1>
      <a:dk2>
        <a:srgbClr val="003C69"/>
      </a:dk2>
      <a:lt2>
        <a:srgbClr val="DBCEAC"/>
      </a:lt2>
      <a:accent1>
        <a:srgbClr val="981E32"/>
      </a:accent1>
      <a:accent2>
        <a:srgbClr val="5E6A71"/>
      </a:accent2>
      <a:accent3>
        <a:srgbClr val="C60C30"/>
      </a:accent3>
      <a:accent4>
        <a:srgbClr val="EC7A08"/>
      </a:accent4>
      <a:accent5>
        <a:srgbClr val="3CB6CE"/>
      </a:accent5>
      <a:accent6>
        <a:srgbClr val="B6BF00"/>
      </a:accent6>
      <a:hlink>
        <a:srgbClr val="0038A8"/>
      </a:hlink>
      <a:folHlink>
        <a:srgbClr val="A40000"/>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Default 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Default 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Default 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Default 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Default 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Default 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Default 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Default 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Default 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Default 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Default 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Default 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Default Design 13">
        <a:dk1>
          <a:srgbClr val="000000"/>
        </a:dk1>
        <a:lt1>
          <a:srgbClr val="FFFFFF"/>
        </a:lt1>
        <a:dk2>
          <a:srgbClr val="000000"/>
        </a:dk2>
        <a:lt2>
          <a:srgbClr val="C0C0C0"/>
        </a:lt2>
        <a:accent1>
          <a:srgbClr val="CC0033"/>
        </a:accent1>
        <a:accent2>
          <a:srgbClr val="333399"/>
        </a:accent2>
        <a:accent3>
          <a:srgbClr val="FFFFFF"/>
        </a:accent3>
        <a:accent4>
          <a:srgbClr val="000000"/>
        </a:accent4>
        <a:accent5>
          <a:srgbClr val="E2AAAD"/>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Default Design 14">
        <a:dk1>
          <a:srgbClr val="000000"/>
        </a:dk1>
        <a:lt1>
          <a:srgbClr val="FFFFFF"/>
        </a:lt1>
        <a:dk2>
          <a:srgbClr val="000000"/>
        </a:dk2>
        <a:lt2>
          <a:srgbClr val="C0C0C0"/>
        </a:lt2>
        <a:accent1>
          <a:srgbClr val="CC0033"/>
        </a:accent1>
        <a:accent2>
          <a:srgbClr val="000099"/>
        </a:accent2>
        <a:accent3>
          <a:srgbClr val="FFFFFF"/>
        </a:accent3>
        <a:accent4>
          <a:srgbClr val="000000"/>
        </a:accent4>
        <a:accent5>
          <a:srgbClr val="E2AAAD"/>
        </a:accent5>
        <a:accent6>
          <a:srgbClr val="00008A"/>
        </a:accent6>
        <a:hlink>
          <a:srgbClr val="009999"/>
        </a:hlink>
        <a:folHlink>
          <a:srgbClr val="33CC33"/>
        </a:folHlink>
      </a:clrScheme>
      <a:clrMap bg1="lt1" tx1="dk1" bg2="lt2" tx2="dk2" accent1="accent1" accent2="accent2" accent3="accent3" accent4="accent4" accent5="accent5" accent6="accent6" hlink="hlink" folHlink="folHlink"/>
    </a:extraClrScheme>
    <a:extraClrScheme>
      <a:clrScheme name="Default Design 15">
        <a:dk1>
          <a:srgbClr val="000000"/>
        </a:dk1>
        <a:lt1>
          <a:srgbClr val="FFFFFF"/>
        </a:lt1>
        <a:dk2>
          <a:srgbClr val="000099"/>
        </a:dk2>
        <a:lt2>
          <a:srgbClr val="FFFFFF"/>
        </a:lt2>
        <a:accent1>
          <a:srgbClr val="CC0033"/>
        </a:accent1>
        <a:accent2>
          <a:srgbClr val="000099"/>
        </a:accent2>
        <a:accent3>
          <a:srgbClr val="AAAACA"/>
        </a:accent3>
        <a:accent4>
          <a:srgbClr val="DADADA"/>
        </a:accent4>
        <a:accent5>
          <a:srgbClr val="E2AAAD"/>
        </a:accent5>
        <a:accent6>
          <a:srgbClr val="00008A"/>
        </a:accent6>
        <a:hlink>
          <a:srgbClr val="009999"/>
        </a:hlink>
        <a:folHlink>
          <a:srgbClr val="33CC00"/>
        </a:folHlink>
      </a:clrScheme>
      <a:clrMap bg1="dk2" tx1="lt1" bg2="dk1" tx2="lt2" accent1="accent1" accent2="accent2" accent3="accent3" accent4="accent4" accent5="accent5" accent6="accent6" hlink="hlink" folHlink="folHlink"/>
    </a:extraClrScheme>
    <a:extraClrScheme>
      <a:clrScheme name="Default Design 16">
        <a:dk1>
          <a:srgbClr val="000000"/>
        </a:dk1>
        <a:lt1>
          <a:srgbClr val="FFFFFF"/>
        </a:lt1>
        <a:dk2>
          <a:srgbClr val="009999"/>
        </a:dk2>
        <a:lt2>
          <a:srgbClr val="FFFFFF"/>
        </a:lt2>
        <a:accent1>
          <a:srgbClr val="CC0033"/>
        </a:accent1>
        <a:accent2>
          <a:srgbClr val="000099"/>
        </a:accent2>
        <a:accent3>
          <a:srgbClr val="AACACA"/>
        </a:accent3>
        <a:accent4>
          <a:srgbClr val="DADADA"/>
        </a:accent4>
        <a:accent5>
          <a:srgbClr val="E2AAAD"/>
        </a:accent5>
        <a:accent6>
          <a:srgbClr val="00008A"/>
        </a:accent6>
        <a:hlink>
          <a:srgbClr val="009999"/>
        </a:hlink>
        <a:folHlink>
          <a:srgbClr val="33CC0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WSU" id="{6963F07E-7773-4EEC-8988-222CA80A5AF0}" vid="{43FADBE2-3DA5-499F-984B-451440C56BEA}"/>
    </a:ext>
  </a:extLst>
</a:theme>
</file>

<file path=docProps/app.xml><?xml version="1.0" encoding="utf-8"?>
<Properties xmlns="http://schemas.openxmlformats.org/officeDocument/2006/extended-properties" xmlns:vt="http://schemas.openxmlformats.org/officeDocument/2006/docPropsVTypes">
  <Template>Sample Print Ads</Template>
  <TotalTime>0</TotalTime>
  <Pages>4</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BAFS - WSU</Company>
  <LinksUpToDate>false</LinksUpToDate>
  <CharactersWithSpaces>7810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Wilhelm, Jaide</dc:creator>
  <cp:lastModifiedBy>Wilhelm, Jaide</cp:lastModifiedBy>
  <cp:revision>2</cp:revision>
  <cp:lastPrinted>2015-06-01T18:35:00Z</cp:lastPrinted>
  <dcterms:created xsi:type="dcterms:W3CDTF">2016-02-11T18:20:00Z</dcterms:created>
  <dcterms:modified xsi:type="dcterms:W3CDTF">2016-02-11T18:20:00Z</dcterms:modified>
</cp:coreProperties>
</file>