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5D55AD" w:rsidRDefault="003E25BE" w:rsidP="003E25BE">
      <w:pPr>
        <w:rPr>
          <w:rFonts w:ascii="ITC Stone Serif Std. Medium" w:hAnsi="ITC Stone Serif Std. Medium" w:cs="Times New Roman"/>
          <w:b/>
          <w:color w:val="000000" w:themeColor="text1"/>
          <w:sz w:val="28"/>
        </w:rPr>
      </w:pPr>
      <w:r w:rsidRPr="005D55AD">
        <w:rPr>
          <w:rFonts w:ascii="ITC Stone Serif Std. Medium" w:hAnsi="ITC Stone Serif Std. Medium" w:cs="Times New Roman"/>
          <w:b/>
          <w:color w:val="000000" w:themeColor="text1"/>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5D55AD" w:rsidRDefault="003E25BE" w:rsidP="003E25BE">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5D55AD" w:rsidRDefault="003E25BE" w:rsidP="003E25BE">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 xml:space="preserve">AP-Administrative Professional </w:t>
            </w: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D55AD" w:rsidRDefault="003E25BE" w:rsidP="003E25BE">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5D55AD" w:rsidRDefault="005D55AD" w:rsidP="005D55AD">
            <w:pPr>
              <w:rPr>
                <w:rFonts w:ascii="ITC Stone Serif Std. Medium" w:hAnsi="ITC Stone Serif Std. Medium" w:cs="Times New Roman"/>
                <w:color w:val="000000" w:themeColor="text1"/>
              </w:rPr>
            </w:pPr>
            <w:r>
              <w:rPr>
                <w:rFonts w:ascii="ITC Stone Serif Std. Medium" w:hAnsi="ITC Stone Serif Std. Medium"/>
                <w:color w:val="000000" w:themeColor="text1"/>
              </w:rPr>
              <w:t>Information Systems Coordinator</w:t>
            </w: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D55AD" w:rsidRDefault="003E25BE" w:rsidP="003E25BE">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5D55AD" w:rsidRDefault="009353AC" w:rsidP="003E25BE">
            <w:pPr>
              <w:rPr>
                <w:rFonts w:ascii="ITC Stone Serif Std. Medium" w:hAnsi="ITC Stone Serif Std. Medium" w:cs="Times New Roman"/>
                <w:color w:val="000000" w:themeColor="text1"/>
              </w:rPr>
            </w:pPr>
            <w:r>
              <w:rPr>
                <w:rFonts w:ascii="ITC Stone Serif Std. Medium" w:hAnsi="ITC Stone Serif Std. Medium" w:cs="Times New Roman"/>
                <w:color w:val="000000" w:themeColor="text1"/>
              </w:rPr>
              <w:t>1137</w:t>
            </w: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D55AD" w:rsidRDefault="003E25BE" w:rsidP="003E25BE">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53AC" w:rsidRPr="009353AC" w:rsidRDefault="009353AC" w:rsidP="009353AC">
            <w:pPr>
              <w:pStyle w:val="NoSpacing"/>
              <w:rPr>
                <w:rFonts w:ascii="ITC Stone Serif Std. Medium" w:hAnsi="ITC Stone Serif Std. Medium"/>
              </w:rPr>
            </w:pPr>
            <w:r w:rsidRPr="009353AC">
              <w:rPr>
                <w:rFonts w:ascii="ITC Stone Serif Std. Medium" w:hAnsi="ITC Stone Serif Std. Medium"/>
              </w:rPr>
              <w:t>Positions assigned to this class are responsible for coordinating the operation and maintenance of a unit’s information and computing services.  Responsibilities include widely diverse complex activities in the areas of consulting, technical support, system administration, designing, programming, and network engineering.  Responsibilities typically include activities performed for one or more departments, offices or programs.</w:t>
            </w:r>
          </w:p>
          <w:p w:rsidR="00427731" w:rsidRPr="005D55AD" w:rsidRDefault="00427731" w:rsidP="003E25BE">
            <w:pPr>
              <w:rPr>
                <w:rFonts w:ascii="ITC Stone Serif Std. Medium" w:hAnsi="ITC Stone Serif Std. Medium" w:cs="Times New Roman"/>
                <w:color w:val="000000" w:themeColor="text1"/>
              </w:rPr>
            </w:pPr>
          </w:p>
        </w:tc>
      </w:tr>
    </w:tbl>
    <w:p w:rsidR="003E25BE" w:rsidRPr="005D55AD" w:rsidRDefault="003E25BE" w:rsidP="003E25BE">
      <w:pPr>
        <w:rPr>
          <w:rFonts w:ascii="ITC Stone Serif Std. Medium" w:hAnsi="ITC Stone Serif Std. Medium" w:cs="Times New Roman"/>
          <w:b/>
          <w:color w:val="FF0000"/>
        </w:rPr>
      </w:pPr>
    </w:p>
    <w:p w:rsidR="003E25BE" w:rsidRPr="005D55AD" w:rsidRDefault="004F3311" w:rsidP="003E25BE">
      <w:pPr>
        <w:rPr>
          <w:rFonts w:ascii="ITC Stone Serif Std. Medium" w:hAnsi="ITC Stone Serif Std. Medium" w:cs="Times New Roman"/>
          <w:b/>
          <w:color w:val="000000" w:themeColor="text1"/>
          <w:sz w:val="28"/>
          <w:lang w:val="en"/>
        </w:rPr>
      </w:pPr>
      <w:r w:rsidRPr="005D55AD">
        <w:rPr>
          <w:rFonts w:ascii="ITC Stone Serif Std. Medium" w:hAnsi="ITC Stone Serif Std. Medium" w:cs="Times New Roman"/>
          <w:b/>
          <w:color w:val="000000" w:themeColor="text1"/>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960B81" w:rsidRDefault="003E25BE" w:rsidP="00BD7ABD">
            <w:pPr>
              <w:rPr>
                <w:rFonts w:ascii="ITC Stone Serif Std. Medium" w:hAnsi="ITC Stone Serif Std. Medium" w:cs="Times New Roman"/>
              </w:rPr>
            </w:pPr>
            <w:r w:rsidRPr="00960B81">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7239"/>
            </w:tblGrid>
            <w:tr w:rsidR="00145C5D" w:rsidRPr="00145C5D" w:rsidTr="00145C5D">
              <w:trPr>
                <w:tblCellSpacing w:w="0" w:type="dxa"/>
              </w:trPr>
              <w:tc>
                <w:tcPr>
                  <w:tcW w:w="0" w:type="auto"/>
                  <w:vAlign w:val="center"/>
                  <w:hideMark/>
                </w:tcPr>
                <w:p w:rsidR="00145C5D" w:rsidRPr="00145C5D" w:rsidRDefault="00145C5D" w:rsidP="00145C5D">
                  <w:pPr>
                    <w:spacing w:after="0" w:line="240" w:lineRule="auto"/>
                    <w:rPr>
                      <w:rFonts w:ascii="Times New Roman" w:eastAsia="Times New Roman" w:hAnsi="Times New Roman" w:cs="Times New Roman"/>
                      <w:sz w:val="24"/>
                      <w:szCs w:val="24"/>
                    </w:rPr>
                  </w:pPr>
                </w:p>
              </w:tc>
              <w:tc>
                <w:tcPr>
                  <w:tcW w:w="0" w:type="auto"/>
                  <w:vAlign w:val="center"/>
                  <w:hideMark/>
                </w:tcPr>
                <w:p w:rsidR="00145C5D" w:rsidRPr="00145C5D" w:rsidRDefault="00145C5D" w:rsidP="00145C5D">
                  <w:pPr>
                    <w:spacing w:before="100" w:beforeAutospacing="1" w:after="100" w:afterAutospacing="1" w:line="240" w:lineRule="auto"/>
                    <w:rPr>
                      <w:rFonts w:ascii="ITC Stone Serif Std. Medium" w:eastAsia="Times New Roman" w:hAnsi="ITC Stone Serif Std. Medium" w:cs="Times New Roman"/>
                    </w:rPr>
                  </w:pPr>
                  <w:r w:rsidRPr="00145C5D">
                    <w:rPr>
                      <w:rFonts w:ascii="ITC Stone Serif Std. Medium" w:eastAsia="Times New Roman" w:hAnsi="ITC Stone Serif Std. Medium" w:cs="Times New Roman"/>
                    </w:rPr>
                    <w:t>This position will independently provide computer and network consulting: troubleshooting, technical support, account management, and software</w:t>
                  </w:r>
                  <w:r w:rsidR="00D414A1">
                    <w:rPr>
                      <w:rFonts w:ascii="ITC Stone Serif Std. Medium" w:eastAsia="Times New Roman" w:hAnsi="ITC Stone Serif Std. Medium" w:cs="Times New Roman"/>
                    </w:rPr>
                    <w:t xml:space="preserve"> </w:t>
                  </w:r>
                  <w:r w:rsidRPr="00145C5D">
                    <w:rPr>
                      <w:rFonts w:ascii="ITC Stone Serif Std. Medium" w:eastAsia="Times New Roman" w:hAnsi="ITC Stone Serif Std. Medium" w:cs="Times New Roman"/>
                    </w:rPr>
                    <w:t xml:space="preserve">support services.  They will also consult with </w:t>
                  </w:r>
                  <w:r w:rsidRPr="00145C5D">
                    <w:rPr>
                      <w:rFonts w:ascii="ITC Stone Serif Std. Medium" w:eastAsia="Times New Roman" w:hAnsi="ITC Stone Serif Std. Medium" w:cs="Times New Roman"/>
                      <w:highlight w:val="yellow"/>
                    </w:rPr>
                    <w:t>DEPARTMENT</w:t>
                  </w:r>
                  <w:r w:rsidRPr="00145C5D">
                    <w:rPr>
                      <w:rFonts w:ascii="ITC Stone Serif Std. Medium" w:eastAsia="Times New Roman" w:hAnsi="ITC Stone Serif Std. Medium" w:cs="Times New Roman"/>
                    </w:rPr>
                    <w:t xml:space="preserve"> on a wide range of service and support activities including, but not limited to; </w:t>
                  </w:r>
                  <w:r w:rsidR="00F44272">
                    <w:rPr>
                      <w:rFonts w:ascii="Helvetica Neue 55" w:hAnsi="Helvetica Neue 55"/>
                      <w:color w:val="333333"/>
                      <w:sz w:val="20"/>
                      <w:szCs w:val="20"/>
                    </w:rPr>
                    <w:t xml:space="preserve">systems analysis, design, development, testing, and implementation of process/software and/or hardware solutions </w:t>
                  </w:r>
                  <w:r w:rsidRPr="00145C5D">
                    <w:rPr>
                      <w:rFonts w:ascii="ITC Stone Serif Std. Medium" w:eastAsia="Times New Roman" w:hAnsi="ITC Stone Serif Std. Medium" w:cs="Times New Roman"/>
                    </w:rPr>
                    <w:t>needs, account management, database and system application support</w:t>
                  </w:r>
                  <w:r w:rsidRPr="003D4DAB">
                    <w:rPr>
                      <w:rFonts w:ascii="ITC Stone Serif Std. Medium" w:eastAsia="Times New Roman" w:hAnsi="ITC Stone Serif Std. Medium" w:cs="Times New Roman"/>
                    </w:rPr>
                    <w:t xml:space="preserve"> and internet/</w:t>
                  </w:r>
                  <w:r w:rsidRPr="003D4DAB">
                    <w:rPr>
                      <w:rFonts w:ascii="ITC Stone Serif Std. Medium" w:hAnsi="ITC Stone Serif Std. Medium"/>
                    </w:rPr>
                    <w:t>web services</w:t>
                  </w:r>
                  <w:r w:rsidRPr="003D4DAB">
                    <w:rPr>
                      <w:rFonts w:ascii="ITC Stone Serif Std. Medium" w:hAnsi="ITC Stone Serif Std. Medium"/>
                    </w:rPr>
                    <w:t>.</w:t>
                  </w:r>
                </w:p>
                <w:p w:rsidR="00145C5D" w:rsidRDefault="00145C5D" w:rsidP="00145C5D">
                  <w:pPr>
                    <w:spacing w:before="100" w:beforeAutospacing="1" w:after="100" w:afterAutospacing="1" w:line="240" w:lineRule="auto"/>
                    <w:rPr>
                      <w:rFonts w:ascii="Times New Roman" w:eastAsia="Times New Roman" w:hAnsi="Times New Roman" w:cs="Times New Roman"/>
                      <w:sz w:val="24"/>
                      <w:szCs w:val="24"/>
                    </w:rPr>
                  </w:pPr>
                </w:p>
                <w:p w:rsidR="00145C5D" w:rsidRPr="00145C5D" w:rsidRDefault="00145C5D" w:rsidP="00145C5D">
                  <w:pPr>
                    <w:spacing w:before="100" w:beforeAutospacing="1" w:after="100" w:afterAutospacing="1" w:line="240" w:lineRule="auto"/>
                    <w:rPr>
                      <w:rFonts w:ascii="Times New Roman" w:eastAsia="Times New Roman" w:hAnsi="Times New Roman" w:cs="Times New Roman"/>
                      <w:sz w:val="24"/>
                      <w:szCs w:val="24"/>
                    </w:rPr>
                  </w:pPr>
                </w:p>
              </w:tc>
            </w:tr>
          </w:tbl>
          <w:p w:rsidR="003E25BE" w:rsidRPr="005D55AD" w:rsidRDefault="003E25BE" w:rsidP="008F6BEA">
            <w:pPr>
              <w:rPr>
                <w:rFonts w:ascii="ITC Stone Serif Std. Medium" w:hAnsi="ITC Stone Serif Std. Medium" w:cs="Times New Roman"/>
                <w:color w:val="FF0000"/>
              </w:rPr>
            </w:pP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960B81" w:rsidRDefault="004F3311" w:rsidP="00BD7ABD">
            <w:pPr>
              <w:rPr>
                <w:rFonts w:ascii="ITC Stone Serif Std. Medium" w:hAnsi="ITC Stone Serif Std. Medium" w:cs="Times New Roman"/>
              </w:rPr>
            </w:pPr>
            <w:r w:rsidRPr="00960B81">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960B81" w:rsidRDefault="00D23ED1" w:rsidP="004F3311">
            <w:pPr>
              <w:rPr>
                <w:rFonts w:ascii="ITC Stone Serif Std. Medium" w:hAnsi="ITC Stone Serif Std. Medium" w:cs="Times New Roman"/>
              </w:rPr>
            </w:pPr>
            <w:r w:rsidRPr="00960B81">
              <w:rPr>
                <w:rFonts w:ascii="ITC Stone Serif Std. Medium" w:hAnsi="ITC Stone Serif Std. Medium" w:cs="Times New Roman"/>
              </w:rPr>
              <w:t>50</w:t>
            </w:r>
            <w:r w:rsidR="008F6BEA" w:rsidRPr="00960B81">
              <w:rPr>
                <w:rFonts w:ascii="ITC Stone Serif Std. Medium" w:hAnsi="ITC Stone Serif Std. Medium" w:cs="Times New Roman"/>
              </w:rPr>
              <w:t xml:space="preserve">%, </w:t>
            </w:r>
            <w:r w:rsidR="002F6FA8" w:rsidRPr="00960B81">
              <w:rPr>
                <w:rFonts w:ascii="ITC Stone Serif Std. Medium" w:hAnsi="ITC Stone Serif Std. Medium"/>
              </w:rPr>
              <w:t>Network Administration,</w:t>
            </w:r>
            <w:r w:rsidR="008F6BEA" w:rsidRPr="00960B81">
              <w:rPr>
                <w:rFonts w:ascii="ITC Stone Serif Std. Medium" w:hAnsi="ITC Stone Serif Std. Medium" w:cs="Times New Roman"/>
              </w:rPr>
              <w:t xml:space="preserve"> Essential</w:t>
            </w: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960B81" w:rsidRDefault="003E25BE" w:rsidP="00BD7ABD">
            <w:pPr>
              <w:rPr>
                <w:rFonts w:ascii="ITC Stone Serif Std. Medium" w:hAnsi="ITC Stone Serif Std. Medium" w:cs="Times New Roman"/>
              </w:rPr>
            </w:pPr>
            <w:r w:rsidRPr="00960B81">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7239"/>
            </w:tblGrid>
            <w:tr w:rsidR="002F6FA8" w:rsidRPr="00960B81" w:rsidTr="002F6FA8">
              <w:trPr>
                <w:tblCellSpacing w:w="0" w:type="dxa"/>
              </w:trPr>
              <w:tc>
                <w:tcPr>
                  <w:tcW w:w="0" w:type="auto"/>
                  <w:vAlign w:val="center"/>
                  <w:hideMark/>
                </w:tcPr>
                <w:p w:rsidR="002F6FA8" w:rsidRPr="00960B81" w:rsidRDefault="002F6FA8" w:rsidP="002F6FA8">
                  <w:pPr>
                    <w:pStyle w:val="NoSpacing"/>
                    <w:rPr>
                      <w:rFonts w:ascii="ITC Stone Serif Std. Medium" w:hAnsi="ITC Stone Serif Std. Medium"/>
                    </w:rPr>
                  </w:pPr>
                </w:p>
              </w:tc>
              <w:tc>
                <w:tcPr>
                  <w:tcW w:w="0" w:type="auto"/>
                  <w:vAlign w:val="center"/>
                  <w:hideMark/>
                </w:tcPr>
                <w:p w:rsidR="002F6FA8" w:rsidRPr="00960B81" w:rsidRDefault="002F6FA8" w:rsidP="002F6FA8">
                  <w:pPr>
                    <w:pStyle w:val="NoSpacing"/>
                    <w:rPr>
                      <w:rFonts w:ascii="ITC Stone Serif Std. Medium" w:hAnsi="ITC Stone Serif Std. Medium"/>
                    </w:rPr>
                  </w:pPr>
                  <w:r w:rsidRPr="00960B81">
                    <w:rPr>
                      <w:rFonts w:ascii="ITC Stone Serif Std. Medium" w:hAnsi="ITC Stone Serif Std. Medium"/>
                    </w:rPr>
                    <w:t xml:space="preserve">Lead and assist in network administration, design, planning, troubleshooting </w:t>
                  </w:r>
                  <w:r w:rsidRPr="00960B81">
                    <w:rPr>
                      <w:rFonts w:ascii="ITC Stone Serif Std. Medium" w:hAnsi="ITC Stone Serif Std. Medium"/>
                      <w:color w:val="333333"/>
                    </w:rPr>
                    <w:t>and problem resolution.</w:t>
                  </w:r>
                </w:p>
                <w:p w:rsidR="002F6FA8" w:rsidRPr="00960B81" w:rsidRDefault="002F6FA8" w:rsidP="002F6FA8">
                  <w:pPr>
                    <w:pStyle w:val="NoSpacing"/>
                    <w:rPr>
                      <w:rFonts w:ascii="ITC Stone Serif Std. Medium" w:hAnsi="ITC Stone Serif Std. Medium"/>
                    </w:rPr>
                  </w:pPr>
                </w:p>
              </w:tc>
            </w:tr>
          </w:tbl>
          <w:p w:rsidR="003E25BE" w:rsidRPr="00960B81" w:rsidRDefault="003D4DAB" w:rsidP="002F6FA8">
            <w:pPr>
              <w:pStyle w:val="NoSpacing"/>
              <w:rPr>
                <w:rFonts w:ascii="ITC Stone Serif Std. Medium" w:hAnsi="ITC Stone Serif Std. Medium"/>
                <w:color w:val="333333"/>
              </w:rPr>
            </w:pPr>
            <w:r w:rsidRPr="00960B81">
              <w:rPr>
                <w:rFonts w:ascii="ITC Stone Serif Std. Medium" w:hAnsi="ITC Stone Serif Std. Medium"/>
                <w:color w:val="333333"/>
              </w:rPr>
              <w:t>R</w:t>
            </w:r>
            <w:r w:rsidR="002F6FA8" w:rsidRPr="00960B81">
              <w:rPr>
                <w:rFonts w:ascii="ITC Stone Serif Std. Medium" w:hAnsi="ITC Stone Serif Std. Medium"/>
                <w:color w:val="333333"/>
              </w:rPr>
              <w:t>ecommend network reconfigurations and/or enhancements</w:t>
            </w:r>
            <w:r w:rsidR="002F6FA8" w:rsidRPr="00960B81">
              <w:rPr>
                <w:rFonts w:ascii="ITC Stone Serif Std. Medium" w:hAnsi="ITC Stone Serif Std. Medium"/>
                <w:color w:val="333333"/>
              </w:rPr>
              <w:t>.</w:t>
            </w:r>
          </w:p>
          <w:p w:rsidR="002F6FA8" w:rsidRPr="00960B81" w:rsidRDefault="002F6FA8" w:rsidP="002F6FA8">
            <w:pPr>
              <w:pStyle w:val="NoSpacing"/>
              <w:rPr>
                <w:rFonts w:ascii="ITC Stone Serif Std. Medium" w:hAnsi="ITC Stone Serif Std. Medium"/>
                <w:color w:val="333333"/>
              </w:rPr>
            </w:pPr>
          </w:p>
          <w:p w:rsidR="003D4DAB" w:rsidRPr="00960B81" w:rsidRDefault="002F6FA8" w:rsidP="002F6FA8">
            <w:pPr>
              <w:pStyle w:val="NoSpacing"/>
              <w:rPr>
                <w:rFonts w:ascii="ITC Stone Serif Std. Medium" w:hAnsi="ITC Stone Serif Std. Medium"/>
                <w:color w:val="333333"/>
              </w:rPr>
            </w:pPr>
            <w:r w:rsidRPr="00960B81">
              <w:rPr>
                <w:rFonts w:ascii="ITC Stone Serif Std. Medium" w:hAnsi="ITC Stone Serif Std. Medium"/>
                <w:color w:val="333333"/>
              </w:rPr>
              <w:t xml:space="preserve">Administer/develop network hardware and software as needed. </w:t>
            </w:r>
          </w:p>
          <w:p w:rsidR="004931D2" w:rsidRPr="00960B81" w:rsidRDefault="004931D2" w:rsidP="002F6FA8">
            <w:pPr>
              <w:pStyle w:val="NoSpacing"/>
              <w:rPr>
                <w:rFonts w:ascii="ITC Stone Serif Std. Medium" w:hAnsi="ITC Stone Serif Std. Medium"/>
                <w:color w:val="333333"/>
              </w:rPr>
            </w:pPr>
          </w:p>
          <w:p w:rsidR="004931D2" w:rsidRPr="00960B81" w:rsidRDefault="004931D2" w:rsidP="002F6FA8">
            <w:pPr>
              <w:pStyle w:val="NoSpacing"/>
              <w:rPr>
                <w:rFonts w:ascii="ITC Stone Serif Std. Medium" w:hAnsi="ITC Stone Serif Std. Medium"/>
              </w:rPr>
            </w:pPr>
            <w:r w:rsidRPr="00960B81">
              <w:rPr>
                <w:rFonts w:ascii="ITC Stone Serif Std. Medium" w:hAnsi="ITC Stone Serif Std. Medium"/>
              </w:rPr>
              <w:t>Provide general and technical application support, maintenance and consulting</w:t>
            </w:r>
            <w:r w:rsidRPr="00960B81">
              <w:rPr>
                <w:rFonts w:ascii="ITC Stone Serif Std. Medium" w:hAnsi="ITC Stone Serif Std. Medium"/>
              </w:rPr>
              <w:t>.</w:t>
            </w:r>
          </w:p>
          <w:p w:rsidR="00D23ED1" w:rsidRPr="00960B81" w:rsidRDefault="00D23ED1" w:rsidP="00D23ED1">
            <w:pPr>
              <w:pStyle w:val="NoSpacing"/>
              <w:rPr>
                <w:rFonts w:ascii="ITC Stone Serif Std. Medium" w:hAnsi="ITC Stone Serif Std. Medium"/>
                <w:color w:val="333333"/>
              </w:rPr>
            </w:pPr>
          </w:p>
          <w:p w:rsidR="002F6FA8" w:rsidRPr="00960B81" w:rsidRDefault="00D23ED1" w:rsidP="00960B81">
            <w:pPr>
              <w:pStyle w:val="NoSpacing"/>
              <w:rPr>
                <w:rFonts w:ascii="ITC Stone Serif Std. Medium" w:hAnsi="ITC Stone Serif Std. Medium"/>
                <w:color w:val="FF0000"/>
              </w:rPr>
            </w:pPr>
            <w:r w:rsidRPr="00960B81">
              <w:rPr>
                <w:rFonts w:ascii="ITC Stone Serif Std. Medium" w:hAnsi="ITC Stone Serif Std. Medium"/>
                <w:color w:val="333333"/>
              </w:rPr>
              <w:lastRenderedPageBreak/>
              <w:t>Collaborate in planning and i</w:t>
            </w:r>
            <w:r w:rsidRPr="00960B81">
              <w:rPr>
                <w:rFonts w:ascii="ITC Stone Serif Std. Medium" w:hAnsi="ITC Stone Serif Std. Medium"/>
              </w:rPr>
              <w:t>mplementing system software upgrades, operating system enhancements, and/or new service offerings, including the integration with other systems in the university.</w:t>
            </w:r>
          </w:p>
        </w:tc>
      </w:tr>
      <w:tr w:rsidR="005D55AD"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960B81" w:rsidRDefault="004F3311" w:rsidP="00E81A2C">
            <w:pPr>
              <w:rPr>
                <w:rFonts w:ascii="ITC Stone Serif Std. Medium" w:hAnsi="ITC Stone Serif Std. Medium" w:cs="Times New Roman"/>
              </w:rPr>
            </w:pPr>
            <w:r w:rsidRPr="00960B81">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960B81" w:rsidRDefault="004F3311" w:rsidP="00960B81">
            <w:pPr>
              <w:rPr>
                <w:rFonts w:ascii="ITC Stone Serif Std. Medium" w:hAnsi="ITC Stone Serif Std. Medium" w:cs="Times New Roman"/>
              </w:rPr>
            </w:pPr>
            <w:r w:rsidRPr="00960B81">
              <w:rPr>
                <w:rFonts w:ascii="ITC Stone Serif Std. Medium" w:hAnsi="ITC Stone Serif Std. Medium" w:cs="Times New Roman"/>
              </w:rPr>
              <w:t xml:space="preserve"> </w:t>
            </w:r>
            <w:r w:rsidR="00960B81" w:rsidRPr="00960B81">
              <w:rPr>
                <w:rFonts w:ascii="ITC Stone Serif Std. Medium" w:hAnsi="ITC Stone Serif Std. Medium" w:cs="Times New Roman"/>
              </w:rPr>
              <w:t>30</w:t>
            </w:r>
            <w:r w:rsidR="008F6BEA" w:rsidRPr="00960B81">
              <w:rPr>
                <w:rFonts w:ascii="ITC Stone Serif Std. Medium" w:hAnsi="ITC Stone Serif Std. Medium" w:cs="Times New Roman"/>
              </w:rPr>
              <w:t xml:space="preserve">%, </w:t>
            </w:r>
            <w:r w:rsidR="00AC6122" w:rsidRPr="00960B81">
              <w:rPr>
                <w:rFonts w:ascii="ITC Stone Serif Std. Medium" w:hAnsi="ITC Stone Serif Std. Medium" w:cs="Times New Roman"/>
              </w:rPr>
              <w:t>Administrative</w:t>
            </w:r>
            <w:r w:rsidR="008F6BEA" w:rsidRPr="00960B81">
              <w:rPr>
                <w:rFonts w:ascii="ITC Stone Serif Std. Medium" w:hAnsi="ITC Stone Serif Std. Medium" w:cs="Times New Roman"/>
              </w:rPr>
              <w:t>, Essential</w:t>
            </w:r>
          </w:p>
        </w:tc>
      </w:tr>
      <w:tr w:rsidR="005D55AD"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5D55AD" w:rsidRDefault="004F3311" w:rsidP="00E81A2C">
            <w:pPr>
              <w:rPr>
                <w:rFonts w:ascii="ITC Stone Serif Std. Medium" w:hAnsi="ITC Stone Serif Std. Medium" w:cs="Times New Roman"/>
                <w:color w:val="FF0000"/>
              </w:rPr>
            </w:pPr>
            <w:r w:rsidRPr="00960B81">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A0249" w:rsidRPr="00960B81" w:rsidRDefault="00FC261C" w:rsidP="008A0249">
            <w:pPr>
              <w:pStyle w:val="NoSpacing"/>
              <w:rPr>
                <w:rFonts w:ascii="ITC Stone Serif Std. Medium" w:hAnsi="ITC Stone Serif Std. Medium"/>
              </w:rPr>
            </w:pPr>
            <w:r w:rsidRPr="00960B81">
              <w:rPr>
                <w:rFonts w:ascii="ITC Stone Serif Std. Medium" w:hAnsi="ITC Stone Serif Std. Medium"/>
              </w:rPr>
              <w:t xml:space="preserve">Consult and deal </w:t>
            </w:r>
            <w:r w:rsidR="008A0249" w:rsidRPr="00960B81">
              <w:rPr>
                <w:rFonts w:ascii="ITC Stone Serif Std. Medium" w:hAnsi="ITC Stone Serif Std. Medium"/>
              </w:rPr>
              <w:t>with vendors, contractors, engineers</w:t>
            </w:r>
            <w:r w:rsidR="008A0249" w:rsidRPr="00960B81">
              <w:rPr>
                <w:rFonts w:ascii="ITC Stone Serif Std. Medium" w:hAnsi="ITC Stone Serif Std. Medium"/>
              </w:rPr>
              <w:t>, technicians and/or architects.</w:t>
            </w:r>
          </w:p>
          <w:p w:rsidR="008A0249" w:rsidRPr="00960B81" w:rsidRDefault="008A0249" w:rsidP="008A0249">
            <w:pPr>
              <w:pStyle w:val="NoSpacing"/>
              <w:rPr>
                <w:rFonts w:ascii="ITC Stone Serif Std. Medium" w:hAnsi="ITC Stone Serif Std. Medium"/>
              </w:rPr>
            </w:pPr>
          </w:p>
          <w:p w:rsidR="008A0249" w:rsidRPr="00960B81" w:rsidRDefault="00FC261C" w:rsidP="008A0249">
            <w:pPr>
              <w:pStyle w:val="NoSpacing"/>
              <w:rPr>
                <w:rFonts w:ascii="ITC Stone Serif Std. Medium" w:hAnsi="ITC Stone Serif Std. Medium"/>
              </w:rPr>
            </w:pPr>
            <w:r w:rsidRPr="00960B81">
              <w:rPr>
                <w:rFonts w:ascii="ITC Stone Serif Std. Medium" w:hAnsi="ITC Stone Serif Std. Medium"/>
              </w:rPr>
              <w:t xml:space="preserve">Coordinate, advise, and direct </w:t>
            </w:r>
            <w:r w:rsidR="008A0249" w:rsidRPr="00960B81">
              <w:rPr>
                <w:rFonts w:ascii="ITC Stone Serif Std. Medium" w:hAnsi="ITC Stone Serif Std. Medium"/>
              </w:rPr>
              <w:t>purchases and upgrades for information tec</w:t>
            </w:r>
            <w:r w:rsidR="008A0249" w:rsidRPr="00960B81">
              <w:rPr>
                <w:rFonts w:ascii="ITC Stone Serif Std. Medium" w:hAnsi="ITC Stone Serif Std. Medium"/>
              </w:rPr>
              <w:t>hnology services and/or systems.</w:t>
            </w:r>
          </w:p>
          <w:p w:rsidR="003A1E9E" w:rsidRPr="00960B81" w:rsidRDefault="003A1E9E" w:rsidP="008A0249">
            <w:pPr>
              <w:pStyle w:val="NoSpacing"/>
              <w:rPr>
                <w:rFonts w:ascii="ITC Stone Serif Std. Medium" w:hAnsi="ITC Stone Serif Std. Medium"/>
              </w:rPr>
            </w:pPr>
          </w:p>
          <w:p w:rsidR="008A0249" w:rsidRPr="00960B81" w:rsidRDefault="003A1E9E" w:rsidP="008A0249">
            <w:pPr>
              <w:pStyle w:val="NoSpacing"/>
              <w:rPr>
                <w:rFonts w:ascii="ITC Stone Serif Std. Medium" w:hAnsi="ITC Stone Serif Std. Medium"/>
              </w:rPr>
            </w:pPr>
            <w:r w:rsidRPr="00960B81">
              <w:rPr>
                <w:rFonts w:ascii="ITC Stone Serif Std. Medium" w:hAnsi="ITC Stone Serif Std. Medium"/>
              </w:rPr>
              <w:t>Participates in budget development and implementation; monitors assigned budgets</w:t>
            </w:r>
          </w:p>
          <w:p w:rsidR="00EB51A8" w:rsidRPr="00960B81" w:rsidRDefault="00EB51A8" w:rsidP="008A0249">
            <w:pPr>
              <w:pStyle w:val="NoSpacing"/>
              <w:rPr>
                <w:rFonts w:ascii="ITC Stone Serif Std. Medium" w:hAnsi="ITC Stone Serif Std. Medium"/>
              </w:rPr>
            </w:pPr>
          </w:p>
          <w:p w:rsidR="003A1E9E" w:rsidRPr="00960B81" w:rsidRDefault="00EB51A8" w:rsidP="008A0249">
            <w:pPr>
              <w:pStyle w:val="NoSpacing"/>
              <w:rPr>
                <w:rFonts w:ascii="ITC Stone Serif Std. Medium" w:hAnsi="ITC Stone Serif Std. Medium"/>
              </w:rPr>
            </w:pPr>
            <w:r w:rsidRPr="00960B81">
              <w:rPr>
                <w:rFonts w:ascii="ITC Stone Serif Std. Medium" w:hAnsi="ITC Stone Serif Std. Medium"/>
                <w:color w:val="333333"/>
              </w:rPr>
              <w:t>Consult with end users to assess, analyze and determine computing needs.</w:t>
            </w:r>
          </w:p>
          <w:p w:rsidR="00EB51A8" w:rsidRPr="00960B81" w:rsidRDefault="00EB51A8" w:rsidP="008A0249">
            <w:pPr>
              <w:pStyle w:val="NoSpacing"/>
              <w:rPr>
                <w:rFonts w:ascii="ITC Stone Serif Std. Medium" w:hAnsi="ITC Stone Serif Std. Medium"/>
              </w:rPr>
            </w:pPr>
          </w:p>
          <w:p w:rsidR="003A1E9E" w:rsidRPr="00960B81" w:rsidRDefault="003A1E9E" w:rsidP="008A0249">
            <w:pPr>
              <w:pStyle w:val="NoSpacing"/>
              <w:rPr>
                <w:rFonts w:ascii="ITC Stone Serif Std. Medium" w:hAnsi="ITC Stone Serif Std. Medium"/>
              </w:rPr>
            </w:pPr>
            <w:r w:rsidRPr="00960B81">
              <w:rPr>
                <w:rFonts w:ascii="ITC Stone Serif Std. Medium" w:hAnsi="ITC Stone Serif Std. Medium"/>
              </w:rPr>
              <w:t>Provide planning and operations necessary to provide computing and other technology needs</w:t>
            </w:r>
          </w:p>
          <w:p w:rsidR="00FC261C" w:rsidRPr="00960B81" w:rsidRDefault="00FC261C" w:rsidP="008A0249">
            <w:pPr>
              <w:pStyle w:val="NoSpacing"/>
              <w:rPr>
                <w:rFonts w:ascii="ITC Stone Serif Std. Medium" w:hAnsi="ITC Stone Serif Std. Medium"/>
              </w:rPr>
            </w:pPr>
          </w:p>
          <w:p w:rsidR="004F3311" w:rsidRPr="00960B81" w:rsidRDefault="00FC261C" w:rsidP="003A1E9E">
            <w:pPr>
              <w:pStyle w:val="NoSpacing"/>
              <w:rPr>
                <w:rFonts w:ascii="ITC Stone Serif Std. Medium" w:hAnsi="ITC Stone Serif Std. Medium"/>
              </w:rPr>
            </w:pPr>
            <w:r w:rsidRPr="00960B81">
              <w:rPr>
                <w:rFonts w:ascii="ITC Stone Serif Std. Medium" w:hAnsi="ITC Stone Serif Std. Medium"/>
              </w:rPr>
              <w:t>Participate</w:t>
            </w:r>
            <w:r w:rsidR="008A0249" w:rsidRPr="00960B81">
              <w:rPr>
                <w:rFonts w:ascii="ITC Stone Serif Std. Medium" w:hAnsi="ITC Stone Serif Std. Medium"/>
              </w:rPr>
              <w:t xml:space="preserve"> in product evaluation and testing; coordinating computer </w:t>
            </w:r>
            <w:r w:rsidR="008A0249" w:rsidRPr="00960B81">
              <w:rPr>
                <w:rFonts w:ascii="ITC Stone Serif Std. Medium" w:hAnsi="ITC Stone Serif Std. Medium"/>
              </w:rPr>
              <w:t>equipment and inventory control.</w:t>
            </w:r>
          </w:p>
          <w:p w:rsidR="00EB51A8" w:rsidRPr="00960B81" w:rsidRDefault="00EB51A8" w:rsidP="003A1E9E">
            <w:pPr>
              <w:pStyle w:val="NoSpacing"/>
              <w:rPr>
                <w:rFonts w:ascii="ITC Stone Serif Std. Medium" w:hAnsi="ITC Stone Serif Std. Medium"/>
              </w:rPr>
            </w:pPr>
          </w:p>
          <w:p w:rsidR="00EB51A8" w:rsidRPr="00960B81" w:rsidRDefault="00EB51A8" w:rsidP="003A1E9E">
            <w:pPr>
              <w:pStyle w:val="NoSpacing"/>
              <w:rPr>
                <w:rFonts w:ascii="ITC Stone Serif Std. Medium" w:hAnsi="ITC Stone Serif Std. Medium" w:cs="Times New Roman"/>
                <w:b/>
                <w:color w:val="FF0000"/>
              </w:rPr>
            </w:pPr>
            <w:r w:rsidRPr="00960B81">
              <w:rPr>
                <w:rFonts w:ascii="ITC Stone Serif Std. Medium" w:hAnsi="ITC Stone Serif Std. Medium"/>
                <w:color w:val="333333"/>
              </w:rPr>
              <w:t>Configure and install new hardware and software according to department specifications</w:t>
            </w:r>
          </w:p>
        </w:tc>
      </w:tr>
      <w:tr w:rsidR="00960B81"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60B81" w:rsidRPr="00960B81" w:rsidRDefault="00960B81" w:rsidP="00960B81">
            <w:pPr>
              <w:rPr>
                <w:rFonts w:ascii="ITC Stone Serif Std. Medium" w:hAnsi="ITC Stone Serif Std. Medium" w:cs="Times New Roman"/>
              </w:rPr>
            </w:pPr>
            <w:r w:rsidRPr="00960B81">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60B81" w:rsidRPr="00960B81" w:rsidRDefault="00960B81" w:rsidP="00960B81">
            <w:pPr>
              <w:rPr>
                <w:rFonts w:ascii="ITC Stone Serif Std. Medium" w:hAnsi="ITC Stone Serif Std. Medium" w:cs="Times New Roman"/>
                <w:color w:val="FF0000"/>
              </w:rPr>
            </w:pPr>
            <w:r w:rsidRPr="00960B81">
              <w:rPr>
                <w:rFonts w:ascii="ITC Stone Serif Std. Medium" w:hAnsi="ITC Stone Serif Std. Medium" w:cs="Times New Roman"/>
              </w:rPr>
              <w:t>15%, Security, Essential</w:t>
            </w:r>
          </w:p>
        </w:tc>
      </w:tr>
      <w:tr w:rsidR="00960B81"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60B81" w:rsidRPr="00960B81" w:rsidRDefault="00960B81" w:rsidP="00960B81">
            <w:pPr>
              <w:rPr>
                <w:rFonts w:ascii="ITC Stone Serif Std. Medium" w:hAnsi="ITC Stone Serif Std. Medium" w:cs="Times New Roman"/>
              </w:rPr>
            </w:pPr>
            <w:r w:rsidRPr="00960B81">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60B81" w:rsidRPr="00960B81" w:rsidRDefault="00960B81" w:rsidP="00960B81">
            <w:pPr>
              <w:pStyle w:val="NoSpacing"/>
              <w:rPr>
                <w:rFonts w:ascii="ITC Stone Serif Std. Medium" w:hAnsi="ITC Stone Serif Std. Medium"/>
              </w:rPr>
            </w:pPr>
            <w:r w:rsidRPr="00960B81">
              <w:rPr>
                <w:rFonts w:ascii="ITC Stone Serif Std. Medium" w:hAnsi="ITC Stone Serif Std. Medium"/>
              </w:rPr>
              <w:t>Monitor</w:t>
            </w:r>
            <w:r w:rsidRPr="00960B81">
              <w:rPr>
                <w:rFonts w:ascii="ITC Stone Serif Std. Medium" w:hAnsi="ITC Stone Serif Std. Medium"/>
              </w:rPr>
              <w:t xml:space="preserve"> network security, investigating security incidents and resolving security problems as they occur</w:t>
            </w:r>
          </w:p>
          <w:p w:rsidR="00960B81" w:rsidRPr="00960B81" w:rsidRDefault="00960B81" w:rsidP="00960B81">
            <w:pPr>
              <w:pStyle w:val="NoSpacing"/>
              <w:rPr>
                <w:rFonts w:ascii="ITC Stone Serif Std. Medium" w:hAnsi="ITC Stone Serif Std. Medium"/>
              </w:rPr>
            </w:pPr>
          </w:p>
          <w:p w:rsidR="00960B81" w:rsidRPr="00960B81" w:rsidRDefault="00960B81" w:rsidP="00960B81">
            <w:pPr>
              <w:pStyle w:val="NoSpacing"/>
              <w:rPr>
                <w:rFonts w:ascii="ITC Stone Serif Std. Medium" w:hAnsi="ITC Stone Serif Std. Medium"/>
              </w:rPr>
            </w:pPr>
            <w:r w:rsidRPr="00960B81">
              <w:rPr>
                <w:rFonts w:ascii="ITC Stone Serif Std. Medium" w:hAnsi="ITC Stone Serif Std. Medium"/>
              </w:rPr>
              <w:t>Plan and implement systems security facilities to include host and client access, file permissions and user accounts.</w:t>
            </w:r>
          </w:p>
          <w:p w:rsidR="00960B81" w:rsidRPr="00960B81" w:rsidRDefault="00960B81" w:rsidP="00960B81">
            <w:pPr>
              <w:pStyle w:val="NoSpacing"/>
              <w:rPr>
                <w:rFonts w:ascii="ITC Stone Serif Std. Medium" w:hAnsi="ITC Stone Serif Std. Medium"/>
              </w:rPr>
            </w:pPr>
          </w:p>
          <w:p w:rsidR="00960B81" w:rsidRPr="00960B81" w:rsidRDefault="00960B81" w:rsidP="00960B81">
            <w:pPr>
              <w:pStyle w:val="NoSpacing"/>
              <w:rPr>
                <w:rFonts w:ascii="ITC Stone Serif Std. Medium" w:hAnsi="ITC Stone Serif Std. Medium"/>
              </w:rPr>
            </w:pPr>
            <w:r w:rsidRPr="00960B81">
              <w:rPr>
                <w:rFonts w:ascii="ITC Stone Serif Std. Medium" w:hAnsi="ITC Stone Serif Std. Medium"/>
              </w:rPr>
              <w:t>Plan and implement system software and data backup and disaster recovery procedures.</w:t>
            </w:r>
          </w:p>
          <w:p w:rsidR="00960B81" w:rsidRPr="00960B81" w:rsidRDefault="00960B81" w:rsidP="00960B81">
            <w:pPr>
              <w:pStyle w:val="NoSpacing"/>
              <w:rPr>
                <w:rFonts w:ascii="ITC Stone Serif Std. Medium" w:hAnsi="ITC Stone Serif Std. Medium"/>
              </w:rPr>
            </w:pPr>
          </w:p>
          <w:p w:rsidR="00960B81" w:rsidRPr="00960B81" w:rsidRDefault="00960B81" w:rsidP="00960B81">
            <w:pPr>
              <w:pStyle w:val="NoSpacing"/>
              <w:rPr>
                <w:rFonts w:ascii="ITC Stone Serif Std. Medium" w:hAnsi="ITC Stone Serif Std. Medium"/>
              </w:rPr>
            </w:pPr>
            <w:r w:rsidRPr="00960B81">
              <w:rPr>
                <w:rFonts w:ascii="ITC Stone Serif Std. Medium" w:hAnsi="ITC Stone Serif Std. Medium"/>
              </w:rPr>
              <w:t>Audit network and computing systems to ensure access granted only to authorized users.</w:t>
            </w:r>
          </w:p>
          <w:p w:rsidR="00960B81" w:rsidRPr="00960B81" w:rsidRDefault="00960B81" w:rsidP="00960B81">
            <w:pPr>
              <w:pStyle w:val="NoSpacing"/>
              <w:rPr>
                <w:rFonts w:ascii="ITC Stone Serif Std. Medium" w:hAnsi="ITC Stone Serif Std. Medium" w:cs="Times New Roman"/>
                <w:color w:val="FF0000"/>
              </w:rPr>
            </w:pPr>
          </w:p>
        </w:tc>
      </w:tr>
      <w:tr w:rsidR="00960B81"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60B81" w:rsidRPr="00DE4F92" w:rsidRDefault="00960B81" w:rsidP="00960B81">
            <w:pPr>
              <w:rPr>
                <w:rFonts w:ascii="ITC Stone Serif Std. Medium" w:hAnsi="ITC Stone Serif Std. Medium" w:cs="Times New Roman"/>
              </w:rPr>
            </w:pPr>
            <w:r w:rsidRPr="00DE4F92">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60B81" w:rsidRPr="00DE4F92" w:rsidRDefault="00960B81" w:rsidP="00960B81">
            <w:pPr>
              <w:rPr>
                <w:rFonts w:ascii="ITC Stone Serif Std. Medium" w:hAnsi="ITC Stone Serif Std. Medium" w:cs="Times New Roman"/>
              </w:rPr>
            </w:pPr>
            <w:r w:rsidRPr="00DE4F92">
              <w:rPr>
                <w:rFonts w:ascii="ITC Stone Serif Std. Medium" w:hAnsi="ITC Stone Serif Std. Medium" w:cs="Times New Roman"/>
              </w:rPr>
              <w:t xml:space="preserve"> 5%, Other, Non-Essential </w:t>
            </w:r>
          </w:p>
        </w:tc>
      </w:tr>
      <w:tr w:rsidR="00960B81" w:rsidRPr="005D55AD"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60B81" w:rsidRPr="00DE4F92" w:rsidRDefault="00960B81" w:rsidP="00960B81">
            <w:pPr>
              <w:rPr>
                <w:rFonts w:ascii="ITC Stone Serif Std. Medium" w:hAnsi="ITC Stone Serif Std. Medium" w:cs="Times New Roman"/>
              </w:rPr>
            </w:pPr>
            <w:r w:rsidRPr="00DE4F92">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60B81" w:rsidRPr="00DE4F92" w:rsidRDefault="00960B81" w:rsidP="00960B81">
            <w:pPr>
              <w:rPr>
                <w:rFonts w:ascii="ITC Stone Serif Std. Medium" w:hAnsi="ITC Stone Serif Std. Medium" w:cs="Times New Roman"/>
              </w:rPr>
            </w:pPr>
            <w:r w:rsidRPr="00DE4F92">
              <w:rPr>
                <w:rFonts w:ascii="ITC Stone Serif Std. Medium" w:hAnsi="ITC Stone Serif Std. Medium" w:cs="Times New Roman"/>
              </w:rPr>
              <w:t xml:space="preserve">Perform other duties as assigned. </w:t>
            </w:r>
          </w:p>
        </w:tc>
      </w:tr>
    </w:tbl>
    <w:p w:rsidR="004F3311" w:rsidRPr="005D55AD" w:rsidRDefault="004F3311" w:rsidP="003E25BE">
      <w:pPr>
        <w:rPr>
          <w:rFonts w:ascii="ITC Stone Serif Std. Medium" w:hAnsi="ITC Stone Serif Std. Medium" w:cs="Times New Roman"/>
          <w:b/>
          <w:color w:val="FF0000"/>
          <w:sz w:val="28"/>
        </w:rPr>
      </w:pPr>
    </w:p>
    <w:p w:rsidR="003E25BE" w:rsidRPr="00240A7B" w:rsidRDefault="003E25BE" w:rsidP="003E25BE">
      <w:pPr>
        <w:rPr>
          <w:rFonts w:ascii="ITC Stone Serif Std. Medium" w:hAnsi="ITC Stone Serif Std. Medium" w:cs="Times New Roman"/>
          <w:b/>
          <w:sz w:val="28"/>
          <w:lang w:val="en"/>
        </w:rPr>
      </w:pPr>
      <w:r w:rsidRPr="00240A7B">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240A7B" w:rsidRPr="00240A7B"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240A7B" w:rsidRDefault="003E25BE" w:rsidP="00792CAC">
            <w:pPr>
              <w:rPr>
                <w:rFonts w:ascii="ITC Stone Serif Std. Medium" w:hAnsi="ITC Stone Serif Std. Medium" w:cs="Times New Roman"/>
              </w:rPr>
            </w:pPr>
            <w:r w:rsidRPr="00240A7B">
              <w:rPr>
                <w:rFonts w:ascii="ITC Stone Serif Std. Medium" w:hAnsi="ITC Stone Serif Std. Medium" w:cs="Times New Roman"/>
              </w:rPr>
              <w:t xml:space="preserve">Does this position </w:t>
            </w:r>
            <w:r w:rsidR="00792CAC" w:rsidRPr="00240A7B">
              <w:rPr>
                <w:rFonts w:ascii="ITC Stone Serif Std. Medium" w:hAnsi="ITC Stone Serif Std. Medium" w:cs="Times New Roman"/>
              </w:rPr>
              <w:t>lead</w:t>
            </w:r>
            <w:r w:rsidRPr="00240A7B">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240A7B" w:rsidRDefault="00240A7B" w:rsidP="00BD7ABD">
            <w:pPr>
              <w:rPr>
                <w:rFonts w:ascii="ITC Stone Serif Std. Medium" w:hAnsi="ITC Stone Serif Std. Medium" w:cs="Times New Roman"/>
              </w:rPr>
            </w:pPr>
            <w:r w:rsidRPr="00240A7B">
              <w:rPr>
                <w:rFonts w:ascii="ITC Stone Serif Std. Medium" w:hAnsi="ITC Stone Serif Std. Medium" w:cs="Times New Roman"/>
              </w:rPr>
              <w:t>No</w:t>
            </w:r>
          </w:p>
        </w:tc>
      </w:tr>
      <w:tr w:rsidR="00240A7B" w:rsidRPr="00240A7B"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240A7B" w:rsidRDefault="003E25BE" w:rsidP="00792CAC">
            <w:pPr>
              <w:rPr>
                <w:rFonts w:ascii="ITC Stone Serif Std. Medium" w:hAnsi="ITC Stone Serif Std. Medium" w:cs="Times New Roman"/>
              </w:rPr>
            </w:pPr>
            <w:r w:rsidRPr="00240A7B">
              <w:rPr>
                <w:rFonts w:ascii="ITC Stone Serif Std. Medium" w:hAnsi="ITC Stone Serif Std. Medium" w:cs="Times New Roman"/>
              </w:rPr>
              <w:t xml:space="preserve">Does this position </w:t>
            </w:r>
            <w:r w:rsidR="00F94AAA" w:rsidRPr="00240A7B">
              <w:rPr>
                <w:rFonts w:ascii="ITC Stone Serif Std. Medium" w:hAnsi="ITC Stone Serif Std. Medium" w:cs="Times New Roman"/>
              </w:rPr>
              <w:t>supervise the</w:t>
            </w:r>
            <w:r w:rsidRPr="00240A7B">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240A7B" w:rsidRDefault="00240A7B" w:rsidP="003E25BE">
            <w:pPr>
              <w:rPr>
                <w:rFonts w:ascii="ITC Stone Serif Std. Medium" w:hAnsi="ITC Stone Serif Std. Medium" w:cs="Times New Roman"/>
              </w:rPr>
            </w:pPr>
            <w:r w:rsidRPr="00240A7B">
              <w:rPr>
                <w:rFonts w:ascii="ITC Stone Serif Std. Medium" w:hAnsi="ITC Stone Serif Std. Medium" w:cs="Times New Roman"/>
              </w:rPr>
              <w:t>No</w:t>
            </w:r>
            <w:bookmarkStart w:id="0" w:name="_GoBack"/>
            <w:bookmarkEnd w:id="0"/>
          </w:p>
        </w:tc>
      </w:tr>
    </w:tbl>
    <w:p w:rsidR="003E25BE" w:rsidRPr="005D55AD" w:rsidRDefault="003E25BE" w:rsidP="003E25BE">
      <w:pPr>
        <w:rPr>
          <w:rFonts w:ascii="ITC Stone Serif Std. Medium" w:hAnsi="ITC Stone Serif Std. Medium" w:cs="Times New Roman"/>
          <w:b/>
          <w:color w:val="FF0000"/>
        </w:rPr>
      </w:pPr>
    </w:p>
    <w:p w:rsidR="003E25BE" w:rsidRPr="005D55AD" w:rsidRDefault="003E25BE" w:rsidP="003E25BE">
      <w:pPr>
        <w:rPr>
          <w:rFonts w:ascii="ITC Stone Serif Std. Medium" w:hAnsi="ITC Stone Serif Std. Medium" w:cs="Times New Roman"/>
          <w:b/>
          <w:color w:val="000000" w:themeColor="text1"/>
          <w:sz w:val="28"/>
          <w:lang w:val="en"/>
        </w:rPr>
      </w:pPr>
      <w:r w:rsidRPr="005D55AD">
        <w:rPr>
          <w:rFonts w:ascii="ITC Stone Serif Std. Medium" w:hAnsi="ITC Stone Serif Std. Medium" w:cs="Times New Roman"/>
          <w:b/>
          <w:color w:val="000000" w:themeColor="text1"/>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5D55AD" w:rsidRDefault="003E25BE" w:rsidP="00BD7ABD">
            <w:pPr>
              <w:rPr>
                <w:rFonts w:ascii="ITC Stone Serif Std. Medium" w:hAnsi="ITC Stone Serif Std. Medium" w:cs="Times New Roman"/>
                <w:color w:val="000000" w:themeColor="text1"/>
              </w:rPr>
            </w:pPr>
            <w:r w:rsidRPr="005D55AD">
              <w:rPr>
                <w:rFonts w:ascii="ITC Stone Serif Std. Medium" w:hAnsi="ITC Stone Serif Std. Medium" w:cs="Times New Roman"/>
                <w:color w:val="000000" w:themeColor="text1"/>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53AC" w:rsidRPr="009353AC" w:rsidRDefault="009353AC" w:rsidP="009353AC">
            <w:pPr>
              <w:pStyle w:val="NoSpacing"/>
              <w:rPr>
                <w:rFonts w:ascii="ITC Stone Serif Std. Medium" w:hAnsi="ITC Stone Serif Std. Medium"/>
              </w:rPr>
            </w:pPr>
            <w:r w:rsidRPr="009353AC">
              <w:rPr>
                <w:rFonts w:ascii="ITC Stone Serif Std. Medium" w:hAnsi="ITC Stone Serif Std. Medium"/>
              </w:rPr>
              <w:t>Positions require a Bachelor’s degree and three (3) years professional experience OR a combination of education and experience totaling seven (7) years from which comparable knowledge and abilities are acquired.  Education and experience may be tailored to specific need requirements of position.</w:t>
            </w:r>
          </w:p>
          <w:p w:rsidR="003E25BE" w:rsidRPr="005D55AD" w:rsidRDefault="003E25BE" w:rsidP="005D55AD">
            <w:pPr>
              <w:pStyle w:val="BodyText"/>
              <w:spacing w:after="0"/>
              <w:rPr>
                <w:rFonts w:ascii="ITC Stone Serif Std. Medium" w:hAnsi="ITC Stone Serif Std. Medium"/>
                <w:color w:val="000000" w:themeColor="text1"/>
                <w:sz w:val="22"/>
                <w:szCs w:val="22"/>
              </w:rPr>
            </w:pP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3871A9" w:rsidRDefault="003E25BE" w:rsidP="00BD7ABD">
            <w:pPr>
              <w:rPr>
                <w:rFonts w:ascii="ITC Stone Serif Std. Medium" w:hAnsi="ITC Stone Serif Std. Medium" w:cs="Times New Roman"/>
              </w:rPr>
            </w:pPr>
            <w:r w:rsidRPr="003871A9">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3871A9" w:rsidRDefault="00DE4F92" w:rsidP="008F6BEA">
            <w:pPr>
              <w:rPr>
                <w:rFonts w:ascii="ITC Stone Serif Std. Medium" w:hAnsi="ITC Stone Serif Std. Medium"/>
                <w:color w:val="333333"/>
              </w:rPr>
            </w:pPr>
            <w:r w:rsidRPr="003871A9">
              <w:rPr>
                <w:rFonts w:ascii="ITC Stone Serif Std. Medium" w:hAnsi="ITC Stone Serif Std. Medium"/>
                <w:color w:val="333333"/>
              </w:rPr>
              <w:t>Experience resolving information technology problems in a timely manner.</w:t>
            </w:r>
          </w:p>
          <w:p w:rsidR="00DE4F92" w:rsidRPr="003871A9" w:rsidRDefault="00DE4F92" w:rsidP="008F6BEA">
            <w:pPr>
              <w:rPr>
                <w:rFonts w:ascii="ITC Stone Serif Std. Medium" w:hAnsi="ITC Stone Serif Std. Medium" w:cs="Times New Roman"/>
                <w:color w:val="FF0000"/>
              </w:rPr>
            </w:pPr>
            <w:r w:rsidRPr="003871A9">
              <w:rPr>
                <w:rFonts w:ascii="ITC Stone Serif Std. Medium" w:hAnsi="ITC Stone Serif Std. Medium"/>
                <w:color w:val="333333"/>
              </w:rPr>
              <w:t>Experience providing technology support and customer service for complex software applications and/or computer systems.</w:t>
            </w:r>
          </w:p>
        </w:tc>
      </w:tr>
      <w:tr w:rsidR="005D55AD" w:rsidRPr="005D55AD"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3871A9" w:rsidRDefault="003E25BE" w:rsidP="00BD7ABD">
            <w:pPr>
              <w:rPr>
                <w:rFonts w:ascii="ITC Stone Serif Std. Medium" w:hAnsi="ITC Stone Serif Std. Medium" w:cs="Times New Roman"/>
              </w:rPr>
            </w:pPr>
            <w:r w:rsidRPr="003871A9">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3871A9" w:rsidRDefault="00DE4F92" w:rsidP="008F6BEA">
            <w:pPr>
              <w:rPr>
                <w:rFonts w:ascii="ITC Stone Serif Std. Medium" w:hAnsi="ITC Stone Serif Std. Medium"/>
                <w:color w:val="333333"/>
              </w:rPr>
            </w:pPr>
            <w:r w:rsidRPr="003871A9">
              <w:rPr>
                <w:rFonts w:ascii="ITC Stone Serif Std. Medium" w:hAnsi="ITC Stone Serif Std. Medium"/>
                <w:color w:val="333333"/>
              </w:rPr>
              <w:t xml:space="preserve">Knowledge of </w:t>
            </w:r>
            <w:r w:rsidRPr="003871A9">
              <w:rPr>
                <w:rStyle w:val="caps"/>
                <w:rFonts w:ascii="ITC Stone Serif Std. Medium" w:hAnsi="ITC Stone Serif Std. Medium"/>
                <w:color w:val="333333"/>
              </w:rPr>
              <w:t>WSU</w:t>
            </w:r>
            <w:r w:rsidRPr="003871A9">
              <w:rPr>
                <w:rFonts w:ascii="ITC Stone Serif Std. Medium" w:hAnsi="ITC Stone Serif Std. Medium"/>
                <w:color w:val="333333"/>
              </w:rPr>
              <w:t xml:space="preserve"> administrative systems</w:t>
            </w:r>
            <w:r w:rsidRPr="003871A9">
              <w:rPr>
                <w:rFonts w:ascii="ITC Stone Serif Std. Medium" w:hAnsi="ITC Stone Serif Std. Medium"/>
                <w:color w:val="333333"/>
              </w:rPr>
              <w:t>.</w:t>
            </w:r>
          </w:p>
          <w:p w:rsidR="00DE4F92" w:rsidRPr="003871A9" w:rsidRDefault="00DE4F92" w:rsidP="008F6BEA">
            <w:pPr>
              <w:rPr>
                <w:rFonts w:ascii="ITC Stone Serif Std. Medium" w:hAnsi="ITC Stone Serif Std. Medium"/>
                <w:color w:val="333333"/>
              </w:rPr>
            </w:pPr>
            <w:r w:rsidRPr="003871A9">
              <w:rPr>
                <w:rFonts w:ascii="ITC Stone Serif Std. Medium" w:hAnsi="ITC Stone Serif Std. Medium"/>
                <w:color w:val="333333"/>
              </w:rPr>
              <w:t>Experience troubleshooting complex software applications.</w:t>
            </w:r>
          </w:p>
          <w:p w:rsidR="003871A9" w:rsidRPr="003871A9" w:rsidRDefault="003871A9" w:rsidP="008F6BEA">
            <w:pPr>
              <w:rPr>
                <w:rFonts w:ascii="ITC Stone Serif Std. Medium" w:hAnsi="ITC Stone Serif Std. Medium" w:cs="Times New Roman"/>
                <w:color w:val="FF0000"/>
              </w:rPr>
            </w:pPr>
            <w:r w:rsidRPr="003871A9">
              <w:rPr>
                <w:rFonts w:ascii="ITC Stone Serif Std. Medium" w:hAnsi="ITC Stone Serif Std. Medium"/>
                <w:color w:val="333333"/>
              </w:rPr>
              <w:t>Experience in a higher education environment.</w:t>
            </w:r>
          </w:p>
        </w:tc>
      </w:tr>
    </w:tbl>
    <w:p w:rsidR="008A4F17" w:rsidRPr="005D55AD" w:rsidRDefault="008A4F17" w:rsidP="003E25BE">
      <w:pPr>
        <w:rPr>
          <w:rFonts w:ascii="ITC Stone Serif Std. Medium" w:hAnsi="ITC Stone Serif Std. Medium" w:cs="Times New Roman"/>
          <w:color w:val="FF0000"/>
        </w:rPr>
      </w:pPr>
    </w:p>
    <w:sectPr w:rsidR="008A4F17" w:rsidRPr="005D55AD"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980" w:rsidRDefault="002D3980" w:rsidP="003E25BE">
      <w:pPr>
        <w:spacing w:after="0" w:line="240" w:lineRule="auto"/>
      </w:pPr>
      <w:r>
        <w:separator/>
      </w:r>
    </w:p>
  </w:endnote>
  <w:endnote w:type="continuationSeparator" w:id="0">
    <w:p w:rsidR="002D3980" w:rsidRDefault="002D3980"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Helvetica Neue 55">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980" w:rsidRDefault="002D3980" w:rsidP="003E25BE">
      <w:pPr>
        <w:spacing w:after="0" w:line="240" w:lineRule="auto"/>
      </w:pPr>
      <w:r>
        <w:separator/>
      </w:r>
    </w:p>
  </w:footnote>
  <w:footnote w:type="continuationSeparator" w:id="0">
    <w:p w:rsidR="002D3980" w:rsidRDefault="002D3980"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FCA" w:rsidRPr="00C75FCA" w:rsidRDefault="00C75FCA" w:rsidP="00C75FCA">
    <w:pPr>
      <w:rPr>
        <w:rFonts w:ascii="ITC Stone Serif Std. Medium" w:hAnsi="ITC Stone Serif Std. Medium"/>
      </w:rPr>
    </w:pPr>
    <w:r w:rsidRPr="00C75FCA">
      <w:rPr>
        <w:rFonts w:ascii="ITC Stone Serif Std. Medium" w:hAnsi="ITC Stone Serif Std. Medium"/>
      </w:rPr>
      <w:t>*This sample position description is intended to be used as an example, please add specific job duties as needed.</w:t>
    </w:r>
  </w:p>
  <w:p w:rsidR="00C75FCA" w:rsidRPr="00C75FCA" w:rsidRDefault="00C75FC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4146B"/>
    <w:rsid w:val="000B788A"/>
    <w:rsid w:val="000C6175"/>
    <w:rsid w:val="00145C5D"/>
    <w:rsid w:val="00240A7B"/>
    <w:rsid w:val="002B4C79"/>
    <w:rsid w:val="002D3980"/>
    <w:rsid w:val="002F6FA8"/>
    <w:rsid w:val="00301913"/>
    <w:rsid w:val="003871A9"/>
    <w:rsid w:val="003A1E9E"/>
    <w:rsid w:val="003D4DAB"/>
    <w:rsid w:val="003E25BE"/>
    <w:rsid w:val="00427731"/>
    <w:rsid w:val="0044612E"/>
    <w:rsid w:val="004931D2"/>
    <w:rsid w:val="004E4EB5"/>
    <w:rsid w:val="004F3311"/>
    <w:rsid w:val="0058107C"/>
    <w:rsid w:val="005D55AD"/>
    <w:rsid w:val="006B7CF4"/>
    <w:rsid w:val="006F2F19"/>
    <w:rsid w:val="00766502"/>
    <w:rsid w:val="00792CAC"/>
    <w:rsid w:val="008A0249"/>
    <w:rsid w:val="008A4F17"/>
    <w:rsid w:val="008F6BEA"/>
    <w:rsid w:val="009353AC"/>
    <w:rsid w:val="00960B81"/>
    <w:rsid w:val="009E016A"/>
    <w:rsid w:val="00AC6122"/>
    <w:rsid w:val="00BD0FBA"/>
    <w:rsid w:val="00C75FCA"/>
    <w:rsid w:val="00D149AA"/>
    <w:rsid w:val="00D23ED1"/>
    <w:rsid w:val="00D414A1"/>
    <w:rsid w:val="00DE4F92"/>
    <w:rsid w:val="00EB51A8"/>
    <w:rsid w:val="00EC1189"/>
    <w:rsid w:val="00F032F6"/>
    <w:rsid w:val="00F44272"/>
    <w:rsid w:val="00F80FD9"/>
    <w:rsid w:val="00F94AAA"/>
    <w:rsid w:val="00FC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paragraph" w:styleId="Heading1">
    <w:name w:val="heading 1"/>
    <w:basedOn w:val="Normal"/>
    <w:next w:val="Normal"/>
    <w:link w:val="Heading1Char"/>
    <w:uiPriority w:val="9"/>
    <w:qFormat/>
    <w:rsid w:val="005D55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character" w:customStyle="1" w:styleId="Heading1Char">
    <w:name w:val="Heading 1 Char"/>
    <w:basedOn w:val="DefaultParagraphFont"/>
    <w:link w:val="Heading1"/>
    <w:uiPriority w:val="9"/>
    <w:rsid w:val="005D55A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5D55AD"/>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D55AD"/>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9353AC"/>
    <w:pPr>
      <w:spacing w:after="120" w:line="480" w:lineRule="auto"/>
    </w:pPr>
  </w:style>
  <w:style w:type="character" w:customStyle="1" w:styleId="BodyText2Char">
    <w:name w:val="Body Text 2 Char"/>
    <w:basedOn w:val="DefaultParagraphFont"/>
    <w:link w:val="BodyText2"/>
    <w:uiPriority w:val="99"/>
    <w:semiHidden/>
    <w:rsid w:val="009353AC"/>
  </w:style>
  <w:style w:type="paragraph" w:styleId="NoSpacing">
    <w:name w:val="No Spacing"/>
    <w:uiPriority w:val="1"/>
    <w:qFormat/>
    <w:rsid w:val="009353AC"/>
    <w:pPr>
      <w:spacing w:after="0" w:line="240" w:lineRule="auto"/>
    </w:pPr>
  </w:style>
  <w:style w:type="paragraph" w:styleId="NormalWeb">
    <w:name w:val="Normal (Web)"/>
    <w:basedOn w:val="Normal"/>
    <w:uiPriority w:val="99"/>
    <w:semiHidden/>
    <w:unhideWhenUsed/>
    <w:rsid w:val="00145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145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70192">
      <w:bodyDiv w:val="1"/>
      <w:marLeft w:val="0"/>
      <w:marRight w:val="0"/>
      <w:marTop w:val="0"/>
      <w:marBottom w:val="0"/>
      <w:divBdr>
        <w:top w:val="none" w:sz="0" w:space="0" w:color="auto"/>
        <w:left w:val="none" w:sz="0" w:space="0" w:color="auto"/>
        <w:bottom w:val="none" w:sz="0" w:space="0" w:color="auto"/>
        <w:right w:val="none" w:sz="0" w:space="0" w:color="auto"/>
      </w:divBdr>
    </w:div>
    <w:div w:id="1803378651">
      <w:bodyDiv w:val="1"/>
      <w:marLeft w:val="0"/>
      <w:marRight w:val="0"/>
      <w:marTop w:val="0"/>
      <w:marBottom w:val="0"/>
      <w:divBdr>
        <w:top w:val="none" w:sz="0" w:space="0" w:color="auto"/>
        <w:left w:val="none" w:sz="0" w:space="0" w:color="auto"/>
        <w:bottom w:val="none" w:sz="0" w:space="0" w:color="auto"/>
        <w:right w:val="none" w:sz="0" w:space="0" w:color="auto"/>
      </w:divBdr>
    </w:div>
    <w:div w:id="19415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2016-05-10T18:02:00Z</dcterms:created>
  <dcterms:modified xsi:type="dcterms:W3CDTF">2016-05-26T21:48:00Z</dcterms:modified>
</cp:coreProperties>
</file>