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5BE" w:rsidRPr="000C6175" w:rsidRDefault="003E25BE" w:rsidP="003E25BE">
      <w:pPr>
        <w:rPr>
          <w:rFonts w:ascii="ITC Stone Serif Std. Medium" w:hAnsi="ITC Stone Serif Std. Medium" w:cs="Times New Roman"/>
          <w:b/>
          <w:sz w:val="28"/>
        </w:rPr>
      </w:pPr>
      <w:r w:rsidRPr="000C6175">
        <w:rPr>
          <w:rFonts w:ascii="ITC Stone Serif Std. Medium" w:hAnsi="ITC Stone Serif Std. Medium" w:cs="Times New Roman"/>
          <w:b/>
          <w:sz w:val="28"/>
        </w:rPr>
        <w:t xml:space="preserve">Title Details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Employee Type</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AP-Administrative Professional </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University Title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095184" w:rsidP="003E25BE">
            <w:pPr>
              <w:rPr>
                <w:rFonts w:ascii="ITC Stone Serif Std. Medium" w:hAnsi="ITC Stone Serif Std. Medium" w:cs="Times New Roman"/>
              </w:rPr>
            </w:pPr>
            <w:r w:rsidRPr="00095184">
              <w:rPr>
                <w:rFonts w:ascii="ITC Stone Serif Std. Medium" w:hAnsi="ITC Stone Serif Std. Medium" w:cs="Times New Roman"/>
              </w:rPr>
              <w:t>Public Relations Communication Coordinator</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Title Code </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095184" w:rsidP="003E25BE">
            <w:pPr>
              <w:rPr>
                <w:rFonts w:ascii="ITC Stone Serif Std. Medium" w:hAnsi="ITC Stone Serif Std. Medium" w:cs="Times New Roman"/>
              </w:rPr>
            </w:pPr>
            <w:r>
              <w:rPr>
                <w:rFonts w:ascii="ITC Stone Serif Std. Medium" w:hAnsi="ITC Stone Serif Std. Medium" w:cs="Times New Roman"/>
              </w:rPr>
              <w:t>1281</w:t>
            </w:r>
            <w:bookmarkStart w:id="0" w:name="_GoBack"/>
            <w:bookmarkEnd w:id="0"/>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Function General Scope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44612E" w:rsidRDefault="00095184" w:rsidP="003E25BE">
            <w:pPr>
              <w:rPr>
                <w:rFonts w:ascii="ITC Stone Serif Std. Medium" w:hAnsi="ITC Stone Serif Std. Medium" w:cs="Times New Roman"/>
              </w:rPr>
            </w:pPr>
            <w:r w:rsidRPr="00095184">
              <w:rPr>
                <w:rFonts w:ascii="ITC Stone Serif Std. Medium" w:hAnsi="ITC Stone Serif Std. Medium" w:cs="Times New Roman"/>
              </w:rPr>
              <w:t>Positions are responsible for developing an annual work plan for communication and/or public relation activities for an academic school, college, branch campus or a central administrative unit.  This includes writing, editing and/or coordinating program schedules, news releases, newsletters, magazines, annual reports, proposals, speeches, brochures, still photography, world-wide web pages and other material or projects supporting the unit’s public relations, development and student recruitment goals.  Positions function as media liaison for the unit in direct cooperation with the University’s central news, information staff or national television program guide agencies.</w:t>
            </w:r>
          </w:p>
        </w:tc>
      </w:tr>
    </w:tbl>
    <w:p w:rsidR="003E25BE" w:rsidRPr="000C6175" w:rsidRDefault="003E25BE" w:rsidP="003E25BE">
      <w:pPr>
        <w:rPr>
          <w:rFonts w:ascii="ITC Stone Serif Std. Medium" w:hAnsi="ITC Stone Serif Std. Medium" w:cs="Times New Roman"/>
          <w:b/>
        </w:rPr>
      </w:pPr>
    </w:p>
    <w:p w:rsidR="003E25BE" w:rsidRPr="000C6175" w:rsidRDefault="004F3311"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Job Duties and Responsibilities</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Summary of Duties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095184" w:rsidP="00BD7ABD">
            <w:pPr>
              <w:rPr>
                <w:rFonts w:ascii="ITC Stone Serif Std. Medium" w:hAnsi="ITC Stone Serif Std. Medium" w:cs="Times New Roman"/>
              </w:rPr>
            </w:pPr>
            <w:r w:rsidRPr="00095184">
              <w:rPr>
                <w:rFonts w:ascii="ITC Stone Serif Std. Medium" w:hAnsi="ITC Stone Serif Std. Medium" w:cs="Times New Roman"/>
              </w:rPr>
              <w:t xml:space="preserve">This position is responsible for developing and coordinating public relations and communication activities for </w:t>
            </w:r>
            <w:r w:rsidRPr="00095184">
              <w:rPr>
                <w:rFonts w:ascii="ITC Stone Serif Std. Medium" w:hAnsi="ITC Stone Serif Std. Medium" w:cs="Times New Roman"/>
                <w:highlight w:val="yellow"/>
              </w:rPr>
              <w:t>DEPARTMENT</w:t>
            </w:r>
            <w:r w:rsidRPr="00095184">
              <w:rPr>
                <w:rFonts w:ascii="ITC Stone Serif Std. Medium" w:hAnsi="ITC Stone Serif Std. Medium" w:cs="Times New Roman"/>
              </w:rPr>
              <w:t xml:space="preserve">.  This may include research, writing and editing articles, news releases, newsletters, brochures, web pages, social media, and other material or projects supporting the </w:t>
            </w:r>
            <w:r w:rsidRPr="00095184">
              <w:rPr>
                <w:rFonts w:ascii="ITC Stone Serif Std. Medium" w:hAnsi="ITC Stone Serif Std. Medium" w:cs="Times New Roman"/>
                <w:highlight w:val="yellow"/>
              </w:rPr>
              <w:t xml:space="preserve">DEPARTMENT’s </w:t>
            </w:r>
            <w:r w:rsidRPr="00095184">
              <w:rPr>
                <w:rFonts w:ascii="ITC Stone Serif Std. Medium" w:hAnsi="ITC Stone Serif Std. Medium" w:cs="Times New Roman"/>
              </w:rPr>
              <w:t>public relations and communication goals.</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4F3311" w:rsidP="00BD7ABD">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4F3311" w:rsidP="004F3311">
            <w:pPr>
              <w:rPr>
                <w:rFonts w:ascii="ITC Stone Serif Std. Medium" w:hAnsi="ITC Stone Serif Std. Medium" w:cs="Times New Roman"/>
              </w:rPr>
            </w:pPr>
            <w:r>
              <w:rPr>
                <w:rFonts w:ascii="ITC Stone Serif Std. Medium" w:hAnsi="ITC Stone Serif Std. Medium" w:cs="Times New Roman"/>
              </w:rPr>
              <w:t xml:space="preserve"> </w:t>
            </w:r>
            <w:r w:rsidR="00095184">
              <w:rPr>
                <w:rFonts w:ascii="ITC Stone Serif Std. Medium" w:hAnsi="ITC Stone Serif Std. Medium" w:cs="Times New Roman"/>
              </w:rPr>
              <w:t xml:space="preserve">45%, </w:t>
            </w:r>
            <w:r w:rsidR="00095184" w:rsidRPr="00095184">
              <w:rPr>
                <w:rFonts w:ascii="ITC Stone Serif Std. Medium" w:hAnsi="ITC Stone Serif Std. Medium" w:cs="Times New Roman"/>
              </w:rPr>
              <w:t>Public Relations/Communication</w:t>
            </w:r>
            <w:r w:rsidR="00095184">
              <w:rPr>
                <w:rFonts w:ascii="ITC Stone Serif Std. Medium" w:hAnsi="ITC Stone Serif Std. Medium" w:cs="Times New Roman"/>
              </w:rPr>
              <w:t>, Essential</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095184" w:rsidRPr="00095184" w:rsidRDefault="00095184" w:rsidP="00095184">
            <w:pPr>
              <w:rPr>
                <w:rFonts w:ascii="ITC Stone Serif Std. Medium" w:hAnsi="ITC Stone Serif Std. Medium" w:cs="Times New Roman"/>
              </w:rPr>
            </w:pPr>
            <w:r w:rsidRPr="00095184">
              <w:rPr>
                <w:rFonts w:ascii="ITC Stone Serif Std. Medium" w:hAnsi="ITC Stone Serif Std. Medium" w:cs="Times New Roman"/>
              </w:rPr>
              <w:t xml:space="preserve">Leads the development, production and distribution of communication materials </w:t>
            </w:r>
          </w:p>
          <w:p w:rsidR="00095184" w:rsidRPr="00095184" w:rsidRDefault="00095184" w:rsidP="00095184">
            <w:pPr>
              <w:rPr>
                <w:rFonts w:ascii="ITC Stone Serif Std. Medium" w:hAnsi="ITC Stone Serif Std. Medium" w:cs="Times New Roman"/>
              </w:rPr>
            </w:pPr>
            <w:r w:rsidRPr="00095184">
              <w:rPr>
                <w:rFonts w:ascii="ITC Stone Serif Std. Medium" w:hAnsi="ITC Stone Serif Std. Medium" w:cs="Times New Roman"/>
              </w:rPr>
              <w:t>Coordinate and implement day-to-day communications.</w:t>
            </w:r>
          </w:p>
          <w:p w:rsidR="00095184" w:rsidRPr="00095184" w:rsidRDefault="00095184" w:rsidP="00095184">
            <w:pPr>
              <w:rPr>
                <w:rFonts w:ascii="ITC Stone Serif Std. Medium" w:hAnsi="ITC Stone Serif Std. Medium" w:cs="Times New Roman"/>
              </w:rPr>
            </w:pPr>
            <w:r w:rsidRPr="00095184">
              <w:rPr>
                <w:rFonts w:ascii="ITC Stone Serif Std. Medium" w:hAnsi="ITC Stone Serif Std. Medium" w:cs="Times New Roman"/>
              </w:rPr>
              <w:t>Field, research and respond to requests for information from news media, university personnel, and the general public.</w:t>
            </w:r>
          </w:p>
          <w:p w:rsidR="00095184" w:rsidRPr="00095184" w:rsidRDefault="00095184" w:rsidP="00095184">
            <w:pPr>
              <w:rPr>
                <w:rFonts w:ascii="ITC Stone Serif Std. Medium" w:hAnsi="ITC Stone Serif Std. Medium" w:cs="Times New Roman"/>
              </w:rPr>
            </w:pPr>
            <w:r w:rsidRPr="00095184">
              <w:rPr>
                <w:rFonts w:ascii="ITC Stone Serif Std. Medium" w:hAnsi="ITC Stone Serif Std. Medium" w:cs="Times New Roman"/>
              </w:rPr>
              <w:t>Develop new and fresh content/materials for placement on the website.</w:t>
            </w:r>
          </w:p>
          <w:p w:rsidR="003E25BE" w:rsidRPr="000C6175" w:rsidRDefault="00095184" w:rsidP="00095184">
            <w:pPr>
              <w:rPr>
                <w:rFonts w:ascii="ITC Stone Serif Std. Medium" w:hAnsi="ITC Stone Serif Std. Medium" w:cs="Times New Roman"/>
              </w:rPr>
            </w:pPr>
            <w:r w:rsidRPr="00095184">
              <w:rPr>
                <w:rFonts w:ascii="ITC Stone Serif Std. Medium" w:hAnsi="ITC Stone Serif Std. Medium" w:cs="Times New Roman"/>
              </w:rPr>
              <w:t xml:space="preserve">Update and monitor all social media content including but not limited to Facebook, Twitter, Instagram, Blogs, YouTube, LinkedIn, etc.  </w:t>
            </w:r>
          </w:p>
        </w:tc>
      </w:tr>
      <w:tr w:rsidR="004F3311"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t xml:space="preserve"> </w:t>
            </w:r>
            <w:r w:rsidR="00095184">
              <w:rPr>
                <w:rFonts w:ascii="ITC Stone Serif Std. Medium" w:hAnsi="ITC Stone Serif Std. Medium" w:cs="Times New Roman"/>
              </w:rPr>
              <w:t>40%, Research, Writing, and Editing, Essential</w:t>
            </w:r>
          </w:p>
        </w:tc>
      </w:tr>
      <w:tr w:rsidR="004F3311"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095184" w:rsidRPr="00095184" w:rsidRDefault="00095184" w:rsidP="00095184">
            <w:pPr>
              <w:rPr>
                <w:rFonts w:ascii="ITC Stone Serif Std. Medium" w:hAnsi="ITC Stone Serif Std. Medium" w:cs="Times New Roman"/>
              </w:rPr>
            </w:pPr>
            <w:r w:rsidRPr="00095184">
              <w:rPr>
                <w:rFonts w:ascii="ITC Stone Serif Std. Medium" w:hAnsi="ITC Stone Serif Std. Medium" w:cs="Times New Roman"/>
              </w:rPr>
              <w:t>Research and write original content for news releases, feature articles, columns and informational sources for a variety of internal and external mediums, including web sites, news outlets, consumer and trade publications, community organizations, etc.</w:t>
            </w:r>
          </w:p>
          <w:p w:rsidR="004F3311" w:rsidRPr="000C6175" w:rsidRDefault="00095184" w:rsidP="00095184">
            <w:pPr>
              <w:rPr>
                <w:rFonts w:ascii="ITC Stone Serif Std. Medium" w:hAnsi="ITC Stone Serif Std. Medium" w:cs="Times New Roman"/>
              </w:rPr>
            </w:pPr>
            <w:r w:rsidRPr="00095184">
              <w:rPr>
                <w:rFonts w:ascii="ITC Stone Serif Std. Medium" w:hAnsi="ITC Stone Serif Std. Medium" w:cs="Times New Roman"/>
              </w:rPr>
              <w:t>Edit and proofread content to ensure accuracy, quality, and consistency of communications.</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930073" w:rsidRPr="000C6175" w:rsidRDefault="00095184" w:rsidP="00930073">
            <w:pPr>
              <w:rPr>
                <w:rFonts w:ascii="ITC Stone Serif Std. Medium" w:hAnsi="ITC Stone Serif Std. Medium" w:cs="Times New Roman"/>
              </w:rPr>
            </w:pPr>
            <w:r>
              <w:rPr>
                <w:rFonts w:ascii="ITC Stone Serif Std. Medium" w:hAnsi="ITC Stone Serif Std. Medium" w:cs="Times New Roman"/>
              </w:rPr>
              <w:t>10%, Strategic Planning, Essential</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930073" w:rsidRPr="000C6175" w:rsidRDefault="00930073" w:rsidP="00930073">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930073" w:rsidRPr="000C6175" w:rsidRDefault="00095184" w:rsidP="00930073">
            <w:pPr>
              <w:rPr>
                <w:rFonts w:ascii="ITC Stone Serif Std. Medium" w:hAnsi="ITC Stone Serif Std. Medium" w:cs="Times New Roman"/>
              </w:rPr>
            </w:pPr>
            <w:r w:rsidRPr="00095184">
              <w:rPr>
                <w:rFonts w:ascii="ITC Stone Serif Std. Medium" w:hAnsi="ITC Stone Serif Std. Medium" w:cs="Times New Roman"/>
              </w:rPr>
              <w:t>Develops public relations and communication strategies.</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 xml:space="preserve"> 5%, Other, Non-Essential </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 xml:space="preserve">Perform other duties as assigned. </w:t>
            </w:r>
          </w:p>
        </w:tc>
      </w:tr>
    </w:tbl>
    <w:p w:rsidR="004F3311" w:rsidRDefault="004F3311" w:rsidP="003E25BE">
      <w:pPr>
        <w:rPr>
          <w:rFonts w:ascii="ITC Stone Serif Std. Medium" w:hAnsi="ITC Stone Serif Std. Medium" w:cs="Times New Roman"/>
          <w:b/>
          <w:sz w:val="28"/>
        </w:rPr>
      </w:pPr>
    </w:p>
    <w:p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Supervisory/Lead Responsibilities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792CAC">
              <w:rPr>
                <w:rFonts w:ascii="ITC Stone Serif Std. Medium" w:hAnsi="ITC Stone Serif Std. Medium" w:cs="Times New Roman"/>
              </w:rPr>
              <w:t>lead</w:t>
            </w:r>
            <w:r w:rsidRPr="000C6175">
              <w:rPr>
                <w:rFonts w:ascii="ITC Stone Serif Std. Medium" w:hAnsi="ITC Stone Serif Std. Medium" w:cs="Times New Roman"/>
              </w:rPr>
              <w:t xml:space="preserve"> the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095184" w:rsidP="00BD7ABD">
            <w:pPr>
              <w:rPr>
                <w:rFonts w:ascii="ITC Stone Serif Std. Medium" w:hAnsi="ITC Stone Serif Std. Medium" w:cs="Times New Roman"/>
              </w:rPr>
            </w:pPr>
            <w:r>
              <w:rPr>
                <w:rFonts w:ascii="ITC Stone Serif Std. Medium" w:hAnsi="ITC Stone Serif Std. Medium" w:cs="Times New Roman"/>
              </w:rPr>
              <w:t>No</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F94AAA">
              <w:rPr>
                <w:rFonts w:ascii="ITC Stone Serif Std. Medium" w:hAnsi="ITC Stone Serif Std. Medium" w:cs="Times New Roman"/>
              </w:rPr>
              <w:t xml:space="preserve">supervise </w:t>
            </w:r>
            <w:r w:rsidR="00F94AAA" w:rsidRPr="000C6175">
              <w:rPr>
                <w:rFonts w:ascii="ITC Stone Serif Std. Medium" w:hAnsi="ITC Stone Serif Std. Medium" w:cs="Times New Roman"/>
              </w:rPr>
              <w:t>the</w:t>
            </w:r>
            <w:r w:rsidRPr="000C6175">
              <w:rPr>
                <w:rFonts w:ascii="ITC Stone Serif Std. Medium" w:hAnsi="ITC Stone Serif Std. Medium" w:cs="Times New Roman"/>
              </w:rPr>
              <w:t xml:space="preserv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095184" w:rsidP="003E25BE">
            <w:pPr>
              <w:rPr>
                <w:rFonts w:ascii="ITC Stone Serif Std. Medium" w:hAnsi="ITC Stone Serif Std. Medium" w:cs="Times New Roman"/>
              </w:rPr>
            </w:pPr>
            <w:r>
              <w:rPr>
                <w:rFonts w:ascii="ITC Stone Serif Std. Medium" w:hAnsi="ITC Stone Serif Std. Medium" w:cs="Times New Roman"/>
              </w:rPr>
              <w:t>No</w:t>
            </w:r>
          </w:p>
        </w:tc>
      </w:tr>
    </w:tbl>
    <w:p w:rsidR="003E25BE" w:rsidRPr="000C6175" w:rsidRDefault="003E25BE" w:rsidP="003E25BE">
      <w:pPr>
        <w:rPr>
          <w:rFonts w:ascii="ITC Stone Serif Std. Medium" w:hAnsi="ITC Stone Serif Std. Medium" w:cs="Times New Roman"/>
          <w:b/>
        </w:rPr>
      </w:pPr>
    </w:p>
    <w:p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Position Qualifications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Required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095184" w:rsidP="00BD7ABD">
            <w:pPr>
              <w:rPr>
                <w:rFonts w:ascii="ITC Stone Serif Std. Medium" w:hAnsi="ITC Stone Serif Std. Medium" w:cs="Times New Roman"/>
              </w:rPr>
            </w:pPr>
            <w:r w:rsidRPr="00095184">
              <w:rPr>
                <w:rFonts w:ascii="ITC Stone Serif Std. Medium" w:hAnsi="ITC Stone Serif Std. Medium" w:cs="Times New Roman"/>
              </w:rPr>
              <w:t>A Bachelor’s degree in public relations, communications, marketing or other relevant field AND two (2) years of professional experience in print OR broadcast news media, public relations, marketing including the use of electronic media or two (2) years of other relevant professional experience.</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Additional Requirements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095184" w:rsidP="00095184">
            <w:pPr>
              <w:rPr>
                <w:rFonts w:ascii="ITC Stone Serif Std. Medium" w:hAnsi="ITC Stone Serif Std. Medium" w:cs="Times New Roman"/>
              </w:rPr>
            </w:pPr>
            <w:r w:rsidRPr="00095184">
              <w:rPr>
                <w:rFonts w:ascii="ITC Stone Serif Std. Medium" w:hAnsi="ITC Stone Serif Std. Medium" w:cs="Times New Roman"/>
              </w:rPr>
              <w:t>Experience using Microsoft Office Suite applications including Word, Outlook, PowerPoint, and Excel programs.</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lastRenderedPageBreak/>
              <w:t>Preferred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095184" w:rsidRPr="00095184" w:rsidRDefault="00095184" w:rsidP="00095184">
            <w:pPr>
              <w:rPr>
                <w:rFonts w:ascii="ITC Stone Serif Std. Medium" w:hAnsi="ITC Stone Serif Std. Medium" w:cs="Times New Roman"/>
              </w:rPr>
            </w:pPr>
            <w:r w:rsidRPr="00095184">
              <w:rPr>
                <w:rFonts w:ascii="ITC Stone Serif Std. Medium" w:hAnsi="ITC Stone Serif Std. Medium" w:cs="Times New Roman"/>
              </w:rPr>
              <w:t>Master’s degree in relevant field.</w:t>
            </w:r>
          </w:p>
          <w:p w:rsidR="00095184" w:rsidRPr="00095184" w:rsidRDefault="00095184" w:rsidP="00095184">
            <w:pPr>
              <w:rPr>
                <w:rFonts w:ascii="ITC Stone Serif Std. Medium" w:hAnsi="ITC Stone Serif Std. Medium" w:cs="Times New Roman"/>
              </w:rPr>
            </w:pPr>
            <w:r w:rsidRPr="00095184">
              <w:rPr>
                <w:rFonts w:ascii="ITC Stone Serif Std. Medium" w:hAnsi="ITC Stone Serif Std. Medium" w:cs="Times New Roman"/>
              </w:rPr>
              <w:t>Background in media and/or public information industries.</w:t>
            </w:r>
          </w:p>
          <w:p w:rsidR="00095184" w:rsidRPr="00095184" w:rsidRDefault="00095184" w:rsidP="00095184">
            <w:pPr>
              <w:rPr>
                <w:rFonts w:ascii="ITC Stone Serif Std. Medium" w:hAnsi="ITC Stone Serif Std. Medium" w:cs="Times New Roman"/>
              </w:rPr>
            </w:pPr>
            <w:r w:rsidRPr="00095184">
              <w:rPr>
                <w:rFonts w:ascii="ITC Stone Serif Std. Medium" w:hAnsi="ITC Stone Serif Std. Medium" w:cs="Times New Roman"/>
              </w:rPr>
              <w:t>Experience working in a higher education setting.</w:t>
            </w:r>
          </w:p>
          <w:p w:rsidR="003E25BE" w:rsidRPr="000C6175" w:rsidRDefault="00095184" w:rsidP="00095184">
            <w:pPr>
              <w:rPr>
                <w:rFonts w:ascii="ITC Stone Serif Std. Medium" w:hAnsi="ITC Stone Serif Std. Medium" w:cs="Times New Roman"/>
              </w:rPr>
            </w:pPr>
            <w:r w:rsidRPr="00095184">
              <w:rPr>
                <w:rFonts w:ascii="ITC Stone Serif Std. Medium" w:hAnsi="ITC Stone Serif Std. Medium" w:cs="Times New Roman"/>
              </w:rPr>
              <w:t>Experience overseeing the design and production of print materials and publications.</w:t>
            </w:r>
          </w:p>
        </w:tc>
      </w:tr>
    </w:tbl>
    <w:p w:rsidR="008A4F17" w:rsidRPr="000C6175" w:rsidRDefault="008A4F17" w:rsidP="003E25BE">
      <w:pPr>
        <w:rPr>
          <w:rFonts w:ascii="ITC Stone Serif Std. Medium" w:hAnsi="ITC Stone Serif Std. Medium" w:cs="Times New Roman"/>
        </w:rPr>
      </w:pPr>
    </w:p>
    <w:sectPr w:rsidR="008A4F17" w:rsidRPr="000C6175" w:rsidSect="001C20B9">
      <w:headerReference w:type="default" r:id="rId6"/>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FBA" w:rsidRDefault="00BD0FBA" w:rsidP="003E25BE">
      <w:pPr>
        <w:spacing w:after="0" w:line="240" w:lineRule="auto"/>
      </w:pPr>
      <w:r>
        <w:separator/>
      </w:r>
    </w:p>
  </w:endnote>
  <w:endnote w:type="continuationSeparator" w:id="0">
    <w:p w:rsidR="00BD0FBA" w:rsidRDefault="00BD0FBA" w:rsidP="003E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erif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FBA" w:rsidRDefault="00BD0FBA" w:rsidP="003E25BE">
      <w:pPr>
        <w:spacing w:after="0" w:line="240" w:lineRule="auto"/>
      </w:pPr>
      <w:r>
        <w:separator/>
      </w:r>
    </w:p>
  </w:footnote>
  <w:footnote w:type="continuationSeparator" w:id="0">
    <w:p w:rsidR="00BD0FBA" w:rsidRDefault="00BD0FBA" w:rsidP="003E2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521" w:rsidRDefault="00F31521" w:rsidP="00F31521">
    <w:pPr>
      <w:pStyle w:val="Header"/>
    </w:pPr>
    <w:r w:rsidRPr="00FE5D12">
      <w:rPr>
        <w:rFonts w:ascii="ITC Stone Serif Std. Medium" w:hAnsi="ITC Stone Serif Std. Medium"/>
      </w:rPr>
      <w:t>*This sample position description is intended to be used as an example, please add specific job duties as needed</w:t>
    </w:r>
    <w:r>
      <w:rPr>
        <w:rFonts w:ascii="ITC Stone Serif Std. Medium" w:hAnsi="ITC Stone Serif Std. Medium"/>
      </w:rPr>
      <w:t>.</w:t>
    </w:r>
  </w:p>
  <w:p w:rsidR="00F31521" w:rsidRDefault="00F315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BE"/>
    <w:rsid w:val="00095184"/>
    <w:rsid w:val="000B788A"/>
    <w:rsid w:val="000C6175"/>
    <w:rsid w:val="002B4C79"/>
    <w:rsid w:val="00301913"/>
    <w:rsid w:val="003E25BE"/>
    <w:rsid w:val="0044612E"/>
    <w:rsid w:val="004F3311"/>
    <w:rsid w:val="006B7CF4"/>
    <w:rsid w:val="00792CAC"/>
    <w:rsid w:val="0089570F"/>
    <w:rsid w:val="008A4F17"/>
    <w:rsid w:val="00930073"/>
    <w:rsid w:val="00953E38"/>
    <w:rsid w:val="009816FB"/>
    <w:rsid w:val="00BD0FBA"/>
    <w:rsid w:val="00D149AA"/>
    <w:rsid w:val="00E70CB2"/>
    <w:rsid w:val="00EC1189"/>
    <w:rsid w:val="00F032F6"/>
    <w:rsid w:val="00F31521"/>
    <w:rsid w:val="00F9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F1C27-238B-4E8E-B2A2-34523BA1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5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5BE"/>
    <w:rPr>
      <w:sz w:val="16"/>
      <w:szCs w:val="16"/>
    </w:rPr>
  </w:style>
  <w:style w:type="paragraph" w:styleId="CommentText">
    <w:name w:val="annotation text"/>
    <w:basedOn w:val="Normal"/>
    <w:link w:val="CommentTextChar"/>
    <w:uiPriority w:val="99"/>
    <w:semiHidden/>
    <w:unhideWhenUsed/>
    <w:rsid w:val="003E25BE"/>
    <w:pPr>
      <w:spacing w:line="240" w:lineRule="auto"/>
    </w:pPr>
    <w:rPr>
      <w:sz w:val="20"/>
      <w:szCs w:val="20"/>
    </w:rPr>
  </w:style>
  <w:style w:type="character" w:customStyle="1" w:styleId="CommentTextChar">
    <w:name w:val="Comment Text Char"/>
    <w:basedOn w:val="DefaultParagraphFont"/>
    <w:link w:val="CommentText"/>
    <w:uiPriority w:val="99"/>
    <w:semiHidden/>
    <w:rsid w:val="003E25BE"/>
    <w:rPr>
      <w:sz w:val="20"/>
      <w:szCs w:val="20"/>
    </w:rPr>
  </w:style>
  <w:style w:type="paragraph" w:styleId="BalloonText">
    <w:name w:val="Balloon Text"/>
    <w:basedOn w:val="Normal"/>
    <w:link w:val="BalloonTextChar"/>
    <w:uiPriority w:val="99"/>
    <w:semiHidden/>
    <w:unhideWhenUsed/>
    <w:rsid w:val="003E2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5BE"/>
    <w:rPr>
      <w:rFonts w:ascii="Segoe UI" w:hAnsi="Segoe UI" w:cs="Segoe UI"/>
      <w:sz w:val="18"/>
      <w:szCs w:val="18"/>
    </w:rPr>
  </w:style>
  <w:style w:type="paragraph" w:styleId="Header">
    <w:name w:val="header"/>
    <w:basedOn w:val="Normal"/>
    <w:link w:val="HeaderChar"/>
    <w:uiPriority w:val="99"/>
    <w:unhideWhenUsed/>
    <w:rsid w:val="003E2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BE"/>
  </w:style>
  <w:style w:type="paragraph" w:styleId="Footer">
    <w:name w:val="footer"/>
    <w:basedOn w:val="Normal"/>
    <w:link w:val="FooterChar"/>
    <w:uiPriority w:val="99"/>
    <w:unhideWhenUsed/>
    <w:rsid w:val="003E2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 Melissa E</dc:creator>
  <cp:keywords/>
  <dc:description/>
  <cp:lastModifiedBy>Wagner, Joe</cp:lastModifiedBy>
  <cp:revision>7</cp:revision>
  <dcterms:created xsi:type="dcterms:W3CDTF">2016-03-31T18:59:00Z</dcterms:created>
  <dcterms:modified xsi:type="dcterms:W3CDTF">2017-08-04T18:37:00Z</dcterms:modified>
</cp:coreProperties>
</file>