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0E" w:rsidRDefault="001B060E" w:rsidP="00F31470">
      <w:pPr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t>WASHINGTON STATE UNIVERSITY</w:t>
      </w:r>
    </w:p>
    <w:p w:rsidR="001B060E" w:rsidRPr="00750718" w:rsidRDefault="001B060E" w:rsidP="001B060E">
      <w:pPr>
        <w:contextualSpacing/>
        <w:jc w:val="center"/>
        <w:rPr>
          <w:b/>
          <w:u w:val="single"/>
        </w:rPr>
      </w:pPr>
      <w:r w:rsidRPr="00750718">
        <w:rPr>
          <w:b/>
          <w:u w:val="single"/>
        </w:rPr>
        <w:t>FORKLIFT OPERATOR TRAINING AND EVALUATION FORM</w:t>
      </w:r>
    </w:p>
    <w:p w:rsidR="001B060E" w:rsidRDefault="001B060E" w:rsidP="001B060E">
      <w:pPr>
        <w:contextualSpacing/>
        <w:jc w:val="center"/>
        <w:rPr>
          <w:b/>
        </w:rPr>
      </w:pPr>
    </w:p>
    <w:p w:rsidR="00B30356" w:rsidRPr="00750718" w:rsidRDefault="004A433B" w:rsidP="001B060E">
      <w:pPr>
        <w:contextualSpacing/>
        <w:rPr>
          <w:b/>
          <w:u w:val="single"/>
        </w:rPr>
      </w:pPr>
      <w:r w:rsidRPr="00750718">
        <w:rPr>
          <w:b/>
          <w:u w:val="single"/>
        </w:rPr>
        <w:t xml:space="preserve">General </w:t>
      </w:r>
      <w:r w:rsidR="00B30356" w:rsidRPr="00750718">
        <w:rPr>
          <w:b/>
          <w:u w:val="single"/>
        </w:rPr>
        <w:t>Instructions</w:t>
      </w:r>
    </w:p>
    <w:p w:rsidR="00B30356" w:rsidRPr="00B30356" w:rsidRDefault="00B30356" w:rsidP="001B060E">
      <w:pPr>
        <w:contextualSpacing/>
      </w:pPr>
      <w:r>
        <w:t xml:space="preserve">Complete this form to document </w:t>
      </w:r>
      <w:r w:rsidR="004A433B">
        <w:t xml:space="preserve">WSU provided </w:t>
      </w:r>
      <w:r>
        <w:t>forklift operator training and evaluat</w:t>
      </w:r>
      <w:r w:rsidR="004A433B">
        <w:t xml:space="preserve">ion. </w:t>
      </w:r>
    </w:p>
    <w:p w:rsidR="00B30356" w:rsidRDefault="00B30356" w:rsidP="001B060E">
      <w:pPr>
        <w:contextualSpacing/>
        <w:rPr>
          <w:b/>
        </w:rPr>
      </w:pPr>
    </w:p>
    <w:p w:rsidR="00F31470" w:rsidRPr="00750718" w:rsidRDefault="00F31470" w:rsidP="001B060E">
      <w:pPr>
        <w:contextualSpacing/>
        <w:rPr>
          <w:b/>
          <w:u w:val="single"/>
        </w:rPr>
      </w:pPr>
      <w:r w:rsidRPr="00750718">
        <w:rPr>
          <w:b/>
          <w:u w:val="single"/>
        </w:rPr>
        <w:t>Section I</w:t>
      </w:r>
    </w:p>
    <w:p w:rsidR="00F67DFC" w:rsidRDefault="004A433B" w:rsidP="001B060E">
      <w:pPr>
        <w:contextualSpacing/>
      </w:pPr>
      <w:r>
        <w:t>Complete all fields.</w:t>
      </w:r>
    </w:p>
    <w:p w:rsidR="001B060E" w:rsidRPr="004A433B" w:rsidRDefault="001B060E" w:rsidP="001B060E">
      <w:pPr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2963"/>
        <w:gridCol w:w="263"/>
        <w:gridCol w:w="1710"/>
        <w:gridCol w:w="2808"/>
      </w:tblGrid>
      <w:tr w:rsidR="001B060E" w:rsidTr="001B060E">
        <w:tc>
          <w:tcPr>
            <w:tcW w:w="1832" w:type="dxa"/>
          </w:tcPr>
          <w:p w:rsidR="001B060E" w:rsidRPr="001B060E" w:rsidRDefault="001B060E" w:rsidP="001B060E">
            <w:pPr>
              <w:contextualSpacing/>
            </w:pPr>
            <w:r>
              <w:t>Operator’s Name: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  <w:tc>
          <w:tcPr>
            <w:tcW w:w="263" w:type="dxa"/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  <w:tc>
          <w:tcPr>
            <w:tcW w:w="1710" w:type="dxa"/>
          </w:tcPr>
          <w:p w:rsidR="001B060E" w:rsidRPr="001B060E" w:rsidRDefault="001B060E" w:rsidP="001B060E">
            <w:pPr>
              <w:contextualSpacing/>
            </w:pPr>
            <w:r>
              <w:t>Trainer’s Name: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</w:tr>
      <w:tr w:rsidR="001B060E" w:rsidTr="001B060E">
        <w:tc>
          <w:tcPr>
            <w:tcW w:w="1832" w:type="dxa"/>
          </w:tcPr>
          <w:p w:rsidR="001B060E" w:rsidRPr="001B060E" w:rsidRDefault="001B060E" w:rsidP="001B060E">
            <w:pPr>
              <w:contextualSpacing/>
            </w:pPr>
            <w:r>
              <w:t>Department/Unit: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  <w:tc>
          <w:tcPr>
            <w:tcW w:w="263" w:type="dxa"/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  <w:tc>
          <w:tcPr>
            <w:tcW w:w="1710" w:type="dxa"/>
          </w:tcPr>
          <w:p w:rsidR="001B060E" w:rsidRPr="001B060E" w:rsidRDefault="009421B4" w:rsidP="001B060E">
            <w:pPr>
              <w:contextualSpacing/>
            </w:pPr>
            <w:r>
              <w:t>Forklift Type</w:t>
            </w:r>
            <w:r w:rsidR="001B060E">
              <w:t>: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</w:tr>
    </w:tbl>
    <w:p w:rsidR="00F67DFC" w:rsidRDefault="00F67DFC" w:rsidP="001B060E">
      <w:pPr>
        <w:contextualSpacing/>
        <w:rPr>
          <w:b/>
        </w:rPr>
      </w:pPr>
    </w:p>
    <w:p w:rsidR="00F31470" w:rsidRPr="00750718" w:rsidRDefault="00F31470" w:rsidP="001B060E">
      <w:pPr>
        <w:contextualSpacing/>
        <w:rPr>
          <w:b/>
          <w:u w:val="single"/>
        </w:rPr>
      </w:pPr>
      <w:r w:rsidRPr="00750718">
        <w:rPr>
          <w:b/>
          <w:u w:val="single"/>
        </w:rPr>
        <w:t>Section II: Formal Instruction</w:t>
      </w:r>
    </w:p>
    <w:p w:rsidR="004A433B" w:rsidRDefault="004A433B" w:rsidP="001B060E">
      <w:pPr>
        <w:contextualSpacing/>
      </w:pPr>
      <w:r>
        <w:t>Enter the date the operator s</w:t>
      </w:r>
      <w:r w:rsidR="008445D6">
        <w:t>uccessfully completed</w:t>
      </w:r>
      <w:r>
        <w:t xml:space="preserve"> the Washington State Department of Labor a</w:t>
      </w:r>
      <w:r w:rsidR="008445D6">
        <w:t>nd Industries forklift safety course either on-line</w:t>
      </w:r>
      <w:r>
        <w:t xml:space="preserve"> or</w:t>
      </w:r>
      <w:r w:rsidR="008445D6">
        <w:t xml:space="preserve"> via a</w:t>
      </w:r>
      <w:r>
        <w:t xml:space="preserve"> </w:t>
      </w:r>
      <w:r w:rsidR="0055751D">
        <w:t>classroom training session</w:t>
      </w:r>
      <w:r>
        <w:t>.</w:t>
      </w:r>
    </w:p>
    <w:p w:rsidR="001B060E" w:rsidRDefault="001B060E" w:rsidP="001B060E">
      <w:pPr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3708"/>
      </w:tblGrid>
      <w:tr w:rsidR="001B060E" w:rsidTr="009421B4">
        <w:tc>
          <w:tcPr>
            <w:tcW w:w="5868" w:type="dxa"/>
          </w:tcPr>
          <w:p w:rsidR="001B060E" w:rsidRDefault="001B060E" w:rsidP="001B060E">
            <w:pPr>
              <w:contextualSpacing/>
            </w:pPr>
            <w:r>
              <w:t>Initial formal forklift operator instruction</w:t>
            </w:r>
            <w:r w:rsidR="009421B4">
              <w:t xml:space="preserve"> was</w:t>
            </w:r>
            <w:r>
              <w:t xml:space="preserve"> completed on: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1B060E" w:rsidRDefault="001B060E" w:rsidP="001B060E">
            <w:pPr>
              <w:contextualSpacing/>
            </w:pPr>
          </w:p>
        </w:tc>
      </w:tr>
    </w:tbl>
    <w:p w:rsidR="001B060E" w:rsidRDefault="001B060E" w:rsidP="001B060E">
      <w:pPr>
        <w:contextualSpacing/>
        <w:rPr>
          <w:b/>
        </w:rPr>
      </w:pPr>
    </w:p>
    <w:p w:rsidR="00F31470" w:rsidRPr="00750718" w:rsidRDefault="00F67DFC" w:rsidP="001B060E">
      <w:pPr>
        <w:contextualSpacing/>
        <w:rPr>
          <w:b/>
          <w:u w:val="single"/>
        </w:rPr>
      </w:pPr>
      <w:r w:rsidRPr="00750718">
        <w:rPr>
          <w:b/>
          <w:u w:val="single"/>
        </w:rPr>
        <w:t>Section III: Practical Training and Evaluation</w:t>
      </w:r>
    </w:p>
    <w:p w:rsidR="00E4495B" w:rsidRDefault="001A1A9B" w:rsidP="001B060E">
      <w:pPr>
        <w:contextualSpacing/>
      </w:pPr>
      <w:r>
        <w:t>Check t</w:t>
      </w:r>
      <w:r w:rsidR="00715CB8">
        <w:t>he type of training/evaluation</w:t>
      </w:r>
      <w:r w:rsidR="0055751D">
        <w:t xml:space="preserve"> completed</w:t>
      </w:r>
      <w:r w:rsidR="00102590">
        <w:t>.</w:t>
      </w:r>
    </w:p>
    <w:p w:rsidR="00E4495B" w:rsidRDefault="00E4495B" w:rsidP="00E4495B">
      <w:pPr>
        <w:pStyle w:val="ListParagraph"/>
        <w:numPr>
          <w:ilvl w:val="0"/>
          <w:numId w:val="6"/>
        </w:numPr>
      </w:pPr>
      <w:r>
        <w:t>Initial training and evaluation</w:t>
      </w:r>
    </w:p>
    <w:p w:rsidR="00E4495B" w:rsidRDefault="00E4495B" w:rsidP="00E4495B">
      <w:pPr>
        <w:pStyle w:val="ListParagraph"/>
        <w:numPr>
          <w:ilvl w:val="0"/>
          <w:numId w:val="6"/>
        </w:numPr>
      </w:pPr>
      <w:r>
        <w:t>Third year evaluation</w:t>
      </w:r>
    </w:p>
    <w:p w:rsidR="00E4495B" w:rsidRDefault="00E4495B" w:rsidP="00E4495B">
      <w:pPr>
        <w:pStyle w:val="ListParagraph"/>
        <w:numPr>
          <w:ilvl w:val="0"/>
          <w:numId w:val="6"/>
        </w:numPr>
      </w:pPr>
      <w:r>
        <w:t>Refresher training*</w:t>
      </w:r>
    </w:p>
    <w:p w:rsidR="00F67DFC" w:rsidRDefault="00182A77" w:rsidP="001B060E">
      <w:pPr>
        <w:contextualSpacing/>
      </w:pPr>
      <w:r>
        <w:t>*</w:t>
      </w:r>
      <w:r w:rsidR="00F67DFC">
        <w:t>NOTE: Refresher training is required if any of the following occur:</w:t>
      </w:r>
    </w:p>
    <w:p w:rsidR="00B30356" w:rsidRDefault="00B30356" w:rsidP="0055751D">
      <w:pPr>
        <w:pStyle w:val="ListParagraph"/>
        <w:numPr>
          <w:ilvl w:val="0"/>
          <w:numId w:val="1"/>
        </w:numPr>
      </w:pPr>
      <w:r>
        <w:t>An evaluation shows the operator is not operating the forklift in a safe manner</w:t>
      </w:r>
    </w:p>
    <w:p w:rsidR="00F67DFC" w:rsidRDefault="00F67DFC" w:rsidP="0055751D">
      <w:pPr>
        <w:pStyle w:val="ListParagraph"/>
        <w:numPr>
          <w:ilvl w:val="0"/>
          <w:numId w:val="1"/>
        </w:numPr>
      </w:pPr>
      <w:r>
        <w:t>The operator is involved in an accident or near-miss incident</w:t>
      </w:r>
    </w:p>
    <w:p w:rsidR="00F67DFC" w:rsidRDefault="00F67DFC" w:rsidP="0055751D">
      <w:pPr>
        <w:pStyle w:val="ListParagraph"/>
        <w:numPr>
          <w:ilvl w:val="0"/>
          <w:numId w:val="1"/>
        </w:numPr>
      </w:pPr>
      <w:r>
        <w:t>The operator is seen operating the forklift in an unsafe manner</w:t>
      </w:r>
    </w:p>
    <w:p w:rsidR="00F67DFC" w:rsidRDefault="00F67DFC" w:rsidP="0055751D">
      <w:pPr>
        <w:pStyle w:val="ListParagraph"/>
        <w:numPr>
          <w:ilvl w:val="0"/>
          <w:numId w:val="1"/>
        </w:numPr>
      </w:pPr>
      <w:r>
        <w:t>The operator is assigned to drive a different type or modified forklift</w:t>
      </w:r>
    </w:p>
    <w:p w:rsidR="00F67DFC" w:rsidRDefault="00F67DFC" w:rsidP="0055751D">
      <w:pPr>
        <w:pStyle w:val="ListParagraph"/>
        <w:numPr>
          <w:ilvl w:val="0"/>
          <w:numId w:val="1"/>
        </w:numPr>
      </w:pPr>
      <w:r>
        <w:t>Conditions in the workplace change that could affect safe operations of the forklift</w:t>
      </w:r>
    </w:p>
    <w:p w:rsidR="00102590" w:rsidRDefault="00102590" w:rsidP="001B060E">
      <w:pPr>
        <w:contextualSpacing/>
      </w:pPr>
      <w:r>
        <w:t>Refresher training is required only for training topics in which the operator is found to be deficient.</w:t>
      </w:r>
    </w:p>
    <w:p w:rsidR="0055751D" w:rsidRDefault="0055751D" w:rsidP="001B060E">
      <w:pPr>
        <w:contextualSpacing/>
      </w:pPr>
    </w:p>
    <w:p w:rsidR="00715CB8" w:rsidRPr="00750718" w:rsidRDefault="0055751D" w:rsidP="001B060E">
      <w:pPr>
        <w:contextualSpacing/>
        <w:rPr>
          <w:u w:val="single"/>
        </w:rPr>
      </w:pPr>
      <w:r w:rsidRPr="00750718">
        <w:rPr>
          <w:b/>
          <w:u w:val="single"/>
        </w:rPr>
        <w:t xml:space="preserve">Section IV: </w:t>
      </w:r>
      <w:r w:rsidR="00715CB8" w:rsidRPr="00750718">
        <w:rPr>
          <w:b/>
          <w:u w:val="single"/>
        </w:rPr>
        <w:t>Practical Training and Evaluation Topics</w:t>
      </w:r>
    </w:p>
    <w:p w:rsidR="00715CB8" w:rsidRDefault="00715CB8" w:rsidP="001B060E">
      <w:pPr>
        <w:contextualSpacing/>
      </w:pPr>
      <w:r>
        <w:t>The operator mu</w:t>
      </w:r>
      <w:r w:rsidR="0055751D">
        <w:t>st demonstrate competency for each of the following training topics</w:t>
      </w:r>
      <w:r>
        <w:t xml:space="preserve"> to successfully complete the training/evaluation  </w:t>
      </w:r>
    </w:p>
    <w:p w:rsidR="00715CB8" w:rsidRDefault="00715CB8" w:rsidP="001B060E">
      <w:pPr>
        <w:contextualSpacing/>
      </w:pPr>
    </w:p>
    <w:p w:rsidR="00F67DFC" w:rsidRPr="00750718" w:rsidRDefault="00B30356" w:rsidP="001B060E">
      <w:pPr>
        <w:contextualSpacing/>
        <w:rPr>
          <w:i/>
          <w:u w:val="single"/>
        </w:rPr>
      </w:pPr>
      <w:r w:rsidRPr="00750718">
        <w:rPr>
          <w:i/>
          <w:u w:val="single"/>
        </w:rPr>
        <w:t>Visual Checks</w:t>
      </w:r>
    </w:p>
    <w:p w:rsidR="00D425B0" w:rsidRDefault="00D425B0" w:rsidP="00D425B0">
      <w:pPr>
        <w:contextualSpacing/>
      </w:pPr>
      <w:r>
        <w:t>Did the operator visually check: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1433"/>
        <w:gridCol w:w="1555"/>
      </w:tblGrid>
      <w:tr w:rsidR="00D425B0" w:rsidTr="00A102D0">
        <w:tc>
          <w:tcPr>
            <w:tcW w:w="6588" w:type="dxa"/>
          </w:tcPr>
          <w:p w:rsidR="00D425B0" w:rsidRDefault="00D425B0" w:rsidP="001B060E">
            <w:pPr>
              <w:contextualSpacing/>
            </w:pPr>
            <w:r>
              <w:t xml:space="preserve">Controls (in safe positions) 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D425B0" w:rsidTr="00A102D0">
        <w:tc>
          <w:tcPr>
            <w:tcW w:w="6588" w:type="dxa"/>
          </w:tcPr>
          <w:p w:rsidR="00D425B0" w:rsidRDefault="00D425B0" w:rsidP="001B060E">
            <w:pPr>
              <w:contextualSpacing/>
            </w:pPr>
            <w:r>
              <w:t>Fluid levels /leaks (e</w:t>
            </w:r>
            <w:r w:rsidR="00A102D0">
              <w:t>ngine or battery); damage to</w:t>
            </w:r>
            <w:r>
              <w:t xml:space="preserve"> LPG cylinder, valves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D425B0" w:rsidTr="00A102D0">
        <w:tc>
          <w:tcPr>
            <w:tcW w:w="6588" w:type="dxa"/>
          </w:tcPr>
          <w:p w:rsidR="00D425B0" w:rsidRDefault="00A102D0" w:rsidP="001B060E">
            <w:pPr>
              <w:contextualSpacing/>
            </w:pPr>
            <w:r>
              <w:lastRenderedPageBreak/>
              <w:t>Forks, carriage, mast, chains, sprockets, hoses and overhead guard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D425B0" w:rsidTr="00A102D0">
        <w:tc>
          <w:tcPr>
            <w:tcW w:w="6588" w:type="dxa"/>
          </w:tcPr>
          <w:p w:rsidR="00D425B0" w:rsidRDefault="00A102D0" w:rsidP="001B060E">
            <w:pPr>
              <w:contextualSpacing/>
            </w:pPr>
            <w:r>
              <w:t>Wheels and tires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D425B0" w:rsidTr="00A102D0">
        <w:tc>
          <w:tcPr>
            <w:tcW w:w="6588" w:type="dxa"/>
          </w:tcPr>
          <w:p w:rsidR="00D425B0" w:rsidRDefault="00A102D0" w:rsidP="001B060E">
            <w:pPr>
              <w:contextualSpacing/>
            </w:pPr>
            <w:r>
              <w:t>Safety decals, capacity plate, guards, covers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D425B0" w:rsidTr="00A102D0">
        <w:tc>
          <w:tcPr>
            <w:tcW w:w="6588" w:type="dxa"/>
          </w:tcPr>
          <w:p w:rsidR="00D425B0" w:rsidRDefault="00A102D0" w:rsidP="001B060E">
            <w:pPr>
              <w:contextualSpacing/>
            </w:pPr>
            <w:r>
              <w:t>Safety devices (seat belt/harness)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</w:tbl>
    <w:p w:rsidR="00102590" w:rsidRDefault="00102590" w:rsidP="001B060E">
      <w:pPr>
        <w:contextualSpacing/>
      </w:pPr>
    </w:p>
    <w:p w:rsidR="00F019AC" w:rsidRPr="00750718" w:rsidRDefault="00F019AC" w:rsidP="001B060E">
      <w:pPr>
        <w:contextualSpacing/>
        <w:rPr>
          <w:i/>
          <w:u w:val="single"/>
        </w:rPr>
      </w:pPr>
      <w:r w:rsidRPr="00750718">
        <w:rPr>
          <w:i/>
          <w:u w:val="single"/>
        </w:rPr>
        <w:t>Operational Checks</w:t>
      </w:r>
    </w:p>
    <w:p w:rsidR="00F019AC" w:rsidRDefault="00F019AC" w:rsidP="001B060E">
      <w:pPr>
        <w:contextualSpacing/>
      </w:pPr>
      <w:r>
        <w:t>Did the operator check the operation of: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1433"/>
        <w:gridCol w:w="1555"/>
      </w:tblGrid>
      <w:tr w:rsidR="00A102D0" w:rsidTr="00D104E0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Instruments (readings normal)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D104E0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Lights and horns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D104E0">
        <w:tc>
          <w:tcPr>
            <w:tcW w:w="6588" w:type="dxa"/>
          </w:tcPr>
          <w:p w:rsidR="00A102D0" w:rsidRDefault="00A102D0" w:rsidP="00522723">
            <w:pPr>
              <w:contextualSpacing/>
            </w:pPr>
            <w:r>
              <w:t xml:space="preserve">Lifting/lowering system (forks up/down, side 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D104E0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Direction and speed controls (steering, speed control, brakes)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</w:tbl>
    <w:p w:rsidR="00907BF8" w:rsidRDefault="00907BF8" w:rsidP="001B060E">
      <w:pPr>
        <w:contextualSpacing/>
      </w:pPr>
    </w:p>
    <w:p w:rsidR="00907BF8" w:rsidRPr="00750718" w:rsidRDefault="00907BF8" w:rsidP="001B060E">
      <w:pPr>
        <w:contextualSpacing/>
        <w:rPr>
          <w:i/>
          <w:u w:val="single"/>
        </w:rPr>
      </w:pPr>
      <w:r w:rsidRPr="00750718">
        <w:rPr>
          <w:i/>
          <w:u w:val="single"/>
        </w:rPr>
        <w:t>Basic Operating Procedures</w:t>
      </w:r>
    </w:p>
    <w:p w:rsidR="00907BF8" w:rsidRDefault="00907BF8" w:rsidP="001B060E">
      <w:pPr>
        <w:contextualSpacing/>
      </w:pPr>
      <w:r>
        <w:t>Did the operator</w:t>
      </w:r>
      <w:r w:rsidR="00704176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1433"/>
        <w:gridCol w:w="1555"/>
      </w:tblGrid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Operate the controls competently and smoothly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Travel with load/forks at a safe height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Travels at safe speeds in all conditions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Keep clear view of path of travel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Maintain awareness of all clearances (overhead, side and rear)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Maintain control at all times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Check rear clearances before moving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Start all turns in proper position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Checks load before lifting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Avoids bumping or pushing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Places and pulls out of load correctly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Park correctly and safely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</w:tbl>
    <w:p w:rsidR="00A102D0" w:rsidRDefault="00A102D0" w:rsidP="001B060E">
      <w:pPr>
        <w:contextualSpacing/>
      </w:pPr>
    </w:p>
    <w:p w:rsidR="00704176" w:rsidRPr="00750718" w:rsidRDefault="00704176" w:rsidP="001B060E">
      <w:pPr>
        <w:contextualSpacing/>
        <w:rPr>
          <w:i/>
          <w:u w:val="single"/>
        </w:rPr>
      </w:pPr>
      <w:r w:rsidRPr="00750718">
        <w:rPr>
          <w:i/>
          <w:u w:val="single"/>
        </w:rPr>
        <w:t xml:space="preserve">General Safety </w:t>
      </w:r>
    </w:p>
    <w:p w:rsidR="00704176" w:rsidRDefault="00704176" w:rsidP="001B060E">
      <w:pPr>
        <w:contextualSpacing/>
      </w:pPr>
      <w:r>
        <w:t>Did the operator: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1433"/>
        <w:gridCol w:w="1555"/>
      </w:tblGrid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Sound horn when necessary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Yield to pedestrians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Keep body inside operating compartment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Use all safety devices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Competently refuel or recharge forklift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</w:tbl>
    <w:p w:rsidR="00A102D0" w:rsidRDefault="00A102D0" w:rsidP="001B060E">
      <w:pPr>
        <w:contextualSpacing/>
      </w:pPr>
    </w:p>
    <w:p w:rsidR="00A102D0" w:rsidRPr="00750718" w:rsidRDefault="00A102D0" w:rsidP="001B060E">
      <w:pPr>
        <w:contextualSpacing/>
        <w:rPr>
          <w:b/>
          <w:u w:val="single"/>
        </w:rPr>
      </w:pPr>
      <w:r w:rsidRPr="00750718">
        <w:rPr>
          <w:b/>
          <w:u w:val="single"/>
        </w:rPr>
        <w:t>Section V: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1433"/>
        <w:gridCol w:w="1555"/>
      </w:tblGrid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 w:rsidRPr="00A102D0">
              <w:t>Operator successfully completed forklift operator training.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</w:tbl>
    <w:p w:rsidR="00A102D0" w:rsidRDefault="00A102D0" w:rsidP="001B060E">
      <w:pPr>
        <w:contextualSpacing/>
      </w:pPr>
    </w:p>
    <w:p w:rsidR="00D104E0" w:rsidRDefault="00D104E0" w:rsidP="001B060E">
      <w:pPr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4860"/>
        <w:gridCol w:w="720"/>
        <w:gridCol w:w="1548"/>
      </w:tblGrid>
      <w:tr w:rsidR="00D104E0" w:rsidTr="00D104E0">
        <w:tc>
          <w:tcPr>
            <w:tcW w:w="2448" w:type="dxa"/>
          </w:tcPr>
          <w:p w:rsidR="00D104E0" w:rsidRDefault="00D104E0" w:rsidP="001B060E">
            <w:pPr>
              <w:contextualSpacing/>
            </w:pPr>
            <w:r>
              <w:t>Operator Signature: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D104E0" w:rsidRDefault="00D104E0" w:rsidP="001B060E">
            <w:pPr>
              <w:contextualSpacing/>
            </w:pPr>
          </w:p>
        </w:tc>
        <w:tc>
          <w:tcPr>
            <w:tcW w:w="720" w:type="dxa"/>
          </w:tcPr>
          <w:p w:rsidR="00D104E0" w:rsidRDefault="00D104E0" w:rsidP="001B060E">
            <w:pPr>
              <w:contextualSpacing/>
            </w:pPr>
            <w:r>
              <w:t>Date: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104E0" w:rsidRDefault="00D104E0" w:rsidP="001B060E">
            <w:pPr>
              <w:contextualSpacing/>
            </w:pPr>
          </w:p>
        </w:tc>
      </w:tr>
      <w:tr w:rsidR="00D104E0" w:rsidTr="00D104E0">
        <w:trPr>
          <w:trHeight w:val="306"/>
        </w:trPr>
        <w:tc>
          <w:tcPr>
            <w:tcW w:w="2448" w:type="dxa"/>
          </w:tcPr>
          <w:p w:rsidR="00D104E0" w:rsidRDefault="00D104E0" w:rsidP="001B060E">
            <w:pPr>
              <w:contextualSpacing/>
            </w:pPr>
            <w:r>
              <w:t>Instructor Signature:</w:t>
            </w:r>
            <w:r>
              <w:tab/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D104E0" w:rsidRDefault="00D104E0" w:rsidP="001B060E">
            <w:pPr>
              <w:contextualSpacing/>
            </w:pPr>
          </w:p>
        </w:tc>
        <w:tc>
          <w:tcPr>
            <w:tcW w:w="720" w:type="dxa"/>
          </w:tcPr>
          <w:p w:rsidR="00D104E0" w:rsidRDefault="00D104E0" w:rsidP="001B060E">
            <w:pPr>
              <w:contextualSpacing/>
            </w:pPr>
            <w:r>
              <w:t>Date: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104E0" w:rsidRDefault="00D104E0" w:rsidP="001B060E">
            <w:pPr>
              <w:contextualSpacing/>
            </w:pPr>
          </w:p>
        </w:tc>
      </w:tr>
    </w:tbl>
    <w:p w:rsidR="00704176" w:rsidRDefault="00704176" w:rsidP="001B060E">
      <w:pPr>
        <w:contextualSpacing/>
      </w:pPr>
    </w:p>
    <w:sectPr w:rsidR="0070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12EB2"/>
    <w:multiLevelType w:val="hybridMultilevel"/>
    <w:tmpl w:val="37E6E42E"/>
    <w:lvl w:ilvl="0" w:tplc="E39EE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B5155"/>
    <w:multiLevelType w:val="hybridMultilevel"/>
    <w:tmpl w:val="C6C4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478B"/>
    <w:multiLevelType w:val="hybridMultilevel"/>
    <w:tmpl w:val="D2FE00B6"/>
    <w:lvl w:ilvl="0" w:tplc="E39EE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D2241"/>
    <w:multiLevelType w:val="hybridMultilevel"/>
    <w:tmpl w:val="90F23A96"/>
    <w:lvl w:ilvl="0" w:tplc="E39EE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5F98"/>
    <w:multiLevelType w:val="hybridMultilevel"/>
    <w:tmpl w:val="461AB74C"/>
    <w:lvl w:ilvl="0" w:tplc="E39EE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50458"/>
    <w:multiLevelType w:val="hybridMultilevel"/>
    <w:tmpl w:val="C9E0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70"/>
    <w:rsid w:val="00102590"/>
    <w:rsid w:val="00182A77"/>
    <w:rsid w:val="001A1A9B"/>
    <w:rsid w:val="001B060E"/>
    <w:rsid w:val="001B615D"/>
    <w:rsid w:val="004A433B"/>
    <w:rsid w:val="00522723"/>
    <w:rsid w:val="0055751D"/>
    <w:rsid w:val="00704176"/>
    <w:rsid w:val="00715CB8"/>
    <w:rsid w:val="00750718"/>
    <w:rsid w:val="008374F7"/>
    <w:rsid w:val="008445D6"/>
    <w:rsid w:val="00907BF8"/>
    <w:rsid w:val="009421B4"/>
    <w:rsid w:val="00A102D0"/>
    <w:rsid w:val="00B30356"/>
    <w:rsid w:val="00C24AC5"/>
    <w:rsid w:val="00D104E0"/>
    <w:rsid w:val="00D425B0"/>
    <w:rsid w:val="00E4495B"/>
    <w:rsid w:val="00EB1F41"/>
    <w:rsid w:val="00F019AC"/>
    <w:rsid w:val="00F31470"/>
    <w:rsid w:val="00F6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D72530-CD78-4571-8F5F-950B401D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DFC"/>
    <w:pPr>
      <w:ind w:left="720"/>
      <w:contextualSpacing/>
    </w:pPr>
  </w:style>
  <w:style w:type="table" w:styleId="TableGrid">
    <w:name w:val="Table Grid"/>
    <w:basedOn w:val="TableNormal"/>
    <w:uiPriority w:val="59"/>
    <w:rsid w:val="001B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Wang, Qin</cp:lastModifiedBy>
  <cp:revision>2</cp:revision>
  <cp:lastPrinted>2011-08-05T22:06:00Z</cp:lastPrinted>
  <dcterms:created xsi:type="dcterms:W3CDTF">2016-07-12T17:35:00Z</dcterms:created>
  <dcterms:modified xsi:type="dcterms:W3CDTF">2016-07-12T17:35:00Z</dcterms:modified>
</cp:coreProperties>
</file>