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0495" w14:textId="6556A2AF" w:rsidR="00955A29" w:rsidRPr="004958A9" w:rsidRDefault="00E156F4" w:rsidP="005034B3">
      <w:pPr>
        <w:pStyle w:val="Title"/>
        <w:spacing w:line="264" w:lineRule="auto"/>
      </w:pPr>
      <w:r w:rsidRPr="004958A9">
        <w:t xml:space="preserve">Instructions for </w:t>
      </w:r>
      <w:r w:rsidR="00D30204" w:rsidRPr="004958A9">
        <w:t>ISEA 202</w:t>
      </w:r>
      <w:r w:rsidR="003B2C8D">
        <w:t>6</w:t>
      </w:r>
      <w:r w:rsidR="00D30204" w:rsidRPr="004958A9">
        <w:t xml:space="preserve"> </w:t>
      </w:r>
      <w:r w:rsidR="004958A9" w:rsidRPr="004958A9">
        <w:t>Conference Paper</w:t>
      </w:r>
      <w:r w:rsidR="00D30204" w:rsidRPr="004958A9">
        <w:t>s</w:t>
      </w:r>
      <w:r w:rsidR="00B23252">
        <w:t xml:space="preserve"> (</w:t>
      </w:r>
      <w:r w:rsidR="00C03E39">
        <w:t xml:space="preserve">bold </w:t>
      </w:r>
      <w:r w:rsidR="00B23252">
        <w:t>Calibri 14 pt)</w:t>
      </w:r>
    </w:p>
    <w:p w14:paraId="27F5B25E" w14:textId="77777777" w:rsidR="005034B3" w:rsidRDefault="005034B3" w:rsidP="005034B3">
      <w:pPr>
        <w:pStyle w:val="Authors"/>
        <w:spacing w:line="264" w:lineRule="auto"/>
        <w:rPr>
          <w:sz w:val="24"/>
          <w:szCs w:val="24"/>
        </w:rPr>
      </w:pPr>
    </w:p>
    <w:p w14:paraId="5C71BEF8" w14:textId="132A84C8" w:rsidR="009560E2" w:rsidRPr="005034B3" w:rsidRDefault="00637F1C" w:rsidP="005034B3">
      <w:pPr>
        <w:pStyle w:val="Authors"/>
        <w:spacing w:line="264" w:lineRule="auto"/>
        <w:rPr>
          <w:sz w:val="24"/>
          <w:szCs w:val="24"/>
        </w:rPr>
      </w:pPr>
      <w:r w:rsidRPr="005034B3">
        <w:rPr>
          <w:sz w:val="24"/>
          <w:szCs w:val="24"/>
        </w:rPr>
        <w:t>First Author</w:t>
      </w:r>
      <w:r w:rsidR="007A23B2" w:rsidRPr="005034B3">
        <w:rPr>
          <w:sz w:val="24"/>
          <w:szCs w:val="24"/>
          <w:vertAlign w:val="superscript"/>
        </w:rPr>
        <w:t>1</w:t>
      </w:r>
      <w:r w:rsidRPr="005034B3">
        <w:rPr>
          <w:sz w:val="24"/>
          <w:szCs w:val="24"/>
        </w:rPr>
        <w:t xml:space="preserve"> and</w:t>
      </w:r>
      <w:r w:rsidR="007A23B2" w:rsidRPr="005034B3">
        <w:rPr>
          <w:sz w:val="24"/>
          <w:szCs w:val="24"/>
        </w:rPr>
        <w:t xml:space="preserve"> </w:t>
      </w:r>
      <w:r w:rsidRPr="005034B3">
        <w:rPr>
          <w:sz w:val="24"/>
          <w:szCs w:val="24"/>
        </w:rPr>
        <w:t>Second Author</w:t>
      </w:r>
      <w:r w:rsidR="007A23B2" w:rsidRPr="005034B3">
        <w:rPr>
          <w:sz w:val="24"/>
          <w:szCs w:val="24"/>
          <w:vertAlign w:val="superscript"/>
        </w:rPr>
        <w:t>2</w:t>
      </w:r>
      <w:r w:rsidR="00B23252" w:rsidRPr="005034B3">
        <w:rPr>
          <w:sz w:val="24"/>
          <w:szCs w:val="24"/>
        </w:rPr>
        <w:t xml:space="preserve"> (Calibri 1</w:t>
      </w:r>
      <w:r w:rsidR="005034B3">
        <w:rPr>
          <w:sz w:val="24"/>
          <w:szCs w:val="24"/>
        </w:rPr>
        <w:t>2</w:t>
      </w:r>
      <w:r w:rsidR="00B23252" w:rsidRPr="005034B3">
        <w:rPr>
          <w:sz w:val="24"/>
          <w:szCs w:val="24"/>
        </w:rPr>
        <w:t xml:space="preserve"> pt)</w:t>
      </w:r>
    </w:p>
    <w:p w14:paraId="4C4869C9" w14:textId="3262401C" w:rsidR="009560E2" w:rsidRPr="004958A9" w:rsidRDefault="009560E2" w:rsidP="005034B3">
      <w:pPr>
        <w:pStyle w:val="MDPI16affiliation"/>
        <w:spacing w:line="264" w:lineRule="auto"/>
        <w:jc w:val="center"/>
        <w:rPr>
          <w:rFonts w:asciiTheme="minorHAnsi" w:hAnsiTheme="minorHAnsi" w:cstheme="minorHAnsi"/>
          <w:sz w:val="20"/>
          <w:szCs w:val="20"/>
        </w:rPr>
      </w:pPr>
      <w:r w:rsidRPr="004958A9">
        <w:rPr>
          <w:rFonts w:asciiTheme="minorHAnsi" w:hAnsiTheme="minorHAnsi" w:cstheme="minorHAnsi"/>
          <w:sz w:val="20"/>
          <w:szCs w:val="20"/>
          <w:vertAlign w:val="superscript"/>
        </w:rPr>
        <w:t>1</w:t>
      </w:r>
      <w:r w:rsidR="005034B3">
        <w:rPr>
          <w:rFonts w:asciiTheme="minorHAnsi" w:hAnsiTheme="minorHAnsi" w:cstheme="minorHAnsi"/>
          <w:sz w:val="20"/>
          <w:szCs w:val="20"/>
        </w:rPr>
        <w:t xml:space="preserve"> </w:t>
      </w:r>
      <w:r w:rsidR="00637F1C" w:rsidRPr="004958A9">
        <w:rPr>
          <w:rFonts w:asciiTheme="minorHAnsi" w:hAnsiTheme="minorHAnsi" w:cstheme="minorHAnsi"/>
          <w:sz w:val="20"/>
          <w:szCs w:val="20"/>
        </w:rPr>
        <w:t>First author affiliation</w:t>
      </w:r>
      <w:r w:rsidR="005034B3">
        <w:rPr>
          <w:rFonts w:asciiTheme="minorHAnsi" w:hAnsiTheme="minorHAnsi" w:cstheme="minorHAnsi"/>
          <w:sz w:val="20"/>
          <w:szCs w:val="20"/>
        </w:rPr>
        <w:t xml:space="preserve">, </w:t>
      </w:r>
      <w:r w:rsidRPr="004958A9">
        <w:rPr>
          <w:rFonts w:asciiTheme="minorHAnsi" w:hAnsiTheme="minorHAnsi" w:cstheme="minorHAnsi"/>
          <w:sz w:val="20"/>
          <w:szCs w:val="20"/>
          <w:vertAlign w:val="superscript"/>
        </w:rPr>
        <w:t>2</w:t>
      </w:r>
      <w:r w:rsidRPr="004958A9">
        <w:rPr>
          <w:rFonts w:asciiTheme="minorHAnsi" w:hAnsiTheme="minorHAnsi" w:cstheme="minorHAnsi"/>
          <w:sz w:val="20"/>
          <w:szCs w:val="20"/>
        </w:rPr>
        <w:tab/>
      </w:r>
      <w:r w:rsidR="00637F1C" w:rsidRPr="004958A9">
        <w:rPr>
          <w:rFonts w:asciiTheme="minorHAnsi" w:hAnsiTheme="minorHAnsi" w:cstheme="minorHAnsi"/>
          <w:sz w:val="20"/>
          <w:szCs w:val="20"/>
        </w:rPr>
        <w:t>Second author affiliation</w:t>
      </w:r>
      <w:r w:rsidR="005034B3">
        <w:rPr>
          <w:rFonts w:asciiTheme="minorHAnsi" w:hAnsiTheme="minorHAnsi" w:cstheme="minorHAnsi"/>
          <w:sz w:val="20"/>
          <w:szCs w:val="20"/>
        </w:rPr>
        <w:t xml:space="preserve"> (Calibri 10 pt)</w:t>
      </w:r>
    </w:p>
    <w:p w14:paraId="47094DF4" w14:textId="5724D8BA" w:rsidR="007A23B2" w:rsidRPr="00B23252" w:rsidRDefault="007A23B2" w:rsidP="005034B3">
      <w:pPr>
        <w:spacing w:after="60" w:line="264" w:lineRule="auto"/>
        <w:rPr>
          <w:rFonts w:asciiTheme="minorHAnsi" w:hAnsiTheme="minorHAnsi" w:cstheme="minorHAnsi"/>
          <w:lang w:val="en-US"/>
        </w:rPr>
      </w:pPr>
    </w:p>
    <w:p w14:paraId="6EFA3CAA" w14:textId="3665B4C9" w:rsidR="003A1EFB" w:rsidRPr="00B23252" w:rsidRDefault="007127DC" w:rsidP="005034B3">
      <w:pPr>
        <w:pStyle w:val="MDPI31text"/>
        <w:spacing w:after="60" w:line="264" w:lineRule="auto"/>
        <w:ind w:firstLine="0"/>
        <w:rPr>
          <w:rFonts w:asciiTheme="minorHAnsi" w:eastAsia="MS Mincho" w:hAnsiTheme="minorHAnsi" w:cstheme="minorHAnsi"/>
          <w:sz w:val="24"/>
          <w:szCs w:val="24"/>
          <w:lang w:val="en-AU" w:eastAsia="ja-JP"/>
        </w:rPr>
      </w:pPr>
      <w:r w:rsidRPr="00B23252">
        <w:rPr>
          <w:rFonts w:asciiTheme="minorHAnsi" w:eastAsia="MS Mincho" w:hAnsiTheme="minorHAnsi" w:cstheme="minorHAnsi"/>
          <w:b/>
          <w:sz w:val="24"/>
          <w:szCs w:val="24"/>
          <w:lang w:val="en-AU" w:eastAsia="ja-JP"/>
        </w:rPr>
        <w:t>Introduction</w:t>
      </w:r>
      <w:r w:rsidR="0063762F">
        <w:rPr>
          <w:rFonts w:asciiTheme="minorHAnsi" w:eastAsia="MS Mincho" w:hAnsiTheme="minorHAnsi" w:cstheme="minorHAnsi"/>
          <w:b/>
          <w:sz w:val="24"/>
          <w:szCs w:val="24"/>
          <w:lang w:val="en-AU" w:eastAsia="ja-JP"/>
        </w:rPr>
        <w:t xml:space="preserve"> (bold Calibri 12 pt)</w:t>
      </w:r>
    </w:p>
    <w:p w14:paraId="549797E3" w14:textId="0820381F" w:rsidR="00D11EDF" w:rsidRDefault="004628AB" w:rsidP="005034B3">
      <w:pPr>
        <w:pStyle w:val="MDPI31text"/>
        <w:spacing w:after="60" w:line="264" w:lineRule="auto"/>
        <w:ind w:firstLine="0"/>
        <w:rPr>
          <w:rFonts w:asciiTheme="minorHAnsi" w:hAnsiTheme="minorHAnsi" w:cstheme="minorBidi"/>
          <w:sz w:val="24"/>
          <w:szCs w:val="24"/>
        </w:rPr>
      </w:pPr>
      <w:r w:rsidRPr="00B23252">
        <w:rPr>
          <w:rFonts w:asciiTheme="minorHAnsi" w:hAnsiTheme="minorHAnsi" w:cstheme="minorBidi"/>
          <w:sz w:val="24"/>
          <w:szCs w:val="24"/>
        </w:rPr>
        <w:t xml:space="preserve">Conference papers for oral and poster presentations are invited and should be submitted </w:t>
      </w:r>
      <w:r w:rsidR="00FF0899">
        <w:rPr>
          <w:rFonts w:asciiTheme="minorHAnsi" w:hAnsiTheme="minorHAnsi" w:cstheme="minorBidi"/>
          <w:sz w:val="24"/>
          <w:szCs w:val="24"/>
        </w:rPr>
        <w:t>by following the details</w:t>
      </w:r>
      <w:r w:rsidR="00FF0899" w:rsidRPr="00FF0899">
        <w:rPr>
          <w:rFonts w:asciiTheme="minorHAnsi" w:hAnsiTheme="minorHAnsi" w:cstheme="minorBidi"/>
          <w:sz w:val="24"/>
          <w:szCs w:val="24"/>
        </w:rPr>
        <w:t xml:space="preserve"> provided on the conference website</w:t>
      </w:r>
      <w:r w:rsidR="00FF0899">
        <w:rPr>
          <w:rFonts w:asciiTheme="minorHAnsi" w:hAnsiTheme="minorHAnsi" w:cstheme="minorBidi"/>
          <w:sz w:val="24"/>
          <w:szCs w:val="24"/>
        </w:rPr>
        <w:t xml:space="preserve"> which </w:t>
      </w:r>
      <w:proofErr w:type="gramStart"/>
      <w:r w:rsidR="00FF0899">
        <w:rPr>
          <w:rFonts w:asciiTheme="minorHAnsi" w:hAnsiTheme="minorHAnsi" w:cstheme="minorBidi"/>
          <w:sz w:val="24"/>
          <w:szCs w:val="24"/>
        </w:rPr>
        <w:t>includes</w:t>
      </w:r>
      <w:proofErr w:type="gramEnd"/>
      <w:r w:rsidR="00FF0899">
        <w:rPr>
          <w:rFonts w:asciiTheme="minorHAnsi" w:hAnsiTheme="minorHAnsi" w:cstheme="minorBidi"/>
          <w:sz w:val="24"/>
          <w:szCs w:val="24"/>
        </w:rPr>
        <w:t xml:space="preserve"> the deadline for submissions</w:t>
      </w:r>
      <w:r w:rsidRPr="00B23252">
        <w:rPr>
          <w:rFonts w:asciiTheme="minorHAnsi" w:hAnsiTheme="minorHAnsi" w:cstheme="minorBidi"/>
          <w:sz w:val="24"/>
          <w:szCs w:val="24"/>
        </w:rPr>
        <w:t>.  Authors of selected conference papers will be invited by the ISEA 202</w:t>
      </w:r>
      <w:r w:rsidR="003B2C8D">
        <w:rPr>
          <w:rFonts w:asciiTheme="minorHAnsi" w:hAnsiTheme="minorHAnsi" w:cstheme="minorBidi"/>
          <w:sz w:val="24"/>
          <w:szCs w:val="24"/>
        </w:rPr>
        <w:t>6</w:t>
      </w:r>
      <w:r w:rsidRPr="00B23252">
        <w:rPr>
          <w:rFonts w:asciiTheme="minorHAnsi" w:hAnsiTheme="minorHAnsi" w:cstheme="minorBidi"/>
          <w:sz w:val="24"/>
          <w:szCs w:val="24"/>
        </w:rPr>
        <w:t xml:space="preserve"> </w:t>
      </w:r>
      <w:r w:rsidR="00FF0899">
        <w:rPr>
          <w:rFonts w:asciiTheme="minorHAnsi" w:hAnsiTheme="minorHAnsi" w:cstheme="minorBidi"/>
          <w:sz w:val="24"/>
          <w:szCs w:val="24"/>
        </w:rPr>
        <w:t>Scientific Program</w:t>
      </w:r>
      <w:r w:rsidRPr="00B23252">
        <w:rPr>
          <w:rFonts w:asciiTheme="minorHAnsi" w:hAnsiTheme="minorHAnsi" w:cstheme="minorBidi"/>
          <w:sz w:val="24"/>
          <w:szCs w:val="24"/>
        </w:rPr>
        <w:t xml:space="preserve"> Committee to submit a Research </w:t>
      </w:r>
      <w:r w:rsidR="00FF0899">
        <w:rPr>
          <w:rFonts w:asciiTheme="minorHAnsi" w:hAnsiTheme="minorHAnsi" w:cstheme="minorBidi"/>
          <w:sz w:val="24"/>
          <w:szCs w:val="24"/>
        </w:rPr>
        <w:t>Article</w:t>
      </w:r>
      <w:r w:rsidRPr="00B23252">
        <w:rPr>
          <w:rFonts w:asciiTheme="minorHAnsi" w:hAnsiTheme="minorHAnsi" w:cstheme="minorBidi"/>
          <w:sz w:val="24"/>
          <w:szCs w:val="24"/>
        </w:rPr>
        <w:t xml:space="preserve"> or Technical Note to the ISEA journal Sports Engineering.  </w:t>
      </w:r>
    </w:p>
    <w:p w14:paraId="239259CB" w14:textId="37EC549D" w:rsidR="00837839" w:rsidRPr="00475081" w:rsidRDefault="004628AB" w:rsidP="00D11EDF">
      <w:pPr>
        <w:pStyle w:val="MDPI31text"/>
        <w:spacing w:after="60" w:line="264" w:lineRule="auto"/>
        <w:ind w:firstLine="720"/>
        <w:rPr>
          <w:rFonts w:asciiTheme="minorHAnsi" w:eastAsiaTheme="minorEastAsia" w:hAnsiTheme="minorHAnsi" w:cstheme="minorBidi"/>
          <w:sz w:val="24"/>
          <w:szCs w:val="24"/>
        </w:rPr>
      </w:pPr>
      <w:r w:rsidRPr="00B23252">
        <w:rPr>
          <w:rFonts w:asciiTheme="minorHAnsi" w:hAnsiTheme="minorHAnsi" w:cstheme="minorBidi"/>
          <w:sz w:val="24"/>
          <w:szCs w:val="24"/>
        </w:rPr>
        <w:t>All conference papers accepted by the review committee, including those where authors have requested to be considered for publishing in the ISEA journal Sports Engineering, will be published in the Engineering of Sport 1</w:t>
      </w:r>
      <w:r w:rsidR="003B2C8D">
        <w:rPr>
          <w:rFonts w:asciiTheme="minorHAnsi" w:hAnsiTheme="minorHAnsi" w:cstheme="minorBidi"/>
          <w:sz w:val="24"/>
          <w:szCs w:val="24"/>
        </w:rPr>
        <w:t>6</w:t>
      </w:r>
      <w:r w:rsidRPr="00B23252">
        <w:rPr>
          <w:rFonts w:asciiTheme="minorHAnsi" w:hAnsiTheme="minorHAnsi" w:cstheme="minorBidi"/>
          <w:sz w:val="24"/>
          <w:szCs w:val="24"/>
        </w:rPr>
        <w:t xml:space="preserve"> Conference Proceedings. </w:t>
      </w:r>
      <w:r w:rsidR="00FF0899">
        <w:rPr>
          <w:rFonts w:asciiTheme="minorHAnsi" w:hAnsiTheme="minorHAnsi" w:cstheme="minorBidi"/>
          <w:sz w:val="24"/>
          <w:szCs w:val="24"/>
        </w:rPr>
        <w:t xml:space="preserve"> </w:t>
      </w:r>
      <w:r w:rsidRPr="00B23252">
        <w:rPr>
          <w:rFonts w:asciiTheme="minorHAnsi" w:hAnsiTheme="minorHAnsi" w:cstheme="minorBidi"/>
          <w:sz w:val="24"/>
          <w:szCs w:val="24"/>
        </w:rPr>
        <w:t xml:space="preserve">Accepted conference papers will be assigned </w:t>
      </w:r>
      <w:proofErr w:type="gramStart"/>
      <w:r w:rsidRPr="00B23252">
        <w:rPr>
          <w:rFonts w:asciiTheme="minorHAnsi" w:hAnsiTheme="minorHAnsi" w:cstheme="minorBidi"/>
          <w:sz w:val="24"/>
          <w:szCs w:val="24"/>
        </w:rPr>
        <w:t>a DOI</w:t>
      </w:r>
      <w:proofErr w:type="gramEnd"/>
      <w:r w:rsidRPr="00B23252">
        <w:rPr>
          <w:rFonts w:asciiTheme="minorHAnsi" w:hAnsiTheme="minorHAnsi" w:cstheme="minorBidi"/>
          <w:sz w:val="24"/>
          <w:szCs w:val="24"/>
        </w:rPr>
        <w:t xml:space="preserve"> and will be collated in the proceedings and published online. </w:t>
      </w:r>
      <w:r w:rsidR="00475081">
        <w:rPr>
          <w:rFonts w:asciiTheme="minorHAnsi" w:hAnsiTheme="minorHAnsi" w:cstheme="minorBidi"/>
          <w:sz w:val="24"/>
          <w:szCs w:val="24"/>
        </w:rPr>
        <w:t xml:space="preserve"> </w:t>
      </w:r>
      <w:r w:rsidRPr="00B23252">
        <w:rPr>
          <w:rFonts w:asciiTheme="minorHAnsi" w:hAnsiTheme="minorHAnsi" w:cstheme="minorBidi"/>
          <w:sz w:val="24"/>
          <w:szCs w:val="24"/>
        </w:rPr>
        <w:t xml:space="preserve">Authors selected to submit a Sports Engineering Research </w:t>
      </w:r>
      <w:r w:rsidR="00475081">
        <w:rPr>
          <w:rFonts w:asciiTheme="minorHAnsi" w:hAnsiTheme="minorHAnsi" w:cstheme="minorBidi"/>
          <w:sz w:val="24"/>
          <w:szCs w:val="24"/>
        </w:rPr>
        <w:t>Article</w:t>
      </w:r>
      <w:r w:rsidRPr="00B23252">
        <w:rPr>
          <w:rFonts w:asciiTheme="minorHAnsi" w:hAnsiTheme="minorHAnsi" w:cstheme="minorBidi"/>
          <w:sz w:val="24"/>
          <w:szCs w:val="24"/>
        </w:rPr>
        <w:t xml:space="preserve"> or </w:t>
      </w:r>
      <w:r w:rsidRPr="00475081">
        <w:rPr>
          <w:rFonts w:asciiTheme="minorHAnsi" w:hAnsiTheme="minorHAnsi" w:cstheme="minorBidi"/>
          <w:sz w:val="24"/>
          <w:szCs w:val="24"/>
        </w:rPr>
        <w:t xml:space="preserve">Technical Note will need to follow the Sports Engineering Journal </w:t>
      </w:r>
      <w:r w:rsidR="00475081" w:rsidRPr="00475081">
        <w:rPr>
          <w:rFonts w:asciiTheme="minorHAnsi" w:hAnsiTheme="minorHAnsi" w:cstheme="minorBidi"/>
          <w:sz w:val="24"/>
          <w:szCs w:val="24"/>
        </w:rPr>
        <w:t xml:space="preserve">submission </w:t>
      </w:r>
      <w:r w:rsidRPr="00475081">
        <w:rPr>
          <w:rFonts w:asciiTheme="minorHAnsi" w:hAnsiTheme="minorHAnsi" w:cstheme="minorBidi"/>
          <w:sz w:val="24"/>
          <w:szCs w:val="24"/>
        </w:rPr>
        <w:t xml:space="preserve">guidelines </w:t>
      </w:r>
      <w:r w:rsidR="00475081" w:rsidRPr="00475081">
        <w:rPr>
          <w:rFonts w:asciiTheme="minorHAnsi" w:hAnsiTheme="minorHAnsi" w:cstheme="minorBidi"/>
          <w:sz w:val="24"/>
          <w:szCs w:val="24"/>
        </w:rPr>
        <w:t xml:space="preserve">and </w:t>
      </w:r>
      <w:r w:rsidR="00475081">
        <w:rPr>
          <w:rFonts w:asciiTheme="minorHAnsi" w:hAnsiTheme="minorHAnsi" w:cstheme="minorBidi"/>
          <w:sz w:val="24"/>
          <w:szCs w:val="24"/>
        </w:rPr>
        <w:t>all</w:t>
      </w:r>
      <w:r w:rsidR="00475081" w:rsidRPr="00475081">
        <w:rPr>
          <w:rFonts w:asciiTheme="minorHAnsi" w:hAnsiTheme="minorHAnsi" w:cstheme="minorBidi"/>
          <w:sz w:val="24"/>
          <w:szCs w:val="24"/>
        </w:rPr>
        <w:t xml:space="preserve"> manuscript</w:t>
      </w:r>
      <w:r w:rsidR="00475081">
        <w:rPr>
          <w:rFonts w:asciiTheme="minorHAnsi" w:hAnsiTheme="minorHAnsi" w:cstheme="minorBidi"/>
          <w:sz w:val="24"/>
          <w:szCs w:val="24"/>
        </w:rPr>
        <w:t>s</w:t>
      </w:r>
      <w:r w:rsidR="00475081" w:rsidRPr="00475081">
        <w:rPr>
          <w:rFonts w:asciiTheme="minorHAnsi" w:hAnsiTheme="minorHAnsi" w:cstheme="minorBidi"/>
          <w:sz w:val="24"/>
          <w:szCs w:val="24"/>
        </w:rPr>
        <w:t xml:space="preserve"> will undergo the journal</w:t>
      </w:r>
      <w:r w:rsidR="00475081">
        <w:rPr>
          <w:rFonts w:asciiTheme="minorHAnsi" w:hAnsiTheme="minorHAnsi" w:cstheme="minorBidi"/>
          <w:sz w:val="24"/>
          <w:szCs w:val="24"/>
        </w:rPr>
        <w:t>’s standard</w:t>
      </w:r>
      <w:r w:rsidR="00475081" w:rsidRPr="00475081">
        <w:rPr>
          <w:rFonts w:asciiTheme="minorHAnsi" w:hAnsiTheme="minorHAnsi" w:cstheme="minorBidi"/>
          <w:sz w:val="24"/>
          <w:szCs w:val="24"/>
        </w:rPr>
        <w:t xml:space="preserve"> peer review procedures </w:t>
      </w:r>
      <w:r w:rsidR="00475081" w:rsidRPr="00475081">
        <w:rPr>
          <w:rFonts w:asciiTheme="minorHAnsi" w:hAnsiTheme="minorHAnsi" w:cstheme="minorHAnsi"/>
          <w:sz w:val="24"/>
          <w:szCs w:val="24"/>
          <w:lang w:val="en-AU"/>
        </w:rPr>
        <w:t>prior to being accepted for publication.</w:t>
      </w:r>
    </w:p>
    <w:p w14:paraId="7CDE92EB" w14:textId="77777777" w:rsidR="000A016F" w:rsidRPr="00475081" w:rsidRDefault="000A016F" w:rsidP="005034B3">
      <w:pPr>
        <w:pStyle w:val="MDPI31text"/>
        <w:spacing w:after="60" w:line="264" w:lineRule="auto"/>
        <w:ind w:firstLine="0"/>
        <w:rPr>
          <w:rFonts w:asciiTheme="minorHAnsi" w:hAnsiTheme="minorHAnsi" w:cstheme="minorHAnsi"/>
          <w:sz w:val="24"/>
          <w:szCs w:val="24"/>
        </w:rPr>
      </w:pPr>
    </w:p>
    <w:p w14:paraId="19113634" w14:textId="77777777" w:rsidR="003A1EFB" w:rsidRPr="00B23252" w:rsidRDefault="00B36F93" w:rsidP="005034B3">
      <w:pPr>
        <w:pStyle w:val="MDPI31text"/>
        <w:spacing w:after="60" w:line="264" w:lineRule="auto"/>
        <w:ind w:firstLine="0"/>
        <w:rPr>
          <w:rFonts w:asciiTheme="minorHAnsi" w:eastAsia="MS Mincho" w:hAnsiTheme="minorHAnsi" w:cstheme="minorHAnsi"/>
          <w:b/>
          <w:sz w:val="24"/>
          <w:szCs w:val="24"/>
          <w:lang w:val="en-AU" w:eastAsia="ja-JP"/>
        </w:rPr>
      </w:pPr>
      <w:r w:rsidRPr="00B23252">
        <w:rPr>
          <w:rFonts w:asciiTheme="minorHAnsi" w:eastAsia="MS Mincho" w:hAnsiTheme="minorHAnsi" w:cstheme="minorBidi"/>
          <w:b/>
          <w:bCs/>
          <w:sz w:val="24"/>
          <w:szCs w:val="24"/>
          <w:lang w:val="en-AU" w:eastAsia="ja-JP"/>
        </w:rPr>
        <w:t>Method</w:t>
      </w:r>
      <w:r w:rsidR="00637F1C" w:rsidRPr="00B23252">
        <w:rPr>
          <w:rFonts w:asciiTheme="minorHAnsi" w:eastAsia="MS Mincho" w:hAnsiTheme="minorHAnsi" w:cstheme="minorBidi"/>
          <w:b/>
          <w:bCs/>
          <w:sz w:val="24"/>
          <w:szCs w:val="24"/>
          <w:lang w:val="en-AU" w:eastAsia="ja-JP"/>
        </w:rPr>
        <w:t>s</w:t>
      </w:r>
    </w:p>
    <w:p w14:paraId="59A1954A" w14:textId="3F22E821" w:rsidR="00A52D32" w:rsidRPr="00B23252" w:rsidRDefault="004958A9" w:rsidP="005034B3">
      <w:pPr>
        <w:spacing w:after="60" w:line="264" w:lineRule="auto"/>
        <w:jc w:val="both"/>
        <w:rPr>
          <w:rFonts w:ascii="Calibri" w:hAnsi="Calibri" w:cs="Calibri"/>
          <w:lang w:val="en-AU"/>
        </w:rPr>
      </w:pPr>
      <w:r w:rsidRPr="00B23252">
        <w:rPr>
          <w:rFonts w:ascii="Calibri" w:hAnsi="Calibri" w:cs="Calibri"/>
        </w:rPr>
        <w:t>This template sets the structure for your ISEA 202</w:t>
      </w:r>
      <w:r w:rsidR="003B2C8D">
        <w:rPr>
          <w:rFonts w:ascii="Calibri" w:hAnsi="Calibri" w:cs="Calibri"/>
        </w:rPr>
        <w:t>6</w:t>
      </w:r>
      <w:r w:rsidRPr="00B23252">
        <w:rPr>
          <w:rFonts w:ascii="Calibri" w:hAnsi="Calibri" w:cs="Calibri"/>
        </w:rPr>
        <w:t xml:space="preserve"> conference paper submission</w:t>
      </w:r>
      <w:r w:rsidR="0063762F">
        <w:rPr>
          <w:rFonts w:ascii="Calibri" w:hAnsi="Calibri" w:cs="Calibri"/>
        </w:rPr>
        <w:t xml:space="preserve"> </w:t>
      </w:r>
      <w:r w:rsidR="0063762F" w:rsidRPr="00B23252">
        <w:rPr>
          <w:rFonts w:asciiTheme="minorHAnsi" w:hAnsiTheme="minorHAnsi" w:cstheme="minorBidi" w:hint="eastAsia"/>
        </w:rPr>
        <w:t>(Calibri 1</w:t>
      </w:r>
      <w:r w:rsidR="0063762F">
        <w:rPr>
          <w:rFonts w:asciiTheme="minorHAnsi" w:hAnsiTheme="minorHAnsi" w:cstheme="minorBidi"/>
        </w:rPr>
        <w:t>2</w:t>
      </w:r>
      <w:r w:rsidR="0063762F" w:rsidRPr="00B23252">
        <w:rPr>
          <w:rFonts w:asciiTheme="minorHAnsi" w:hAnsiTheme="minorHAnsi" w:cstheme="minorBidi" w:hint="eastAsia"/>
        </w:rPr>
        <w:t xml:space="preserve"> pt)</w:t>
      </w:r>
      <w:r w:rsidRPr="00B23252">
        <w:rPr>
          <w:rFonts w:ascii="Calibri" w:hAnsi="Calibri" w:cs="Calibri"/>
        </w:rPr>
        <w:t xml:space="preserve">.  It is a requirement that you follow this layout, do not edit it in any way, and do not exceed </w:t>
      </w:r>
      <w:r w:rsidR="003B2C8D">
        <w:rPr>
          <w:rFonts w:ascii="Calibri" w:hAnsi="Calibri" w:cs="Calibri"/>
        </w:rPr>
        <w:t>six</w:t>
      </w:r>
      <w:r w:rsidRPr="00B23252">
        <w:rPr>
          <w:rFonts w:ascii="Calibri" w:hAnsi="Calibri" w:cs="Calibri"/>
        </w:rPr>
        <w:t xml:space="preserve"> pages</w:t>
      </w:r>
      <w:r w:rsidR="00475081">
        <w:rPr>
          <w:rFonts w:ascii="Calibri" w:hAnsi="Calibri" w:cs="Calibri"/>
        </w:rPr>
        <w:t xml:space="preserve">.  </w:t>
      </w:r>
      <w:r w:rsidR="00475081" w:rsidRPr="00475081">
        <w:rPr>
          <w:rFonts w:ascii="Calibri" w:hAnsi="Calibri" w:cs="Calibri"/>
          <w:b/>
          <w:bCs/>
        </w:rPr>
        <w:t>S</w:t>
      </w:r>
      <w:r w:rsidR="004628AB" w:rsidRPr="00B23252">
        <w:rPr>
          <w:rFonts w:ascii="Calibri" w:hAnsi="Calibri" w:cs="Calibri"/>
          <w:b/>
          <w:bCs/>
        </w:rPr>
        <w:t>ubmissions that do not adhere to these guidelines are unlikely to be accepted</w:t>
      </w:r>
      <w:r w:rsidRPr="00B23252">
        <w:rPr>
          <w:rFonts w:ascii="Calibri" w:hAnsi="Calibri" w:cs="Calibri"/>
          <w:b/>
          <w:bCs/>
        </w:rPr>
        <w:t>.</w:t>
      </w:r>
      <w:r w:rsidRPr="00B23252">
        <w:rPr>
          <w:rFonts w:ascii="Calibri" w:hAnsi="Calibri" w:cs="Calibri"/>
        </w:rPr>
        <w:t xml:space="preserve">  </w:t>
      </w:r>
      <w:r w:rsidR="004628AB" w:rsidRPr="00B23252">
        <w:rPr>
          <w:rFonts w:ascii="Calibri" w:hAnsi="Calibri" w:cs="Calibri"/>
        </w:rPr>
        <w:t xml:space="preserve">Once your paper is complete </w:t>
      </w:r>
      <w:r w:rsidR="00A52D32" w:rsidRPr="00B23252">
        <w:rPr>
          <w:rFonts w:ascii="Calibri" w:hAnsi="Calibri" w:cs="Calibri"/>
          <w:lang w:val="en-AU"/>
        </w:rPr>
        <w:t>it should be submitted</w:t>
      </w:r>
      <w:r w:rsidR="00475081">
        <w:rPr>
          <w:rFonts w:ascii="Calibri" w:hAnsi="Calibri" w:cs="Calibri"/>
          <w:lang w:val="en-AU"/>
        </w:rPr>
        <w:t>,</w:t>
      </w:r>
      <w:r w:rsidR="00A52D32" w:rsidRPr="00B23252">
        <w:rPr>
          <w:rFonts w:ascii="Calibri" w:hAnsi="Calibri" w:cs="Calibri"/>
          <w:lang w:val="en-AU"/>
        </w:rPr>
        <w:t xml:space="preserve"> in </w:t>
      </w:r>
      <w:r w:rsidR="000D69F8">
        <w:rPr>
          <w:rFonts w:ascii="Calibri" w:hAnsi="Calibri" w:cs="Calibri"/>
          <w:lang w:val="en-AU"/>
        </w:rPr>
        <w:t>pdf</w:t>
      </w:r>
      <w:r w:rsidR="00A52D32" w:rsidRPr="00B23252">
        <w:rPr>
          <w:rFonts w:ascii="Calibri" w:hAnsi="Calibri" w:cs="Calibri"/>
          <w:lang w:val="en-AU"/>
        </w:rPr>
        <w:t xml:space="preserve"> format</w:t>
      </w:r>
      <w:r w:rsidR="00475081">
        <w:rPr>
          <w:rFonts w:ascii="Calibri" w:hAnsi="Calibri" w:cs="Calibri"/>
          <w:lang w:val="en-AU"/>
        </w:rPr>
        <w:t>,</w:t>
      </w:r>
      <w:r w:rsidR="00A52D32" w:rsidRPr="00B23252">
        <w:rPr>
          <w:rFonts w:ascii="Calibri" w:hAnsi="Calibri" w:cs="Calibri"/>
          <w:lang w:val="en-AU"/>
        </w:rPr>
        <w:t xml:space="preserve"> by the </w:t>
      </w:r>
      <w:r w:rsidR="00475081" w:rsidRPr="00475081">
        <w:rPr>
          <w:rFonts w:ascii="Calibri" w:hAnsi="Calibri" w:cs="Calibri"/>
          <w:lang w:val="en-AU"/>
        </w:rPr>
        <w:t>deadline given on the conference website</w:t>
      </w:r>
      <w:r w:rsidR="00A52D32" w:rsidRPr="00475081">
        <w:rPr>
          <w:rFonts w:ascii="Calibri" w:hAnsi="Calibri" w:cs="Calibri"/>
          <w:lang w:val="en-AU"/>
        </w:rPr>
        <w:t xml:space="preserve"> </w:t>
      </w:r>
      <w:r w:rsidR="00A52D32" w:rsidRPr="00B23252">
        <w:rPr>
          <w:rFonts w:ascii="Calibri" w:hAnsi="Calibri" w:cs="Calibri"/>
          <w:lang w:val="en-AU"/>
        </w:rPr>
        <w:t xml:space="preserve">using the </w:t>
      </w:r>
      <w:r w:rsidR="003B2C8D">
        <w:rPr>
          <w:rFonts w:ascii="Calibri" w:hAnsi="Calibri" w:cs="Calibri"/>
          <w:lang w:val="en-AU"/>
        </w:rPr>
        <w:t>CMT portal</w:t>
      </w:r>
      <w:r w:rsidR="00A52D32" w:rsidRPr="00B23252">
        <w:rPr>
          <w:rFonts w:ascii="Calibri" w:hAnsi="Calibri" w:cs="Calibri"/>
          <w:lang w:val="en-AU"/>
        </w:rPr>
        <w:t>:</w:t>
      </w:r>
    </w:p>
    <w:p w14:paraId="27EC7580" w14:textId="1C6FC058" w:rsidR="003B2C8D" w:rsidRPr="003B2C8D" w:rsidRDefault="00475081" w:rsidP="003B2C8D">
      <w:pPr>
        <w:pStyle w:val="ListParagraph"/>
        <w:numPr>
          <w:ilvl w:val="0"/>
          <w:numId w:val="4"/>
        </w:numPr>
        <w:spacing w:after="60" w:line="264" w:lineRule="auto"/>
        <w:ind w:left="426"/>
        <w:jc w:val="both"/>
        <w:rPr>
          <w:rFonts w:ascii="Calibri" w:hAnsi="Calibri" w:cs="Calibri"/>
          <w:lang w:val="en-AU"/>
        </w:rPr>
      </w:pPr>
      <w:r>
        <w:rPr>
          <w:rFonts w:ascii="Calibri" w:hAnsi="Calibri" w:cs="Calibri"/>
          <w:lang w:val="en-AU"/>
        </w:rPr>
        <w:t xml:space="preserve">Conference website: </w:t>
      </w:r>
      <w:hyperlink r:id="rId10" w:history="1">
        <w:r w:rsidR="003B2C8D" w:rsidRPr="00646A31">
          <w:rPr>
            <w:rStyle w:val="Hyperlink"/>
            <w:rFonts w:ascii="Calibri" w:hAnsi="Calibri" w:cs="Calibri"/>
            <w:lang w:val="en-AU"/>
          </w:rPr>
          <w:t>https://events.wsu.edu/isea2026/</w:t>
        </w:r>
      </w:hyperlink>
    </w:p>
    <w:p w14:paraId="26E91D6A" w14:textId="6909F52C" w:rsidR="00A52D32" w:rsidRPr="00813B20" w:rsidRDefault="00475081" w:rsidP="003B2C8D">
      <w:pPr>
        <w:pStyle w:val="ListParagraph"/>
        <w:numPr>
          <w:ilvl w:val="0"/>
          <w:numId w:val="4"/>
        </w:numPr>
        <w:spacing w:after="60" w:line="264" w:lineRule="auto"/>
        <w:ind w:left="426"/>
        <w:rPr>
          <w:rFonts w:ascii="Calibri" w:hAnsi="Calibri" w:cs="Calibri"/>
          <w:lang w:val="en-AU"/>
        </w:rPr>
      </w:pPr>
      <w:r w:rsidRPr="00813B20">
        <w:rPr>
          <w:rFonts w:ascii="Calibri" w:hAnsi="Calibri" w:cs="Calibri"/>
          <w:lang w:val="en-AU"/>
        </w:rPr>
        <w:t>Submission I</w:t>
      </w:r>
      <w:r w:rsidR="00A52D32" w:rsidRPr="00813B20">
        <w:rPr>
          <w:rFonts w:ascii="Calibri" w:hAnsi="Calibri" w:cs="Calibri"/>
          <w:lang w:val="en-AU"/>
        </w:rPr>
        <w:t xml:space="preserve">nstructions: </w:t>
      </w:r>
      <w:hyperlink r:id="rId11" w:history="1">
        <w:r w:rsidR="003B2C8D" w:rsidRPr="00646A31">
          <w:rPr>
            <w:rStyle w:val="Hyperlink"/>
            <w:rFonts w:ascii="Calibri" w:hAnsi="Calibri" w:cs="Calibri"/>
            <w:lang w:val="en-AU"/>
          </w:rPr>
          <w:t>https://cmt3.research.microsoft.com/docs/help/author/author-submission-form.html</w:t>
        </w:r>
      </w:hyperlink>
      <w:r w:rsidR="003B2C8D">
        <w:rPr>
          <w:rFonts w:ascii="Calibri" w:hAnsi="Calibri" w:cs="Calibri"/>
          <w:lang w:val="en-AU"/>
        </w:rPr>
        <w:t xml:space="preserve"> </w:t>
      </w:r>
    </w:p>
    <w:p w14:paraId="38CFC345" w14:textId="238F3F42" w:rsidR="00813B20" w:rsidRPr="00813B20" w:rsidRDefault="00A52D32" w:rsidP="00813B20">
      <w:pPr>
        <w:pStyle w:val="ListParagraph"/>
        <w:numPr>
          <w:ilvl w:val="0"/>
          <w:numId w:val="4"/>
        </w:numPr>
        <w:spacing w:after="60" w:line="264" w:lineRule="auto"/>
        <w:ind w:left="426"/>
        <w:jc w:val="both"/>
        <w:rPr>
          <w:rFonts w:ascii="Calibri" w:hAnsi="Calibri" w:cs="Calibri"/>
          <w:lang w:val="en-AU"/>
        </w:rPr>
      </w:pPr>
      <w:r w:rsidRPr="00813B20">
        <w:rPr>
          <w:rFonts w:ascii="Calibri" w:hAnsi="Calibri" w:cs="Calibri"/>
          <w:lang w:val="en-AU"/>
        </w:rPr>
        <w:t>Submittal</w:t>
      </w:r>
      <w:r w:rsidR="00475081" w:rsidRPr="00813B20">
        <w:rPr>
          <w:rFonts w:ascii="Calibri" w:hAnsi="Calibri" w:cs="Calibri"/>
          <w:lang w:val="en-AU"/>
        </w:rPr>
        <w:t>s</w:t>
      </w:r>
      <w:r w:rsidRPr="00813B20">
        <w:rPr>
          <w:rFonts w:ascii="Calibri" w:hAnsi="Calibri" w:cs="Calibri"/>
          <w:lang w:val="en-AU"/>
        </w:rPr>
        <w:t xml:space="preserve">: </w:t>
      </w:r>
      <w:r w:rsidR="003B646F" w:rsidRPr="003B646F">
        <w:rPr>
          <w:rStyle w:val="Hyperlink"/>
          <w:lang w:val="en-AU"/>
        </w:rPr>
        <w:t>https://cmt3.research.microsoft.com/ISEA2026/</w:t>
      </w:r>
      <w:r w:rsidR="003B646F">
        <w:rPr>
          <w:rFonts w:ascii="Calibri" w:hAnsi="Calibri" w:cs="Calibri"/>
          <w:lang w:val="en-AU"/>
        </w:rPr>
        <w:t xml:space="preserve"> </w:t>
      </w:r>
    </w:p>
    <w:p w14:paraId="0C77A21D" w14:textId="195AFA4C" w:rsidR="0E331B57" w:rsidRPr="00B23252" w:rsidRDefault="00A52D32" w:rsidP="005034B3">
      <w:pPr>
        <w:pStyle w:val="MDPI31text"/>
        <w:spacing w:after="60" w:line="264" w:lineRule="auto"/>
        <w:ind w:firstLine="0"/>
        <w:rPr>
          <w:rFonts w:asciiTheme="minorHAnsi" w:hAnsiTheme="minorHAnsi" w:cstheme="minorBidi"/>
          <w:sz w:val="24"/>
          <w:szCs w:val="24"/>
        </w:rPr>
      </w:pPr>
      <w:r w:rsidRPr="00B23252">
        <w:rPr>
          <w:rFonts w:asciiTheme="minorHAnsi" w:hAnsiTheme="minorHAnsi" w:cstheme="minorBidi" w:hint="eastAsia"/>
          <w:sz w:val="24"/>
          <w:szCs w:val="24"/>
        </w:rPr>
        <w:t xml:space="preserve">Each paper </w:t>
      </w:r>
      <w:r w:rsidR="003B2C8D">
        <w:rPr>
          <w:rFonts w:asciiTheme="minorHAnsi" w:hAnsiTheme="minorHAnsi" w:cstheme="minorBidi"/>
          <w:sz w:val="24"/>
          <w:szCs w:val="24"/>
        </w:rPr>
        <w:t>must be at least</w:t>
      </w:r>
      <w:r w:rsidRPr="00B23252">
        <w:rPr>
          <w:rFonts w:asciiTheme="minorHAnsi" w:hAnsiTheme="minorHAnsi" w:cstheme="minorBidi" w:hint="eastAsia"/>
          <w:sz w:val="24"/>
          <w:szCs w:val="24"/>
        </w:rPr>
        <w:t xml:space="preserve"> two </w:t>
      </w:r>
      <w:r w:rsidR="003B2C8D">
        <w:rPr>
          <w:rFonts w:asciiTheme="minorHAnsi" w:hAnsiTheme="minorHAnsi" w:cstheme="minorBidi"/>
          <w:sz w:val="24"/>
          <w:szCs w:val="24"/>
        </w:rPr>
        <w:t>and no more than six pages long</w:t>
      </w:r>
      <w:r w:rsidRPr="00B23252">
        <w:rPr>
          <w:rFonts w:asciiTheme="minorHAnsi" w:hAnsiTheme="minorHAnsi" w:cstheme="minorBidi" w:hint="eastAsia"/>
          <w:sz w:val="24"/>
          <w:szCs w:val="24"/>
        </w:rPr>
        <w:t xml:space="preserve"> </w:t>
      </w:r>
      <w:r w:rsidR="0063762F">
        <w:rPr>
          <w:rFonts w:asciiTheme="minorHAnsi" w:hAnsiTheme="minorHAnsi" w:cstheme="minorBidi"/>
          <w:sz w:val="24"/>
          <w:szCs w:val="24"/>
        </w:rPr>
        <w:t xml:space="preserve">(excluding references) </w:t>
      </w:r>
      <w:r w:rsidRPr="00B23252">
        <w:rPr>
          <w:rFonts w:asciiTheme="minorHAnsi" w:hAnsiTheme="minorHAnsi" w:cstheme="minorBidi" w:hint="eastAsia"/>
          <w:sz w:val="24"/>
          <w:szCs w:val="24"/>
        </w:rPr>
        <w:t xml:space="preserve">including up to </w:t>
      </w:r>
      <w:r w:rsidR="00102CBA">
        <w:rPr>
          <w:rFonts w:asciiTheme="minorHAnsi" w:hAnsiTheme="minorHAnsi" w:cstheme="minorBidi"/>
          <w:sz w:val="24"/>
          <w:szCs w:val="24"/>
        </w:rPr>
        <w:t xml:space="preserve">a combined total of </w:t>
      </w:r>
      <w:r w:rsidR="00D20758">
        <w:rPr>
          <w:rFonts w:asciiTheme="minorHAnsi" w:hAnsiTheme="minorHAnsi" w:cstheme="minorBidi"/>
          <w:sz w:val="24"/>
          <w:szCs w:val="24"/>
        </w:rPr>
        <w:t>six</w:t>
      </w:r>
      <w:r w:rsidRPr="00B23252">
        <w:rPr>
          <w:rFonts w:asciiTheme="minorHAnsi" w:hAnsiTheme="minorHAnsi" w:cstheme="minorBidi" w:hint="eastAsia"/>
          <w:sz w:val="24"/>
          <w:szCs w:val="24"/>
        </w:rPr>
        <w:t xml:space="preserve"> figures</w:t>
      </w:r>
      <w:r w:rsidRPr="00B23252">
        <w:rPr>
          <w:rFonts w:asciiTheme="minorHAnsi" w:hAnsiTheme="minorHAnsi" w:cstheme="minorBidi"/>
          <w:sz w:val="24"/>
          <w:szCs w:val="24"/>
        </w:rPr>
        <w:t xml:space="preserve"> and tables</w:t>
      </w:r>
      <w:r w:rsidRPr="00B23252">
        <w:rPr>
          <w:rFonts w:asciiTheme="minorHAnsi" w:hAnsiTheme="minorHAnsi" w:cstheme="minorBidi" w:hint="eastAsia"/>
          <w:sz w:val="24"/>
          <w:szCs w:val="24"/>
        </w:rPr>
        <w:t xml:space="preserve">. </w:t>
      </w:r>
      <w:r w:rsidRPr="00B23252">
        <w:rPr>
          <w:rFonts w:asciiTheme="minorHAnsi" w:hAnsiTheme="minorHAnsi" w:cstheme="minorBidi"/>
          <w:sz w:val="24"/>
          <w:szCs w:val="24"/>
        </w:rPr>
        <w:t xml:space="preserve"> </w:t>
      </w:r>
      <w:r w:rsidRPr="00B23252">
        <w:rPr>
          <w:rFonts w:asciiTheme="minorHAnsi" w:hAnsiTheme="minorHAnsi" w:cstheme="minorBidi" w:hint="eastAsia"/>
          <w:sz w:val="24"/>
          <w:szCs w:val="24"/>
        </w:rPr>
        <w:t>Please ensure all visual content and captions are clear and legible, even when printed (≥ 300 dpi</w:t>
      </w:r>
      <w:r w:rsidRPr="00B23252">
        <w:rPr>
          <w:rFonts w:asciiTheme="minorHAnsi" w:hAnsiTheme="minorHAnsi" w:cstheme="minorBidi"/>
          <w:sz w:val="24"/>
          <w:szCs w:val="24"/>
        </w:rPr>
        <w:t>)</w:t>
      </w:r>
      <w:r w:rsidR="00102CBA">
        <w:rPr>
          <w:rFonts w:asciiTheme="minorHAnsi" w:hAnsiTheme="minorHAnsi" w:cstheme="minorBidi"/>
          <w:sz w:val="24"/>
          <w:szCs w:val="24"/>
        </w:rPr>
        <w:t xml:space="preserve"> and please ensure a minimum font size of Calibri 9 pt across all figures and tables</w:t>
      </w:r>
      <w:r w:rsidRPr="00B23252">
        <w:rPr>
          <w:rFonts w:asciiTheme="minorHAnsi" w:hAnsiTheme="minorHAnsi" w:cstheme="minorBidi"/>
          <w:sz w:val="24"/>
          <w:szCs w:val="24"/>
        </w:rPr>
        <w:t>.  Note</w:t>
      </w:r>
      <w:r w:rsidR="00475081">
        <w:rPr>
          <w:rFonts w:asciiTheme="minorHAnsi" w:hAnsiTheme="minorHAnsi" w:cstheme="minorBidi"/>
          <w:sz w:val="24"/>
          <w:szCs w:val="24"/>
        </w:rPr>
        <w:t xml:space="preserve"> that f</w:t>
      </w:r>
      <w:r w:rsidRPr="00B23252">
        <w:rPr>
          <w:rFonts w:asciiTheme="minorHAnsi" w:hAnsiTheme="minorHAnsi" w:cstheme="minorBidi"/>
          <w:sz w:val="24"/>
          <w:szCs w:val="24"/>
        </w:rPr>
        <w:t xml:space="preserve">inal papers are also limited to </w:t>
      </w:r>
      <w:r w:rsidR="003B2C8D">
        <w:rPr>
          <w:rFonts w:asciiTheme="minorHAnsi" w:hAnsiTheme="minorHAnsi" w:cstheme="minorBidi"/>
          <w:sz w:val="24"/>
          <w:szCs w:val="24"/>
        </w:rPr>
        <w:t>six</w:t>
      </w:r>
      <w:r w:rsidRPr="00B23252">
        <w:rPr>
          <w:rFonts w:asciiTheme="minorHAnsi" w:hAnsiTheme="minorHAnsi" w:cstheme="minorBidi"/>
          <w:sz w:val="24"/>
          <w:szCs w:val="24"/>
        </w:rPr>
        <w:t xml:space="preserve"> pages, please take this into consideration when writing your initial submittal (i.e. leave space to incorporate reviewer comments).</w:t>
      </w:r>
    </w:p>
    <w:p w14:paraId="1F561093" w14:textId="0A29229A" w:rsidR="003A1EFB" w:rsidRPr="00B23252" w:rsidRDefault="008929C5" w:rsidP="005034B3">
      <w:pPr>
        <w:pStyle w:val="MDPI31text"/>
        <w:spacing w:after="60" w:line="264" w:lineRule="auto"/>
        <w:ind w:firstLine="0"/>
        <w:rPr>
          <w:rFonts w:asciiTheme="minorHAnsi" w:eastAsia="MS Mincho" w:hAnsiTheme="minorHAnsi" w:cstheme="minorHAnsi"/>
          <w:b/>
          <w:sz w:val="24"/>
          <w:szCs w:val="24"/>
          <w:lang w:val="en-AU" w:eastAsia="ja-JP"/>
        </w:rPr>
      </w:pPr>
      <w:r w:rsidRPr="00B23252">
        <w:rPr>
          <w:rFonts w:asciiTheme="minorHAnsi" w:eastAsia="MS Mincho" w:hAnsiTheme="minorHAnsi" w:cstheme="minorBidi"/>
          <w:b/>
          <w:bCs/>
          <w:sz w:val="24"/>
          <w:szCs w:val="24"/>
          <w:lang w:val="en-AU" w:eastAsia="ja-JP"/>
        </w:rPr>
        <w:t>Results</w:t>
      </w:r>
    </w:p>
    <w:p w14:paraId="0D3B4D23" w14:textId="0CE6FF4C" w:rsidR="00DC7F6C" w:rsidRDefault="00DC7F6C" w:rsidP="005034B3">
      <w:pPr>
        <w:pStyle w:val="MDPI31text"/>
        <w:spacing w:after="60" w:line="264" w:lineRule="auto"/>
        <w:ind w:firstLine="0"/>
        <w:rPr>
          <w:rFonts w:asciiTheme="minorHAnsi" w:hAnsiTheme="minorHAnsi" w:cstheme="minorBidi"/>
          <w:sz w:val="24"/>
          <w:szCs w:val="24"/>
        </w:rPr>
      </w:pPr>
      <w:r w:rsidRPr="00B23252">
        <w:rPr>
          <w:rFonts w:asciiTheme="minorHAnsi" w:hAnsiTheme="minorHAnsi" w:cstheme="minorBidi"/>
          <w:sz w:val="24"/>
          <w:szCs w:val="24"/>
        </w:rPr>
        <w:t>Headings can be changed</w:t>
      </w:r>
      <w:r w:rsidR="00475081">
        <w:rPr>
          <w:rFonts w:asciiTheme="minorHAnsi" w:hAnsiTheme="minorHAnsi" w:cstheme="minorBidi"/>
          <w:sz w:val="24"/>
          <w:szCs w:val="24"/>
        </w:rPr>
        <w:t xml:space="preserve"> (or removed)</w:t>
      </w:r>
      <w:r w:rsidRPr="00B23252">
        <w:rPr>
          <w:rFonts w:asciiTheme="minorHAnsi" w:hAnsiTheme="minorHAnsi" w:cstheme="minorBidi"/>
          <w:sz w:val="24"/>
          <w:szCs w:val="24"/>
        </w:rPr>
        <w:t xml:space="preserve"> to best fit the content of your </w:t>
      </w:r>
      <w:r w:rsidR="00475081">
        <w:rPr>
          <w:rFonts w:asciiTheme="minorHAnsi" w:hAnsiTheme="minorHAnsi" w:cstheme="minorBidi"/>
          <w:sz w:val="24"/>
          <w:szCs w:val="24"/>
        </w:rPr>
        <w:t>paper</w:t>
      </w:r>
      <w:r w:rsidRPr="00B23252">
        <w:rPr>
          <w:rFonts w:asciiTheme="minorHAnsi" w:hAnsiTheme="minorHAnsi" w:cstheme="minorBidi"/>
          <w:sz w:val="24"/>
          <w:szCs w:val="24"/>
        </w:rPr>
        <w:t>.  Equations (</w:t>
      </w:r>
      <w:proofErr w:type="gramStart"/>
      <w:r w:rsidR="00D11EDF">
        <w:rPr>
          <w:rFonts w:asciiTheme="minorHAnsi" w:hAnsiTheme="minorHAnsi" w:cstheme="minorBidi"/>
          <w:sz w:val="24"/>
          <w:szCs w:val="24"/>
        </w:rPr>
        <w:t>e</w:t>
      </w:r>
      <w:r w:rsidRPr="00B23252">
        <w:rPr>
          <w:rFonts w:asciiTheme="minorHAnsi" w:hAnsiTheme="minorHAnsi" w:cstheme="minorBidi"/>
          <w:sz w:val="24"/>
          <w:szCs w:val="24"/>
        </w:rPr>
        <w:t>q.(</w:t>
      </w:r>
      <w:proofErr w:type="gramEnd"/>
      <w:r w:rsidRPr="00B23252">
        <w:rPr>
          <w:rFonts w:asciiTheme="minorHAnsi" w:hAnsiTheme="minorHAnsi" w:cstheme="minorBidi"/>
          <w:sz w:val="24"/>
          <w:szCs w:val="24"/>
        </w:rPr>
        <w:t>1)), figures (Fig</w:t>
      </w:r>
      <w:r w:rsidR="00D11EDF">
        <w:rPr>
          <w:rFonts w:asciiTheme="minorHAnsi" w:hAnsiTheme="minorHAnsi" w:cstheme="minorBidi"/>
          <w:sz w:val="24"/>
          <w:szCs w:val="24"/>
        </w:rPr>
        <w:t>ure</w:t>
      </w:r>
      <w:r w:rsidRPr="00B23252">
        <w:rPr>
          <w:rFonts w:asciiTheme="minorHAnsi" w:hAnsiTheme="minorHAnsi" w:cstheme="minorBidi"/>
          <w:sz w:val="24"/>
          <w:szCs w:val="24"/>
        </w:rPr>
        <w:t xml:space="preserve"> 1) and tables (Table 1) should be formatted and labelled as given by the examples in this template.  </w:t>
      </w:r>
      <w:r w:rsidR="005177C6" w:rsidRPr="00B23252">
        <w:rPr>
          <w:rFonts w:asciiTheme="minorHAnsi" w:hAnsiTheme="minorHAnsi" w:cstheme="minorBidi"/>
          <w:sz w:val="24"/>
          <w:szCs w:val="24"/>
        </w:rPr>
        <w:t xml:space="preserve">Please use a non-breaking space to keep your Figure or Table and number on the same line when referencing a figure or table in the main text.  </w:t>
      </w:r>
      <w:r w:rsidRPr="00B23252">
        <w:rPr>
          <w:rFonts w:asciiTheme="minorHAnsi" w:hAnsiTheme="minorHAnsi" w:cstheme="minorBidi"/>
          <w:sz w:val="24"/>
          <w:szCs w:val="24"/>
        </w:rPr>
        <w:t xml:space="preserve">Care should </w:t>
      </w:r>
      <w:r w:rsidRPr="00B23252">
        <w:rPr>
          <w:rFonts w:asciiTheme="minorHAnsi" w:hAnsiTheme="minorHAnsi" w:cstheme="minorBidi"/>
          <w:sz w:val="24"/>
          <w:szCs w:val="24"/>
        </w:rPr>
        <w:lastRenderedPageBreak/>
        <w:t>be taken with the appearance of the equations; they must be designed using MS Word Equation Editor.  The equation number should be placed in parentheses and flush with the right-hand margin</w:t>
      </w:r>
      <w:r w:rsidR="00475081">
        <w:rPr>
          <w:rFonts w:asciiTheme="minorHAnsi" w:hAnsiTheme="minorHAnsi" w:cstheme="minorBidi"/>
          <w:sz w:val="24"/>
          <w:szCs w:val="24"/>
        </w:rPr>
        <w:t xml:space="preserve"> (see </w:t>
      </w:r>
      <w:proofErr w:type="gramStart"/>
      <w:r w:rsidR="00475081">
        <w:rPr>
          <w:rFonts w:asciiTheme="minorHAnsi" w:hAnsiTheme="minorHAnsi" w:cstheme="minorBidi"/>
          <w:sz w:val="24"/>
          <w:szCs w:val="24"/>
        </w:rPr>
        <w:t>eq.(</w:t>
      </w:r>
      <w:proofErr w:type="gramEnd"/>
      <w:r w:rsidR="00475081">
        <w:rPr>
          <w:rFonts w:asciiTheme="minorHAnsi" w:hAnsiTheme="minorHAnsi" w:cstheme="minorBidi"/>
          <w:sz w:val="24"/>
          <w:szCs w:val="24"/>
        </w:rPr>
        <w:t>1))</w:t>
      </w:r>
      <w:r w:rsidRPr="00B23252">
        <w:rPr>
          <w:rFonts w:asciiTheme="minorHAnsi" w:hAnsiTheme="minorHAnsi" w:cstheme="minorBidi"/>
          <w:sz w:val="24"/>
          <w:szCs w:val="24"/>
        </w:rPr>
        <w:t>.</w:t>
      </w:r>
    </w:p>
    <w:p w14:paraId="2BA229D7" w14:textId="77777777" w:rsidR="00D11EDF" w:rsidRPr="00B23252" w:rsidRDefault="00D11EDF" w:rsidP="00D11EDF">
      <w:pPr>
        <w:pStyle w:val="MDPI31text"/>
        <w:spacing w:after="60" w:line="264" w:lineRule="auto"/>
        <w:ind w:firstLine="0"/>
        <w:rPr>
          <w:rFonts w:asciiTheme="minorHAnsi" w:hAnsiTheme="minorHAnsi" w:cstheme="minorBidi"/>
          <w:sz w:val="24"/>
          <w:szCs w:val="24"/>
        </w:rPr>
      </w:pPr>
    </w:p>
    <w:p w14:paraId="072BD6F4" w14:textId="77777777" w:rsidR="00D11EDF" w:rsidRPr="00B23252" w:rsidRDefault="00D11EDF" w:rsidP="00D11EDF">
      <w:pPr>
        <w:pStyle w:val="MDPI31text"/>
        <w:tabs>
          <w:tab w:val="center" w:pos="4820"/>
          <w:tab w:val="right" w:pos="9639"/>
        </w:tabs>
        <w:spacing w:after="60" w:line="264" w:lineRule="auto"/>
        <w:ind w:left="720" w:firstLine="0"/>
        <w:rPr>
          <w:rFonts w:asciiTheme="minorHAnsi" w:eastAsiaTheme="minorEastAsia" w:hAnsiTheme="minorHAnsi" w:cstheme="minorBidi"/>
          <w:sz w:val="24"/>
          <w:szCs w:val="24"/>
          <w:lang w:eastAsia="ja-JP"/>
        </w:rPr>
      </w:pPr>
      <w:r w:rsidRPr="00B23252">
        <w:rPr>
          <w:rFonts w:asciiTheme="minorHAnsi" w:hAnsiTheme="minorHAnsi" w:cstheme="minorHAnsi"/>
          <w:snapToGrid/>
          <w:color w:val="auto"/>
          <w:sz w:val="24"/>
          <w:szCs w:val="24"/>
          <w:lang w:val="en-AU" w:eastAsia="zh-CN" w:bidi="ar-SA"/>
        </w:rPr>
        <w:tab/>
      </w:r>
      <m:oMath>
        <m:r>
          <w:rPr>
            <w:rFonts w:ascii="Cambria Math" w:eastAsia="SimSun" w:hAnsi="Cambria Math" w:cstheme="minorHAnsi"/>
            <w:snapToGrid/>
            <w:color w:val="auto"/>
            <w:sz w:val="24"/>
            <w:szCs w:val="24"/>
            <w:lang w:val="en-AU" w:eastAsia="zh-CN" w:bidi="ar-SA"/>
          </w:rPr>
          <m:t>F=m×a</m:t>
        </m:r>
      </m:oMath>
      <w:r w:rsidRPr="00B23252">
        <w:rPr>
          <w:sz w:val="24"/>
          <w:szCs w:val="24"/>
        </w:rPr>
        <w:tab/>
      </w:r>
      <w:r w:rsidRPr="00B23252">
        <w:rPr>
          <w:rFonts w:asciiTheme="minorHAnsi" w:eastAsiaTheme="minorEastAsia" w:hAnsiTheme="minorHAnsi" w:cstheme="minorBidi"/>
          <w:sz w:val="24"/>
          <w:szCs w:val="24"/>
          <w:lang w:eastAsia="ja-JP"/>
        </w:rPr>
        <w:t>(1)</w:t>
      </w:r>
    </w:p>
    <w:p w14:paraId="66DC4724" w14:textId="77777777" w:rsidR="00D11EDF" w:rsidRPr="00B23252" w:rsidRDefault="00D11EDF" w:rsidP="005034B3">
      <w:pPr>
        <w:pStyle w:val="MDPI31text"/>
        <w:spacing w:after="60" w:line="264" w:lineRule="auto"/>
        <w:ind w:firstLine="0"/>
        <w:rPr>
          <w:rFonts w:asciiTheme="minorHAnsi" w:hAnsiTheme="minorHAnsi" w:cstheme="minorBidi"/>
          <w:sz w:val="24"/>
          <w:szCs w:val="24"/>
        </w:rPr>
      </w:pPr>
    </w:p>
    <w:p w14:paraId="6C5DB31E" w14:textId="77777777" w:rsidR="00D11EDF" w:rsidRPr="00B23252" w:rsidRDefault="00D11EDF" w:rsidP="00D11EDF">
      <w:pPr>
        <w:pStyle w:val="MDPI31text"/>
        <w:spacing w:after="60" w:line="264" w:lineRule="auto"/>
        <w:ind w:firstLine="720"/>
        <w:rPr>
          <w:rFonts w:asciiTheme="minorHAnsi" w:eastAsiaTheme="minorEastAsia" w:hAnsiTheme="minorHAnsi" w:cstheme="minorBidi"/>
          <w:sz w:val="24"/>
          <w:szCs w:val="24"/>
        </w:rPr>
      </w:pPr>
      <w:r w:rsidRPr="00B23252">
        <w:rPr>
          <w:rFonts w:asciiTheme="minorHAnsi" w:hAnsiTheme="minorHAnsi" w:cstheme="minorBidi"/>
          <w:sz w:val="24"/>
          <w:szCs w:val="24"/>
        </w:rPr>
        <w:t>Please use a number referencing system, with the number in square backets in the main text, e.g. [1], and reference list at the end of your paper.  Please also include the corresponding author's contact details in the page footer.  If you are reporting a study involving humans, anim</w:t>
      </w:r>
      <w:r w:rsidRPr="00B23252">
        <w:rPr>
          <w:rFonts w:asciiTheme="minorHAnsi" w:eastAsiaTheme="minorEastAsia" w:hAnsiTheme="minorHAnsi" w:cstheme="minorBidi"/>
          <w:sz w:val="24"/>
          <w:szCs w:val="24"/>
        </w:rPr>
        <w:t xml:space="preserve">als, animal cells or tissues then you must include an </w:t>
      </w:r>
      <w:r w:rsidRPr="00B23252">
        <w:rPr>
          <w:rFonts w:asciiTheme="minorHAnsi" w:eastAsiaTheme="minorEastAsia" w:hAnsiTheme="minorHAnsi" w:cstheme="minorBidi"/>
          <w:b/>
          <w:bCs/>
          <w:sz w:val="24"/>
          <w:szCs w:val="24"/>
        </w:rPr>
        <w:t>ethics statement</w:t>
      </w:r>
      <w:r w:rsidRPr="00B23252">
        <w:rPr>
          <w:rFonts w:asciiTheme="minorHAnsi" w:eastAsiaTheme="minorEastAsia" w:hAnsiTheme="minorHAnsi" w:cstheme="minorBidi"/>
          <w:sz w:val="24"/>
          <w:szCs w:val="24"/>
        </w:rPr>
        <w:t xml:space="preserve"> in your Methods section.</w:t>
      </w:r>
    </w:p>
    <w:p w14:paraId="35646098" w14:textId="77777777" w:rsidR="00A52D32" w:rsidRPr="00B23252" w:rsidRDefault="00A52D32" w:rsidP="005034B3">
      <w:pPr>
        <w:spacing w:after="60" w:line="264" w:lineRule="auto"/>
        <w:jc w:val="both"/>
        <w:rPr>
          <w:rFonts w:asciiTheme="minorHAnsi" w:hAnsiTheme="minorHAnsi" w:cstheme="minorHAnsi"/>
          <w:lang w:val="en-AU"/>
        </w:rPr>
      </w:pPr>
    </w:p>
    <w:p w14:paraId="4CB656DC" w14:textId="4AFE1C5D" w:rsidR="0009727D" w:rsidRPr="00637F1C" w:rsidRDefault="003A1EFB" w:rsidP="005034B3">
      <w:pPr>
        <w:spacing w:after="60" w:line="264" w:lineRule="auto"/>
        <w:jc w:val="center"/>
        <w:rPr>
          <w:rFonts w:asciiTheme="minorHAnsi" w:hAnsiTheme="minorHAnsi" w:cstheme="minorHAnsi"/>
          <w:sz w:val="20"/>
          <w:szCs w:val="20"/>
          <w:lang w:val="en-AU"/>
        </w:rPr>
      </w:pPr>
      <w:r>
        <w:rPr>
          <w:rFonts w:asciiTheme="minorHAnsi" w:hAnsiTheme="minorHAnsi" w:cstheme="minorHAnsi"/>
          <w:noProof/>
          <w:sz w:val="20"/>
          <w:szCs w:val="20"/>
          <w:highlight w:val="yellow"/>
        </w:rPr>
        <w:drawing>
          <wp:inline distT="0" distB="0" distL="0" distR="0" wp14:anchorId="2DED8375" wp14:editId="453E7E93">
            <wp:extent cx="1708150" cy="523833"/>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869" cy="526813"/>
                    </a:xfrm>
                    <a:prstGeom prst="rect">
                      <a:avLst/>
                    </a:prstGeom>
                    <a:noFill/>
                    <a:ln>
                      <a:noFill/>
                    </a:ln>
                  </pic:spPr>
                </pic:pic>
              </a:graphicData>
            </a:graphic>
          </wp:inline>
        </w:drawing>
      </w:r>
    </w:p>
    <w:p w14:paraId="408A0B49" w14:textId="60B9B40F" w:rsidR="0093154B" w:rsidRPr="004958A9" w:rsidRDefault="0093154B" w:rsidP="005034B3">
      <w:pPr>
        <w:pStyle w:val="Caption"/>
        <w:spacing w:after="60" w:line="264" w:lineRule="auto"/>
        <w:jc w:val="center"/>
        <w:rPr>
          <w:rFonts w:asciiTheme="minorHAnsi" w:hAnsiTheme="minorHAnsi" w:cstheme="minorHAnsi"/>
          <w:b w:val="0"/>
          <w:lang w:val="en-AU"/>
        </w:rPr>
      </w:pPr>
      <w:r w:rsidRPr="004958A9">
        <w:rPr>
          <w:rFonts w:asciiTheme="minorHAnsi" w:hAnsiTheme="minorHAnsi" w:cstheme="minorHAnsi"/>
          <w:b w:val="0"/>
          <w:lang w:val="en-AU"/>
        </w:rPr>
        <w:t>Fig</w:t>
      </w:r>
      <w:r w:rsidR="00A52D32">
        <w:rPr>
          <w:rFonts w:asciiTheme="minorHAnsi" w:hAnsiTheme="minorHAnsi" w:cstheme="minorHAnsi"/>
          <w:b w:val="0"/>
          <w:lang w:val="en-AU"/>
        </w:rPr>
        <w:t>ure</w:t>
      </w:r>
      <w:r w:rsidRPr="004958A9">
        <w:rPr>
          <w:rFonts w:asciiTheme="minorHAnsi" w:hAnsiTheme="minorHAnsi" w:cstheme="minorHAnsi"/>
          <w:b w:val="0"/>
          <w:lang w:val="en-AU"/>
        </w:rPr>
        <w:t xml:space="preserve"> </w:t>
      </w:r>
      <w:r w:rsidRPr="004958A9">
        <w:rPr>
          <w:rFonts w:asciiTheme="minorHAnsi" w:hAnsiTheme="minorHAnsi" w:cstheme="minorHAnsi"/>
          <w:b w:val="0"/>
          <w:noProof/>
          <w:lang w:val="en-AU"/>
        </w:rPr>
        <w:t>1</w:t>
      </w:r>
      <w:r w:rsidRPr="004958A9">
        <w:rPr>
          <w:rFonts w:asciiTheme="minorHAnsi" w:hAnsiTheme="minorHAnsi" w:cstheme="minorHAnsi"/>
          <w:b w:val="0"/>
          <w:lang w:val="en-AU"/>
        </w:rPr>
        <w:t xml:space="preserve">: </w:t>
      </w:r>
      <w:r w:rsidR="00D80377">
        <w:rPr>
          <w:rFonts w:asciiTheme="minorHAnsi" w:hAnsiTheme="minorHAnsi" w:cstheme="minorHAnsi"/>
          <w:b w:val="0"/>
          <w:lang w:val="en-AU"/>
        </w:rPr>
        <w:t>Title</w:t>
      </w:r>
      <w:r w:rsidR="00637F1C" w:rsidRPr="004958A9">
        <w:rPr>
          <w:rFonts w:asciiTheme="minorHAnsi" w:hAnsiTheme="minorHAnsi" w:cstheme="minorHAnsi"/>
          <w:b w:val="0"/>
          <w:lang w:val="en-AU"/>
        </w:rPr>
        <w:t xml:space="preserve"> for </w:t>
      </w:r>
      <w:r w:rsidR="003A1EFB" w:rsidRPr="004958A9">
        <w:rPr>
          <w:rFonts w:asciiTheme="minorHAnsi" w:hAnsiTheme="minorHAnsi" w:cstheme="minorHAnsi"/>
          <w:b w:val="0"/>
          <w:lang w:val="en-AU"/>
        </w:rPr>
        <w:t>F</w:t>
      </w:r>
      <w:r w:rsidR="00637F1C" w:rsidRPr="004958A9">
        <w:rPr>
          <w:rFonts w:asciiTheme="minorHAnsi" w:hAnsiTheme="minorHAnsi" w:cstheme="minorHAnsi"/>
          <w:b w:val="0"/>
          <w:lang w:val="en-AU"/>
        </w:rPr>
        <w:t>igure 1</w:t>
      </w:r>
      <w:r w:rsidR="00A52D32">
        <w:rPr>
          <w:rFonts w:asciiTheme="minorHAnsi" w:hAnsiTheme="minorHAnsi" w:cstheme="minorHAnsi"/>
          <w:b w:val="0"/>
          <w:lang w:val="en-AU"/>
        </w:rPr>
        <w:t xml:space="preserve"> (Calibri 10 pt)</w:t>
      </w:r>
      <w:r w:rsidR="00165758" w:rsidRPr="004958A9">
        <w:rPr>
          <w:rFonts w:asciiTheme="minorHAnsi" w:hAnsiTheme="minorHAnsi" w:cstheme="minorHAnsi"/>
          <w:b w:val="0"/>
          <w:lang w:val="en-AU"/>
        </w:rPr>
        <w:t>.</w:t>
      </w:r>
    </w:p>
    <w:p w14:paraId="214FCBAC" w14:textId="77777777" w:rsidR="005177C6" w:rsidRPr="00B23252" w:rsidRDefault="005177C6" w:rsidP="005034B3">
      <w:pPr>
        <w:spacing w:after="60" w:line="264" w:lineRule="auto"/>
        <w:jc w:val="both"/>
        <w:rPr>
          <w:rFonts w:asciiTheme="minorHAnsi" w:hAnsiTheme="minorHAnsi" w:cstheme="minorHAnsi"/>
          <w:lang w:val="en-AU"/>
        </w:rPr>
      </w:pPr>
    </w:p>
    <w:p w14:paraId="0385C8F9" w14:textId="52B29234" w:rsidR="003A1EFB" w:rsidRPr="004958A9" w:rsidRDefault="003A1EFB" w:rsidP="005034B3">
      <w:pPr>
        <w:spacing w:after="60" w:line="264" w:lineRule="auto"/>
        <w:jc w:val="center"/>
        <w:rPr>
          <w:rFonts w:asciiTheme="minorHAnsi" w:hAnsiTheme="minorHAnsi" w:cstheme="minorHAnsi"/>
          <w:sz w:val="20"/>
          <w:szCs w:val="20"/>
          <w:lang w:val="en-AU"/>
        </w:rPr>
      </w:pPr>
      <w:r w:rsidRPr="004958A9">
        <w:rPr>
          <w:rFonts w:asciiTheme="minorHAnsi" w:hAnsiTheme="minorHAnsi" w:cstheme="minorHAnsi"/>
          <w:sz w:val="20"/>
          <w:szCs w:val="20"/>
          <w:lang w:val="en-AU"/>
        </w:rPr>
        <w:t xml:space="preserve">Table 1. </w:t>
      </w:r>
      <w:r w:rsidR="00D80377">
        <w:rPr>
          <w:rFonts w:asciiTheme="minorHAnsi" w:hAnsiTheme="minorHAnsi" w:cstheme="minorHAnsi"/>
          <w:sz w:val="20"/>
          <w:szCs w:val="20"/>
          <w:lang w:val="en-AU"/>
        </w:rPr>
        <w:t>Title</w:t>
      </w:r>
      <w:r w:rsidRPr="004958A9">
        <w:rPr>
          <w:rFonts w:asciiTheme="minorHAnsi" w:hAnsiTheme="minorHAnsi" w:cstheme="minorHAnsi"/>
          <w:sz w:val="20"/>
          <w:szCs w:val="20"/>
          <w:lang w:val="en-AU"/>
        </w:rPr>
        <w:t xml:space="preserve"> for Table 1</w:t>
      </w:r>
      <w:r w:rsidR="00A52D32">
        <w:rPr>
          <w:rFonts w:asciiTheme="minorHAnsi" w:hAnsiTheme="minorHAnsi" w:cstheme="minorHAnsi"/>
          <w:sz w:val="20"/>
          <w:szCs w:val="20"/>
          <w:lang w:val="en-AU"/>
        </w:rPr>
        <w:t xml:space="preserve"> (Calibri 10 pt)</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663"/>
        <w:gridCol w:w="1663"/>
        <w:gridCol w:w="1663"/>
      </w:tblGrid>
      <w:tr w:rsidR="003A1EFB" w:rsidRPr="005177C6" w14:paraId="0F28AFF6" w14:textId="77777777" w:rsidTr="003A1EFB">
        <w:trPr>
          <w:jc w:val="center"/>
        </w:trPr>
        <w:tc>
          <w:tcPr>
            <w:tcW w:w="1663" w:type="dxa"/>
            <w:tcBorders>
              <w:top w:val="single" w:sz="8" w:space="0" w:color="auto"/>
              <w:bottom w:val="single" w:sz="8" w:space="0" w:color="auto"/>
            </w:tcBorders>
          </w:tcPr>
          <w:p w14:paraId="136445CC" w14:textId="4E2B808D" w:rsidR="003A1EFB" w:rsidRPr="005177C6" w:rsidRDefault="003A1EFB" w:rsidP="005034B3">
            <w:pPr>
              <w:spacing w:after="60" w:line="264" w:lineRule="auto"/>
              <w:jc w:val="center"/>
              <w:rPr>
                <w:rFonts w:asciiTheme="minorHAnsi" w:hAnsiTheme="minorHAnsi" w:cstheme="minorHAnsi"/>
                <w:b/>
                <w:bCs/>
                <w:sz w:val="20"/>
                <w:szCs w:val="20"/>
                <w:lang w:val="en-AU"/>
              </w:rPr>
            </w:pPr>
            <w:r w:rsidRPr="005177C6">
              <w:rPr>
                <w:rFonts w:asciiTheme="minorHAnsi" w:hAnsiTheme="minorHAnsi" w:cstheme="minorHAnsi"/>
                <w:b/>
                <w:bCs/>
                <w:sz w:val="20"/>
                <w:szCs w:val="20"/>
                <w:lang w:val="en-AU"/>
              </w:rPr>
              <w:t>T (s)</w:t>
            </w:r>
          </w:p>
        </w:tc>
        <w:tc>
          <w:tcPr>
            <w:tcW w:w="1663" w:type="dxa"/>
            <w:tcBorders>
              <w:top w:val="single" w:sz="8" w:space="0" w:color="auto"/>
              <w:bottom w:val="single" w:sz="8" w:space="0" w:color="auto"/>
            </w:tcBorders>
          </w:tcPr>
          <w:p w14:paraId="08D651F1" w14:textId="64389CCC" w:rsidR="003A1EFB" w:rsidRPr="005177C6" w:rsidRDefault="003A1EFB" w:rsidP="005034B3">
            <w:pPr>
              <w:spacing w:after="60" w:line="264" w:lineRule="auto"/>
              <w:jc w:val="center"/>
              <w:rPr>
                <w:rFonts w:asciiTheme="minorHAnsi" w:hAnsiTheme="minorHAnsi" w:cstheme="minorHAnsi"/>
                <w:b/>
                <w:bCs/>
                <w:sz w:val="20"/>
                <w:szCs w:val="20"/>
                <w:lang w:val="en-AU"/>
              </w:rPr>
            </w:pPr>
            <w:r w:rsidRPr="005177C6">
              <w:rPr>
                <w:rFonts w:asciiTheme="minorHAnsi" w:hAnsiTheme="minorHAnsi" w:cstheme="minorHAnsi"/>
                <w:b/>
                <w:bCs/>
                <w:sz w:val="20"/>
                <w:szCs w:val="20"/>
                <w:lang w:val="en-AU"/>
              </w:rPr>
              <w:t>X (m)</w:t>
            </w:r>
          </w:p>
        </w:tc>
        <w:tc>
          <w:tcPr>
            <w:tcW w:w="1663" w:type="dxa"/>
            <w:tcBorders>
              <w:top w:val="single" w:sz="8" w:space="0" w:color="auto"/>
              <w:bottom w:val="single" w:sz="8" w:space="0" w:color="auto"/>
            </w:tcBorders>
          </w:tcPr>
          <w:p w14:paraId="2112522F" w14:textId="365A4857" w:rsidR="003A1EFB" w:rsidRPr="005177C6" w:rsidRDefault="003A1EFB" w:rsidP="005034B3">
            <w:pPr>
              <w:spacing w:after="60" w:line="264" w:lineRule="auto"/>
              <w:jc w:val="center"/>
              <w:rPr>
                <w:rFonts w:asciiTheme="minorHAnsi" w:hAnsiTheme="minorHAnsi" w:cstheme="minorHAnsi"/>
                <w:b/>
                <w:bCs/>
                <w:sz w:val="20"/>
                <w:szCs w:val="20"/>
                <w:lang w:val="en-AU"/>
              </w:rPr>
            </w:pPr>
            <w:r w:rsidRPr="005177C6">
              <w:rPr>
                <w:rFonts w:asciiTheme="minorHAnsi" w:hAnsiTheme="minorHAnsi" w:cstheme="minorHAnsi"/>
                <w:b/>
                <w:bCs/>
                <w:sz w:val="20"/>
                <w:szCs w:val="20"/>
                <w:lang w:val="en-AU"/>
              </w:rPr>
              <w:t>Y (m)</w:t>
            </w:r>
          </w:p>
        </w:tc>
        <w:tc>
          <w:tcPr>
            <w:tcW w:w="1663" w:type="dxa"/>
            <w:tcBorders>
              <w:top w:val="single" w:sz="8" w:space="0" w:color="auto"/>
              <w:bottom w:val="single" w:sz="8" w:space="0" w:color="auto"/>
            </w:tcBorders>
          </w:tcPr>
          <w:p w14:paraId="56E7A16D" w14:textId="26EDE540" w:rsidR="003A1EFB" w:rsidRPr="005177C6" w:rsidRDefault="003A1EFB" w:rsidP="005034B3">
            <w:pPr>
              <w:spacing w:after="60" w:line="264" w:lineRule="auto"/>
              <w:jc w:val="center"/>
              <w:rPr>
                <w:rFonts w:asciiTheme="minorHAnsi" w:hAnsiTheme="minorHAnsi" w:cstheme="minorHAnsi"/>
                <w:b/>
                <w:bCs/>
                <w:sz w:val="20"/>
                <w:szCs w:val="20"/>
                <w:lang w:val="en-AU"/>
              </w:rPr>
            </w:pPr>
            <w:r w:rsidRPr="005177C6">
              <w:rPr>
                <w:rFonts w:asciiTheme="minorHAnsi" w:hAnsiTheme="minorHAnsi" w:cstheme="minorHAnsi"/>
                <w:b/>
                <w:bCs/>
                <w:sz w:val="20"/>
                <w:szCs w:val="20"/>
                <w:lang w:val="en-AU"/>
              </w:rPr>
              <w:t>Z (m)</w:t>
            </w:r>
          </w:p>
        </w:tc>
      </w:tr>
      <w:tr w:rsidR="003A1EFB" w:rsidRPr="004958A9" w14:paraId="338C214C" w14:textId="77777777" w:rsidTr="003A1EFB">
        <w:trPr>
          <w:jc w:val="center"/>
        </w:trPr>
        <w:tc>
          <w:tcPr>
            <w:tcW w:w="1663" w:type="dxa"/>
            <w:tcBorders>
              <w:top w:val="single" w:sz="8" w:space="0" w:color="auto"/>
              <w:bottom w:val="single" w:sz="4" w:space="0" w:color="auto"/>
            </w:tcBorders>
          </w:tcPr>
          <w:p w14:paraId="26F33048" w14:textId="0F807D87" w:rsidR="003A1EFB" w:rsidRPr="004958A9" w:rsidRDefault="003A1EFB" w:rsidP="005034B3">
            <w:pPr>
              <w:spacing w:after="60" w:line="264" w:lineRule="auto"/>
              <w:jc w:val="center"/>
              <w:rPr>
                <w:rFonts w:asciiTheme="minorHAnsi" w:hAnsiTheme="minorHAnsi" w:cstheme="minorHAnsi"/>
                <w:sz w:val="20"/>
                <w:szCs w:val="20"/>
                <w:lang w:val="en-AU"/>
              </w:rPr>
            </w:pPr>
            <w:r w:rsidRPr="004958A9">
              <w:rPr>
                <w:rFonts w:asciiTheme="minorHAnsi" w:hAnsiTheme="minorHAnsi" w:cstheme="minorHAnsi"/>
                <w:sz w:val="20"/>
                <w:szCs w:val="20"/>
                <w:lang w:val="en-AU"/>
              </w:rPr>
              <w:t>0</w:t>
            </w:r>
          </w:p>
        </w:tc>
        <w:tc>
          <w:tcPr>
            <w:tcW w:w="1663" w:type="dxa"/>
            <w:tcBorders>
              <w:top w:val="single" w:sz="8" w:space="0" w:color="auto"/>
              <w:bottom w:val="single" w:sz="4" w:space="0" w:color="auto"/>
            </w:tcBorders>
          </w:tcPr>
          <w:p w14:paraId="5A9011AC" w14:textId="4F5C5D23" w:rsidR="003A1EFB" w:rsidRPr="004958A9" w:rsidRDefault="003A1EFB" w:rsidP="005034B3">
            <w:pPr>
              <w:spacing w:after="60" w:line="264" w:lineRule="auto"/>
              <w:jc w:val="center"/>
              <w:rPr>
                <w:rFonts w:asciiTheme="minorHAnsi" w:hAnsiTheme="minorHAnsi" w:cstheme="minorHAnsi"/>
                <w:sz w:val="20"/>
                <w:szCs w:val="20"/>
                <w:lang w:val="en-AU"/>
              </w:rPr>
            </w:pPr>
            <w:r w:rsidRPr="004958A9">
              <w:rPr>
                <w:rFonts w:asciiTheme="minorHAnsi" w:hAnsiTheme="minorHAnsi" w:cstheme="minorHAnsi"/>
                <w:sz w:val="20"/>
                <w:szCs w:val="20"/>
                <w:lang w:val="en-AU"/>
              </w:rPr>
              <w:t>0</w:t>
            </w:r>
          </w:p>
        </w:tc>
        <w:tc>
          <w:tcPr>
            <w:tcW w:w="1663" w:type="dxa"/>
            <w:tcBorders>
              <w:top w:val="single" w:sz="8" w:space="0" w:color="auto"/>
              <w:bottom w:val="single" w:sz="4" w:space="0" w:color="auto"/>
            </w:tcBorders>
          </w:tcPr>
          <w:p w14:paraId="6402D351" w14:textId="256DF14A" w:rsidR="003A1EFB" w:rsidRPr="004958A9" w:rsidRDefault="003A1EFB" w:rsidP="005034B3">
            <w:pPr>
              <w:spacing w:after="60" w:line="264" w:lineRule="auto"/>
              <w:jc w:val="center"/>
              <w:rPr>
                <w:rFonts w:asciiTheme="minorHAnsi" w:hAnsiTheme="minorHAnsi" w:cstheme="minorHAnsi"/>
                <w:sz w:val="20"/>
                <w:szCs w:val="20"/>
                <w:lang w:val="en-AU"/>
              </w:rPr>
            </w:pPr>
            <w:r w:rsidRPr="004958A9">
              <w:rPr>
                <w:rFonts w:asciiTheme="minorHAnsi" w:hAnsiTheme="minorHAnsi" w:cstheme="minorHAnsi"/>
                <w:sz w:val="20"/>
                <w:szCs w:val="20"/>
                <w:lang w:val="en-AU"/>
              </w:rPr>
              <w:t>0</w:t>
            </w:r>
          </w:p>
        </w:tc>
        <w:tc>
          <w:tcPr>
            <w:tcW w:w="1663" w:type="dxa"/>
            <w:tcBorders>
              <w:top w:val="single" w:sz="8" w:space="0" w:color="auto"/>
              <w:bottom w:val="single" w:sz="4" w:space="0" w:color="auto"/>
            </w:tcBorders>
          </w:tcPr>
          <w:p w14:paraId="5B71B07A" w14:textId="05CE7B1A" w:rsidR="003A1EFB" w:rsidRPr="004958A9" w:rsidRDefault="003A1EFB" w:rsidP="005034B3">
            <w:pPr>
              <w:spacing w:after="60" w:line="264" w:lineRule="auto"/>
              <w:jc w:val="center"/>
              <w:rPr>
                <w:rFonts w:asciiTheme="minorHAnsi" w:hAnsiTheme="minorHAnsi" w:cstheme="minorHAnsi"/>
                <w:sz w:val="20"/>
                <w:szCs w:val="20"/>
                <w:lang w:val="en-AU"/>
              </w:rPr>
            </w:pPr>
            <w:r w:rsidRPr="004958A9">
              <w:rPr>
                <w:rFonts w:asciiTheme="minorHAnsi" w:hAnsiTheme="minorHAnsi" w:cstheme="minorHAnsi"/>
                <w:sz w:val="20"/>
                <w:szCs w:val="20"/>
                <w:lang w:val="en-AU"/>
              </w:rPr>
              <w:t>0</w:t>
            </w:r>
          </w:p>
        </w:tc>
      </w:tr>
      <w:tr w:rsidR="003A1EFB" w:rsidRPr="004958A9" w14:paraId="54EDAC10" w14:textId="77777777" w:rsidTr="003A1EFB">
        <w:trPr>
          <w:jc w:val="center"/>
        </w:trPr>
        <w:tc>
          <w:tcPr>
            <w:tcW w:w="1663" w:type="dxa"/>
            <w:tcBorders>
              <w:top w:val="single" w:sz="4" w:space="0" w:color="auto"/>
            </w:tcBorders>
          </w:tcPr>
          <w:p w14:paraId="21E62672" w14:textId="5D555867" w:rsidR="003A1EFB" w:rsidRPr="004958A9" w:rsidRDefault="003A1EFB" w:rsidP="005034B3">
            <w:pPr>
              <w:spacing w:after="60" w:line="264" w:lineRule="auto"/>
              <w:jc w:val="center"/>
              <w:rPr>
                <w:rFonts w:asciiTheme="minorHAnsi" w:hAnsiTheme="minorHAnsi" w:cstheme="minorHAnsi"/>
                <w:sz w:val="20"/>
                <w:szCs w:val="20"/>
                <w:lang w:val="en-AU"/>
              </w:rPr>
            </w:pPr>
            <w:r w:rsidRPr="004958A9">
              <w:rPr>
                <w:rFonts w:asciiTheme="minorHAnsi" w:hAnsiTheme="minorHAnsi" w:cstheme="minorHAnsi"/>
                <w:sz w:val="20"/>
                <w:szCs w:val="20"/>
                <w:lang w:val="en-AU"/>
              </w:rPr>
              <w:t>1</w:t>
            </w:r>
          </w:p>
        </w:tc>
        <w:tc>
          <w:tcPr>
            <w:tcW w:w="1663" w:type="dxa"/>
            <w:tcBorders>
              <w:top w:val="single" w:sz="4" w:space="0" w:color="auto"/>
            </w:tcBorders>
          </w:tcPr>
          <w:p w14:paraId="155DA1FB" w14:textId="2E2D5DF5" w:rsidR="003A1EFB" w:rsidRPr="004958A9" w:rsidRDefault="003A1EFB" w:rsidP="005034B3">
            <w:pPr>
              <w:spacing w:after="60" w:line="264" w:lineRule="auto"/>
              <w:jc w:val="center"/>
              <w:rPr>
                <w:rFonts w:asciiTheme="minorHAnsi" w:hAnsiTheme="minorHAnsi" w:cstheme="minorHAnsi"/>
                <w:sz w:val="20"/>
                <w:szCs w:val="20"/>
                <w:lang w:val="en-AU"/>
              </w:rPr>
            </w:pPr>
            <w:r w:rsidRPr="004958A9">
              <w:rPr>
                <w:rFonts w:asciiTheme="minorHAnsi" w:hAnsiTheme="minorHAnsi" w:cstheme="minorHAnsi"/>
                <w:sz w:val="20"/>
                <w:szCs w:val="20"/>
                <w:lang w:val="en-AU"/>
              </w:rPr>
              <w:t>1</w:t>
            </w:r>
          </w:p>
        </w:tc>
        <w:tc>
          <w:tcPr>
            <w:tcW w:w="1663" w:type="dxa"/>
            <w:tcBorders>
              <w:top w:val="single" w:sz="4" w:space="0" w:color="auto"/>
            </w:tcBorders>
          </w:tcPr>
          <w:p w14:paraId="441BE75C" w14:textId="1D7A411E" w:rsidR="003A1EFB" w:rsidRPr="004958A9" w:rsidRDefault="003A1EFB" w:rsidP="005034B3">
            <w:pPr>
              <w:spacing w:after="60" w:line="264" w:lineRule="auto"/>
              <w:jc w:val="center"/>
              <w:rPr>
                <w:rFonts w:asciiTheme="minorHAnsi" w:hAnsiTheme="minorHAnsi" w:cstheme="minorHAnsi"/>
                <w:sz w:val="20"/>
                <w:szCs w:val="20"/>
                <w:lang w:val="en-AU"/>
              </w:rPr>
            </w:pPr>
            <w:r w:rsidRPr="004958A9">
              <w:rPr>
                <w:rFonts w:asciiTheme="minorHAnsi" w:hAnsiTheme="minorHAnsi" w:cstheme="minorHAnsi"/>
                <w:sz w:val="20"/>
                <w:szCs w:val="20"/>
                <w:lang w:val="en-AU"/>
              </w:rPr>
              <w:t>1</w:t>
            </w:r>
          </w:p>
        </w:tc>
        <w:tc>
          <w:tcPr>
            <w:tcW w:w="1663" w:type="dxa"/>
            <w:tcBorders>
              <w:top w:val="single" w:sz="4" w:space="0" w:color="auto"/>
            </w:tcBorders>
          </w:tcPr>
          <w:p w14:paraId="7D8791B4" w14:textId="7620EFD1" w:rsidR="003A1EFB" w:rsidRPr="004958A9" w:rsidRDefault="003A1EFB" w:rsidP="005034B3">
            <w:pPr>
              <w:spacing w:after="60" w:line="264" w:lineRule="auto"/>
              <w:jc w:val="center"/>
              <w:rPr>
                <w:rFonts w:asciiTheme="minorHAnsi" w:hAnsiTheme="minorHAnsi" w:cstheme="minorHAnsi"/>
                <w:sz w:val="20"/>
                <w:szCs w:val="20"/>
                <w:lang w:val="en-AU"/>
              </w:rPr>
            </w:pPr>
            <w:r w:rsidRPr="004958A9">
              <w:rPr>
                <w:rFonts w:asciiTheme="minorHAnsi" w:hAnsiTheme="minorHAnsi" w:cstheme="minorHAnsi"/>
                <w:sz w:val="20"/>
                <w:szCs w:val="20"/>
                <w:lang w:val="en-AU"/>
              </w:rPr>
              <w:t>1</w:t>
            </w:r>
          </w:p>
        </w:tc>
      </w:tr>
    </w:tbl>
    <w:p w14:paraId="4616E2D3" w14:textId="77777777" w:rsidR="00637F1C" w:rsidRPr="00B23252" w:rsidRDefault="00637F1C" w:rsidP="005034B3">
      <w:pPr>
        <w:spacing w:after="60" w:line="264" w:lineRule="auto"/>
        <w:jc w:val="both"/>
        <w:rPr>
          <w:rFonts w:asciiTheme="minorHAnsi" w:hAnsiTheme="minorHAnsi" w:cstheme="minorHAnsi"/>
          <w:lang w:val="en-AU"/>
        </w:rPr>
      </w:pPr>
    </w:p>
    <w:p w14:paraId="7EA58724" w14:textId="2F3E7048" w:rsidR="003A1EFB" w:rsidRPr="00B23252" w:rsidRDefault="00637F1C" w:rsidP="005034B3">
      <w:pPr>
        <w:spacing w:after="60" w:line="264" w:lineRule="auto"/>
        <w:jc w:val="both"/>
        <w:rPr>
          <w:rFonts w:asciiTheme="minorHAnsi" w:hAnsiTheme="minorHAnsi" w:cstheme="minorHAnsi"/>
          <w:lang w:val="en-AU"/>
        </w:rPr>
      </w:pPr>
      <w:r w:rsidRPr="00B23252">
        <w:rPr>
          <w:rFonts w:asciiTheme="minorHAnsi" w:hAnsiTheme="minorHAnsi" w:cstheme="minorBidi"/>
          <w:b/>
          <w:bCs/>
          <w:lang w:val="en-AU"/>
        </w:rPr>
        <w:t>Discussion</w:t>
      </w:r>
    </w:p>
    <w:p w14:paraId="63829713" w14:textId="625AAD27" w:rsidR="004958A9" w:rsidRPr="00B23252" w:rsidRDefault="00A52D32" w:rsidP="005034B3">
      <w:pPr>
        <w:spacing w:after="60" w:line="264" w:lineRule="auto"/>
        <w:jc w:val="both"/>
        <w:rPr>
          <w:rFonts w:asciiTheme="minorHAnsi" w:eastAsiaTheme="minorEastAsia" w:hAnsiTheme="minorHAnsi" w:cstheme="minorBidi"/>
        </w:rPr>
      </w:pPr>
      <w:r w:rsidRPr="00B23252">
        <w:rPr>
          <w:rFonts w:asciiTheme="minorHAnsi" w:eastAsia="Times New Roman" w:hAnsiTheme="minorHAnsi" w:cstheme="minorBidi"/>
          <w:snapToGrid w:val="0"/>
          <w:color w:val="000000"/>
          <w:lang w:val="en-US" w:eastAsia="de-DE" w:bidi="en-US"/>
        </w:rPr>
        <w:t xml:space="preserve">Conference papers will undergo a blind </w:t>
      </w:r>
      <w:r w:rsidR="00844AEB">
        <w:rPr>
          <w:rFonts w:asciiTheme="minorHAnsi" w:eastAsia="Times New Roman" w:hAnsiTheme="minorHAnsi" w:cstheme="minorBidi"/>
          <w:snapToGrid w:val="0"/>
          <w:color w:val="000000"/>
          <w:lang w:val="en-US" w:eastAsia="de-DE" w:bidi="en-US"/>
        </w:rPr>
        <w:t xml:space="preserve">peer </w:t>
      </w:r>
      <w:r w:rsidRPr="00B23252">
        <w:rPr>
          <w:rFonts w:asciiTheme="minorHAnsi" w:eastAsia="Times New Roman" w:hAnsiTheme="minorHAnsi" w:cstheme="minorBidi"/>
          <w:snapToGrid w:val="0"/>
          <w:color w:val="000000"/>
          <w:lang w:val="en-US" w:eastAsia="de-DE" w:bidi="en-US"/>
        </w:rPr>
        <w:t xml:space="preserve">review process, and will be assessed according to their </w:t>
      </w:r>
      <w:bookmarkStart w:id="0" w:name="_Hlk127269241"/>
      <w:r w:rsidRPr="00B23252">
        <w:rPr>
          <w:rFonts w:asciiTheme="minorHAnsi" w:eastAsia="Times New Roman" w:hAnsiTheme="minorHAnsi" w:cstheme="minorBidi"/>
          <w:snapToGrid w:val="0"/>
          <w:color w:val="000000"/>
          <w:lang w:val="en-US" w:eastAsia="de-DE" w:bidi="en-US"/>
        </w:rPr>
        <w:t xml:space="preserve">relevance, </w:t>
      </w:r>
      <w:r w:rsidR="00102CBA">
        <w:rPr>
          <w:rFonts w:asciiTheme="minorHAnsi" w:eastAsia="Times New Roman" w:hAnsiTheme="minorHAnsi" w:cstheme="minorBidi"/>
          <w:snapToGrid w:val="0"/>
          <w:color w:val="000000"/>
          <w:lang w:val="en-US" w:eastAsia="de-DE" w:bidi="en-US"/>
        </w:rPr>
        <w:t>technical</w:t>
      </w:r>
      <w:r w:rsidRPr="00B23252">
        <w:rPr>
          <w:rFonts w:asciiTheme="minorHAnsi" w:eastAsia="Times New Roman" w:hAnsiTheme="minorHAnsi" w:cstheme="minorBidi"/>
          <w:snapToGrid w:val="0"/>
          <w:color w:val="000000"/>
          <w:lang w:val="en-US" w:eastAsia="de-DE" w:bidi="en-US"/>
        </w:rPr>
        <w:t xml:space="preserve"> rigor, </w:t>
      </w:r>
      <w:r w:rsidR="00FF0899">
        <w:rPr>
          <w:rFonts w:asciiTheme="minorHAnsi" w:eastAsia="Times New Roman" w:hAnsiTheme="minorHAnsi" w:cstheme="minorBidi"/>
          <w:snapToGrid w:val="0"/>
          <w:color w:val="000000"/>
          <w:lang w:val="en-US" w:eastAsia="de-DE" w:bidi="en-US"/>
        </w:rPr>
        <w:t>originality, significance</w:t>
      </w:r>
      <w:r w:rsidR="00102CBA" w:rsidRPr="00B23252">
        <w:rPr>
          <w:rFonts w:asciiTheme="minorHAnsi" w:eastAsia="Times New Roman" w:hAnsiTheme="minorHAnsi" w:cstheme="minorBidi"/>
          <w:snapToGrid w:val="0"/>
          <w:color w:val="000000"/>
          <w:lang w:val="en-US" w:eastAsia="de-DE" w:bidi="en-US"/>
        </w:rPr>
        <w:t xml:space="preserve">, clarity </w:t>
      </w:r>
      <w:r w:rsidRPr="00B23252">
        <w:rPr>
          <w:rFonts w:asciiTheme="minorHAnsi" w:eastAsia="Times New Roman" w:hAnsiTheme="minorHAnsi" w:cstheme="minorBidi"/>
          <w:snapToGrid w:val="0"/>
          <w:color w:val="000000"/>
          <w:lang w:val="en-US" w:eastAsia="de-DE" w:bidi="en-US"/>
        </w:rPr>
        <w:t>and adherence to the format requirements</w:t>
      </w:r>
      <w:bookmarkEnd w:id="0"/>
      <w:r w:rsidRPr="00B23252">
        <w:rPr>
          <w:rFonts w:asciiTheme="minorHAnsi" w:eastAsia="Times New Roman" w:hAnsiTheme="minorHAnsi" w:cstheme="minorBidi"/>
          <w:snapToGrid w:val="0"/>
          <w:color w:val="000000"/>
          <w:lang w:val="en-US" w:eastAsia="de-DE" w:bidi="en-US"/>
        </w:rPr>
        <w:t xml:space="preserve">. Notification of accepted contributions will be sent </w:t>
      </w:r>
      <w:r w:rsidR="00475081">
        <w:rPr>
          <w:rFonts w:asciiTheme="minorHAnsi" w:eastAsia="Times New Roman" w:hAnsiTheme="minorHAnsi" w:cstheme="minorBidi"/>
          <w:snapToGrid w:val="0"/>
          <w:color w:val="000000"/>
          <w:lang w:val="en-US" w:eastAsia="de-DE" w:bidi="en-US"/>
        </w:rPr>
        <w:t>out based on the timeline presented on the conference website</w:t>
      </w:r>
      <w:r w:rsidR="004958A9" w:rsidRPr="00B23252">
        <w:rPr>
          <w:rFonts w:asciiTheme="minorHAnsi" w:eastAsiaTheme="minorEastAsia" w:hAnsiTheme="minorHAnsi" w:cstheme="minorBidi"/>
        </w:rPr>
        <w:t>.</w:t>
      </w:r>
    </w:p>
    <w:p w14:paraId="4A3360EA" w14:textId="77777777" w:rsidR="00844AEB" w:rsidRPr="00B23252" w:rsidRDefault="00844AEB" w:rsidP="005034B3">
      <w:pPr>
        <w:spacing w:after="60" w:line="264" w:lineRule="auto"/>
        <w:jc w:val="both"/>
        <w:rPr>
          <w:rFonts w:asciiTheme="minorHAnsi" w:hAnsiTheme="minorHAnsi" w:cstheme="minorHAnsi"/>
          <w:lang w:val="en-AU"/>
        </w:rPr>
      </w:pPr>
    </w:p>
    <w:p w14:paraId="347ABD47" w14:textId="569CB40F" w:rsidR="003A1EFB" w:rsidRPr="00B23252" w:rsidRDefault="003A1EFB" w:rsidP="005034B3">
      <w:pPr>
        <w:spacing w:after="60" w:line="264" w:lineRule="auto"/>
        <w:jc w:val="both"/>
        <w:rPr>
          <w:rFonts w:asciiTheme="minorHAnsi" w:hAnsiTheme="minorHAnsi" w:cstheme="minorHAnsi"/>
          <w:b/>
          <w:bCs/>
          <w:lang w:val="en-AU"/>
        </w:rPr>
      </w:pPr>
      <w:r w:rsidRPr="00B23252">
        <w:rPr>
          <w:rFonts w:asciiTheme="minorHAnsi" w:hAnsiTheme="minorHAnsi" w:cstheme="minorHAnsi"/>
          <w:b/>
          <w:bCs/>
          <w:lang w:val="en-AU"/>
        </w:rPr>
        <w:t>References</w:t>
      </w:r>
    </w:p>
    <w:p w14:paraId="16C39653" w14:textId="77C3473B" w:rsidR="006420AA" w:rsidRDefault="006420AA" w:rsidP="006420AA">
      <w:pPr>
        <w:spacing w:after="60" w:line="264" w:lineRule="auto"/>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Include a numbered list of references corresponding to the order they appear in the text.  For each entry, please follow the </w:t>
      </w:r>
      <w:r w:rsidR="00813B20">
        <w:rPr>
          <w:rFonts w:asciiTheme="minorHAnsi" w:eastAsia="MS Mincho" w:hAnsiTheme="minorHAnsi" w:cstheme="minorHAnsi"/>
          <w:lang w:eastAsia="ja-JP"/>
        </w:rPr>
        <w:t xml:space="preserve">style </w:t>
      </w:r>
      <w:r>
        <w:rPr>
          <w:rFonts w:asciiTheme="minorHAnsi" w:eastAsia="MS Mincho" w:hAnsiTheme="minorHAnsi" w:cstheme="minorHAnsi"/>
          <w:lang w:eastAsia="ja-JP"/>
        </w:rPr>
        <w:t xml:space="preserve">guidance </w:t>
      </w:r>
      <w:r w:rsidR="00813B20">
        <w:rPr>
          <w:rFonts w:asciiTheme="minorHAnsi" w:eastAsia="MS Mincho" w:hAnsiTheme="minorHAnsi" w:cstheme="minorHAnsi"/>
          <w:lang w:eastAsia="ja-JP"/>
        </w:rPr>
        <w:t>from</w:t>
      </w:r>
      <w:r>
        <w:rPr>
          <w:rFonts w:asciiTheme="minorHAnsi" w:eastAsia="MS Mincho" w:hAnsiTheme="minorHAnsi" w:cstheme="minorHAnsi"/>
          <w:lang w:eastAsia="ja-JP"/>
        </w:rPr>
        <w:t xml:space="preserve"> the Sports Engineering journal</w:t>
      </w:r>
    </w:p>
    <w:p w14:paraId="05D9E144" w14:textId="2E6B0F35" w:rsidR="00A053BA" w:rsidRPr="00D20758" w:rsidRDefault="003B2C8D" w:rsidP="006420AA">
      <w:pPr>
        <w:pStyle w:val="ListParagraph"/>
        <w:numPr>
          <w:ilvl w:val="0"/>
          <w:numId w:val="7"/>
        </w:numPr>
        <w:spacing w:after="60" w:line="264" w:lineRule="auto"/>
        <w:jc w:val="both"/>
        <w:rPr>
          <w:rFonts w:asciiTheme="minorHAnsi" w:eastAsia="MS Mincho" w:hAnsiTheme="minorHAnsi" w:cstheme="minorHAnsi"/>
          <w:lang w:eastAsia="ja-JP"/>
        </w:rPr>
      </w:pPr>
      <w:hyperlink r:id="rId13" w:anchor="Instructions%20for%20Authors_References" w:history="1">
        <w:r w:rsidRPr="00646A31">
          <w:rPr>
            <w:rStyle w:val="Hyperlink"/>
            <w:rFonts w:asciiTheme="minorHAnsi" w:eastAsia="MS Mincho" w:hAnsiTheme="minorHAnsi" w:cstheme="minorHAnsi"/>
            <w:lang w:eastAsia="ja-JP"/>
          </w:rPr>
          <w:t>https://www.springer.com/journal/12283/submission-guidelines#Instructions%20for%20Authors_References</w:t>
        </w:r>
      </w:hyperlink>
    </w:p>
    <w:p w14:paraId="3DA5DF6F" w14:textId="7B1298C4" w:rsidR="00D20758" w:rsidRPr="00D20758" w:rsidRDefault="00D20758" w:rsidP="00D20758">
      <w:pPr>
        <w:spacing w:after="60" w:line="264" w:lineRule="auto"/>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If you are using software to manage your references, there is a Citation Style Language file available at </w:t>
      </w:r>
      <w:hyperlink r:id="rId14" w:history="1">
        <w:r w:rsidRPr="00E4023A">
          <w:rPr>
            <w:rStyle w:val="Hyperlink"/>
            <w:rFonts w:asciiTheme="minorHAnsi" w:eastAsia="MS Mincho" w:hAnsiTheme="minorHAnsi" w:cstheme="minorHAnsi"/>
            <w:lang w:eastAsia="ja-JP"/>
          </w:rPr>
          <w:t>https://www.zotero.org/styles?q=sports%20engineering</w:t>
        </w:r>
      </w:hyperlink>
      <w:r>
        <w:rPr>
          <w:rFonts w:asciiTheme="minorHAnsi" w:eastAsia="MS Mincho" w:hAnsiTheme="minorHAnsi" w:cstheme="minorHAnsi"/>
          <w:lang w:eastAsia="ja-JP"/>
        </w:rPr>
        <w:t xml:space="preserve"> which can be imported into various software packages which use the Citation Style Language.</w:t>
      </w:r>
    </w:p>
    <w:sectPr w:rsidR="00D20758" w:rsidRPr="00D20758" w:rsidSect="005034B3">
      <w:headerReference w:type="default" r:id="rId15"/>
      <w:footerReference w:type="default" r:id="rId16"/>
      <w:pgSz w:w="11907" w:h="16840" w:code="9"/>
      <w:pgMar w:top="1440" w:right="1440" w:bottom="1440" w:left="1440"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96F0" w14:textId="77777777" w:rsidR="008567B9" w:rsidRDefault="008567B9">
      <w:r>
        <w:separator/>
      </w:r>
    </w:p>
  </w:endnote>
  <w:endnote w:type="continuationSeparator" w:id="0">
    <w:p w14:paraId="18EFFCE0" w14:textId="77777777" w:rsidR="008567B9" w:rsidRDefault="0085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DE8B" w14:textId="77B69682" w:rsidR="006D6670" w:rsidRPr="00837839" w:rsidRDefault="00F00AC6" w:rsidP="005034B3">
    <w:pPr>
      <w:pStyle w:val="Footer"/>
      <w:rPr>
        <w:rFonts w:asciiTheme="minorHAnsi" w:hAnsiTheme="minorHAnsi" w:cstheme="minorHAnsi"/>
        <w:sz w:val="18"/>
        <w:szCs w:val="18"/>
      </w:rPr>
    </w:pPr>
    <w:r w:rsidRPr="00837839">
      <w:rPr>
        <w:rFonts w:asciiTheme="minorHAnsi" w:hAnsiTheme="minorHAnsi" w:cstheme="minorHAnsi"/>
        <w:sz w:val="18"/>
        <w:szCs w:val="18"/>
      </w:rPr>
      <w:t xml:space="preserve">Corresponding author email: </w:t>
    </w:r>
    <w:r w:rsidR="003A1EFB" w:rsidRPr="00837839">
      <w:rPr>
        <w:rFonts w:asciiTheme="minorHAnsi" w:hAnsiTheme="minorHAnsi" w:cstheme="minorHAnsi"/>
        <w:sz w:val="18"/>
        <w:szCs w:val="18"/>
      </w:rPr>
      <w:t>correspondingauthor</w:t>
    </w:r>
    <w:r w:rsidR="00FA1BA8" w:rsidRPr="00837839">
      <w:rPr>
        <w:rFonts w:asciiTheme="minorHAnsi" w:hAnsiTheme="minorHAnsi" w:cstheme="minorHAnsi"/>
        <w:sz w:val="18"/>
        <w:szCs w:val="18"/>
      </w:rPr>
      <w:t>@</w:t>
    </w:r>
    <w:r w:rsidR="009E4962">
      <w:rPr>
        <w:rFonts w:asciiTheme="minorHAnsi" w:hAnsiTheme="minorHAnsi" w:cstheme="minorHAnsi"/>
        <w:sz w:val="18"/>
        <w:szCs w:val="18"/>
      </w:rPr>
      <w:t>myuni</w:t>
    </w:r>
    <w:r w:rsidR="003A1EFB" w:rsidRPr="00837839">
      <w:rPr>
        <w:rFonts w:asciiTheme="minorHAnsi" w:hAnsiTheme="minorHAnsi" w:cstheme="minorHAnsi"/>
        <w:sz w:val="18"/>
        <w:szCs w:val="18"/>
      </w:rPr>
      <w:t>.ac.uk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984F" w14:textId="77777777" w:rsidR="008567B9" w:rsidRDefault="008567B9">
      <w:r>
        <w:separator/>
      </w:r>
    </w:p>
  </w:footnote>
  <w:footnote w:type="continuationSeparator" w:id="0">
    <w:p w14:paraId="179DE4F7" w14:textId="77777777" w:rsidR="008567B9" w:rsidRDefault="0085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E5AE" w14:textId="69ED21D3" w:rsidR="003B2C8D" w:rsidRPr="00F52671" w:rsidRDefault="00837839" w:rsidP="003B2C8D">
    <w:pPr>
      <w:pStyle w:val="Header"/>
      <w:jc w:val="right"/>
      <w:rPr>
        <w:rFonts w:asciiTheme="minorHAnsi" w:hAnsiTheme="minorHAnsi" w:cstheme="minorHAnsi"/>
        <w:sz w:val="18"/>
        <w:szCs w:val="18"/>
      </w:rPr>
    </w:pPr>
    <w:r w:rsidRPr="00F52671">
      <w:rPr>
        <w:rFonts w:asciiTheme="minorHAnsi" w:hAnsiTheme="minorHAnsi" w:cstheme="minorHAnsi"/>
        <w:sz w:val="18"/>
        <w:szCs w:val="18"/>
      </w:rPr>
      <w:t>ISEA 202</w:t>
    </w:r>
    <w:r w:rsidR="003B2C8D">
      <w:rPr>
        <w:rFonts w:asciiTheme="minorHAnsi" w:hAnsiTheme="minorHAnsi" w:cstheme="minorHAnsi"/>
        <w:sz w:val="18"/>
        <w:szCs w:val="18"/>
      </w:rPr>
      <w:t>6</w:t>
    </w:r>
    <w:r w:rsidRPr="00F52671">
      <w:rPr>
        <w:rFonts w:asciiTheme="minorHAnsi" w:hAnsiTheme="minorHAnsi" w:cstheme="minorHAnsi"/>
        <w:sz w:val="18"/>
        <w:szCs w:val="18"/>
      </w:rPr>
      <w:t xml:space="preserve"> – The Engineering of Sport 1</w:t>
    </w:r>
    <w:r w:rsidR="003B2C8D">
      <w:rPr>
        <w:rFonts w:asciiTheme="minorHAnsi" w:hAnsiTheme="minorHAnsi" w:cstheme="minorHAnsi"/>
        <w:sz w:val="18"/>
        <w:szCs w:val="18"/>
      </w:rPr>
      <w:t>6</w:t>
    </w:r>
    <w:r w:rsidRPr="00F52671">
      <w:rPr>
        <w:rFonts w:asciiTheme="minorHAnsi" w:hAnsiTheme="minorHAnsi" w:cstheme="minorHAnsi"/>
        <w:sz w:val="18"/>
        <w:szCs w:val="18"/>
      </w:rPr>
      <w:t xml:space="preserve">, </w:t>
    </w:r>
    <w:r w:rsidR="003B2C8D">
      <w:rPr>
        <w:rFonts w:asciiTheme="minorHAnsi" w:hAnsiTheme="minorHAnsi" w:cstheme="minorHAnsi"/>
        <w:sz w:val="18"/>
        <w:szCs w:val="18"/>
      </w:rPr>
      <w:t>Washington State</w:t>
    </w:r>
    <w:r w:rsidRPr="00F52671">
      <w:rPr>
        <w:rFonts w:asciiTheme="minorHAnsi" w:hAnsiTheme="minorHAnsi" w:cstheme="minorHAnsi"/>
        <w:sz w:val="18"/>
        <w:szCs w:val="18"/>
      </w:rPr>
      <w:t xml:space="preserve"> University, </w:t>
    </w:r>
    <w:r w:rsidR="003B2C8D">
      <w:rPr>
        <w:rFonts w:asciiTheme="minorHAnsi" w:hAnsiTheme="minorHAnsi" w:cstheme="minorHAnsi"/>
        <w:sz w:val="18"/>
        <w:szCs w:val="18"/>
      </w:rPr>
      <w:t>USA</w:t>
    </w:r>
    <w:r w:rsidR="00F52671">
      <w:rPr>
        <w:rFonts w:asciiTheme="minorHAnsi" w:hAnsiTheme="minorHAnsi" w:cstheme="minorHAnsi"/>
        <w:sz w:val="18"/>
        <w:szCs w:val="18"/>
      </w:rPr>
      <w:t xml:space="preserve">, </w:t>
    </w:r>
    <w:r w:rsidR="00754D68">
      <w:rPr>
        <w:rFonts w:asciiTheme="minorHAnsi" w:hAnsiTheme="minorHAnsi" w:cstheme="minorHAnsi"/>
        <w:sz w:val="18"/>
        <w:szCs w:val="18"/>
      </w:rPr>
      <w:t>1</w:t>
    </w:r>
    <w:r w:rsidRPr="00F52671">
      <w:rPr>
        <w:rFonts w:asciiTheme="minorHAnsi" w:hAnsiTheme="minorHAnsi" w:cstheme="minorHAnsi"/>
        <w:sz w:val="18"/>
        <w:szCs w:val="18"/>
      </w:rPr>
      <w:t>-</w:t>
    </w:r>
    <w:r w:rsidR="00754D68">
      <w:rPr>
        <w:rFonts w:asciiTheme="minorHAnsi" w:hAnsiTheme="minorHAnsi" w:cstheme="minorHAnsi"/>
        <w:sz w:val="18"/>
        <w:szCs w:val="18"/>
      </w:rPr>
      <w:t>4</w:t>
    </w:r>
    <w:r w:rsidRPr="00F52671">
      <w:rPr>
        <w:rFonts w:asciiTheme="minorHAnsi" w:hAnsiTheme="minorHAnsi" w:cstheme="minorHAnsi"/>
        <w:sz w:val="18"/>
        <w:szCs w:val="18"/>
      </w:rPr>
      <w:t xml:space="preserve"> June 202</w:t>
    </w:r>
    <w:r w:rsidR="003B2C8D">
      <w:rPr>
        <w:rFonts w:asciiTheme="minorHAnsi" w:hAnsiTheme="minorHAnsi" w:cstheme="minorHAnsi"/>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46A"/>
    <w:multiLevelType w:val="hybridMultilevel"/>
    <w:tmpl w:val="F8CAF952"/>
    <w:lvl w:ilvl="0" w:tplc="321E05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A86E96"/>
    <w:multiLevelType w:val="hybridMultilevel"/>
    <w:tmpl w:val="E63C4B04"/>
    <w:lvl w:ilvl="0" w:tplc="6A4ECA4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277A3AF6"/>
    <w:multiLevelType w:val="hybridMultilevel"/>
    <w:tmpl w:val="6E1C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85797"/>
    <w:multiLevelType w:val="hybridMultilevel"/>
    <w:tmpl w:val="EC6A51D4"/>
    <w:lvl w:ilvl="0" w:tplc="8F228EF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5AA542B5"/>
    <w:multiLevelType w:val="multilevel"/>
    <w:tmpl w:val="6F0EE1F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C3293B"/>
    <w:multiLevelType w:val="singleLevel"/>
    <w:tmpl w:val="0C09000F"/>
    <w:lvl w:ilvl="0">
      <w:start w:val="1"/>
      <w:numFmt w:val="decimal"/>
      <w:lvlText w:val="%1."/>
      <w:lvlJc w:val="left"/>
      <w:pPr>
        <w:ind w:left="360" w:hanging="360"/>
      </w:pPr>
      <w:rPr>
        <w:sz w:val="16"/>
        <w:szCs w:val="16"/>
      </w:rPr>
    </w:lvl>
  </w:abstractNum>
  <w:abstractNum w:abstractNumId="6" w15:restartNumberingAfterBreak="0">
    <w:nsid w:val="728408CE"/>
    <w:multiLevelType w:val="hybridMultilevel"/>
    <w:tmpl w:val="E7A6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170358">
    <w:abstractNumId w:val="5"/>
  </w:num>
  <w:num w:numId="2" w16cid:durableId="436756649">
    <w:abstractNumId w:val="3"/>
  </w:num>
  <w:num w:numId="3" w16cid:durableId="1732270739">
    <w:abstractNumId w:val="1"/>
  </w:num>
  <w:num w:numId="4" w16cid:durableId="338853855">
    <w:abstractNumId w:val="6"/>
  </w:num>
  <w:num w:numId="5" w16cid:durableId="272515011">
    <w:abstractNumId w:val="4"/>
  </w:num>
  <w:num w:numId="6" w16cid:durableId="240992593">
    <w:abstractNumId w:val="0"/>
  </w:num>
  <w:num w:numId="7" w16cid:durableId="3423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styleLockTheme/>
  <w:styleLockQFSet/>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90"/>
    <w:rsid w:val="00000CBF"/>
    <w:rsid w:val="000306B0"/>
    <w:rsid w:val="000308F3"/>
    <w:rsid w:val="00033E52"/>
    <w:rsid w:val="000473A7"/>
    <w:rsid w:val="000559B5"/>
    <w:rsid w:val="00086D32"/>
    <w:rsid w:val="0009727D"/>
    <w:rsid w:val="000A016F"/>
    <w:rsid w:val="000A2675"/>
    <w:rsid w:val="000A3E22"/>
    <w:rsid w:val="000C6241"/>
    <w:rsid w:val="000D69F8"/>
    <w:rsid w:val="000D6AD6"/>
    <w:rsid w:val="000E2866"/>
    <w:rsid w:val="00102CBA"/>
    <w:rsid w:val="001216B1"/>
    <w:rsid w:val="001425C1"/>
    <w:rsid w:val="00152962"/>
    <w:rsid w:val="00165120"/>
    <w:rsid w:val="00165758"/>
    <w:rsid w:val="001667AD"/>
    <w:rsid w:val="00177833"/>
    <w:rsid w:val="001849A7"/>
    <w:rsid w:val="001D09E8"/>
    <w:rsid w:val="001D20EA"/>
    <w:rsid w:val="001D5C1C"/>
    <w:rsid w:val="001F560D"/>
    <w:rsid w:val="00215011"/>
    <w:rsid w:val="002152D7"/>
    <w:rsid w:val="00221A43"/>
    <w:rsid w:val="00237CCB"/>
    <w:rsid w:val="00240C94"/>
    <w:rsid w:val="002468BA"/>
    <w:rsid w:val="00270AA3"/>
    <w:rsid w:val="00282D36"/>
    <w:rsid w:val="00283915"/>
    <w:rsid w:val="002B7137"/>
    <w:rsid w:val="002C1539"/>
    <w:rsid w:val="002D3115"/>
    <w:rsid w:val="002F36F3"/>
    <w:rsid w:val="002F6506"/>
    <w:rsid w:val="00300A16"/>
    <w:rsid w:val="003029DC"/>
    <w:rsid w:val="00313C7B"/>
    <w:rsid w:val="0031482E"/>
    <w:rsid w:val="00316D76"/>
    <w:rsid w:val="00335277"/>
    <w:rsid w:val="00350EFC"/>
    <w:rsid w:val="0036548F"/>
    <w:rsid w:val="00387E92"/>
    <w:rsid w:val="00397165"/>
    <w:rsid w:val="003A1EFB"/>
    <w:rsid w:val="003B2C8D"/>
    <w:rsid w:val="003B5FAD"/>
    <w:rsid w:val="003B646F"/>
    <w:rsid w:val="003C0E03"/>
    <w:rsid w:val="003D1B91"/>
    <w:rsid w:val="003E56F5"/>
    <w:rsid w:val="003F4C77"/>
    <w:rsid w:val="003F6442"/>
    <w:rsid w:val="00401C1C"/>
    <w:rsid w:val="00405D55"/>
    <w:rsid w:val="00427B5D"/>
    <w:rsid w:val="004628AB"/>
    <w:rsid w:val="00466F62"/>
    <w:rsid w:val="00475081"/>
    <w:rsid w:val="00477CF0"/>
    <w:rsid w:val="0048062F"/>
    <w:rsid w:val="00487748"/>
    <w:rsid w:val="004916B6"/>
    <w:rsid w:val="00491797"/>
    <w:rsid w:val="004958A9"/>
    <w:rsid w:val="0049728E"/>
    <w:rsid w:val="004A0FEB"/>
    <w:rsid w:val="004A1E46"/>
    <w:rsid w:val="004E4202"/>
    <w:rsid w:val="005034B3"/>
    <w:rsid w:val="005177C6"/>
    <w:rsid w:val="00542613"/>
    <w:rsid w:val="00551DB8"/>
    <w:rsid w:val="0058027A"/>
    <w:rsid w:val="005B53B9"/>
    <w:rsid w:val="005F4C38"/>
    <w:rsid w:val="006026D4"/>
    <w:rsid w:val="00604ED5"/>
    <w:rsid w:val="00605D3B"/>
    <w:rsid w:val="0061696B"/>
    <w:rsid w:val="00620610"/>
    <w:rsid w:val="0062325E"/>
    <w:rsid w:val="00636CD6"/>
    <w:rsid w:val="0063762F"/>
    <w:rsid w:val="00637F1C"/>
    <w:rsid w:val="006420AA"/>
    <w:rsid w:val="00646E7E"/>
    <w:rsid w:val="006501DE"/>
    <w:rsid w:val="00665C77"/>
    <w:rsid w:val="0067616B"/>
    <w:rsid w:val="006A3E5D"/>
    <w:rsid w:val="006B74CA"/>
    <w:rsid w:val="006C32AD"/>
    <w:rsid w:val="006C5398"/>
    <w:rsid w:val="006D27D5"/>
    <w:rsid w:val="006D6670"/>
    <w:rsid w:val="006D7467"/>
    <w:rsid w:val="006D77AE"/>
    <w:rsid w:val="006D7F08"/>
    <w:rsid w:val="006E293E"/>
    <w:rsid w:val="006F24A1"/>
    <w:rsid w:val="007127DC"/>
    <w:rsid w:val="00736867"/>
    <w:rsid w:val="00752AF8"/>
    <w:rsid w:val="007549D3"/>
    <w:rsid w:val="00754D68"/>
    <w:rsid w:val="00762314"/>
    <w:rsid w:val="0077281C"/>
    <w:rsid w:val="007A23B2"/>
    <w:rsid w:val="007B4C2B"/>
    <w:rsid w:val="007D0B9B"/>
    <w:rsid w:val="008124FB"/>
    <w:rsid w:val="00813B20"/>
    <w:rsid w:val="00815387"/>
    <w:rsid w:val="00822988"/>
    <w:rsid w:val="008306B4"/>
    <w:rsid w:val="00837839"/>
    <w:rsid w:val="00844AEB"/>
    <w:rsid w:val="0084675A"/>
    <w:rsid w:val="008504D9"/>
    <w:rsid w:val="008567B9"/>
    <w:rsid w:val="008603D7"/>
    <w:rsid w:val="008616E3"/>
    <w:rsid w:val="00866BCB"/>
    <w:rsid w:val="008711E5"/>
    <w:rsid w:val="00872D61"/>
    <w:rsid w:val="008761D7"/>
    <w:rsid w:val="008767BA"/>
    <w:rsid w:val="008816AF"/>
    <w:rsid w:val="008871EE"/>
    <w:rsid w:val="0089119D"/>
    <w:rsid w:val="008929C5"/>
    <w:rsid w:val="00895E34"/>
    <w:rsid w:val="008C5CA9"/>
    <w:rsid w:val="008D180B"/>
    <w:rsid w:val="008D19FA"/>
    <w:rsid w:val="008D3527"/>
    <w:rsid w:val="008D5DC5"/>
    <w:rsid w:val="008F3D27"/>
    <w:rsid w:val="009008CC"/>
    <w:rsid w:val="00906BA5"/>
    <w:rsid w:val="00910B94"/>
    <w:rsid w:val="00916663"/>
    <w:rsid w:val="009210B2"/>
    <w:rsid w:val="0093154B"/>
    <w:rsid w:val="009416AC"/>
    <w:rsid w:val="0094307B"/>
    <w:rsid w:val="009474A6"/>
    <w:rsid w:val="009544FC"/>
    <w:rsid w:val="00955A29"/>
    <w:rsid w:val="009560E2"/>
    <w:rsid w:val="009622EB"/>
    <w:rsid w:val="0096516D"/>
    <w:rsid w:val="00972BFC"/>
    <w:rsid w:val="00982A18"/>
    <w:rsid w:val="00984460"/>
    <w:rsid w:val="009A075C"/>
    <w:rsid w:val="009D01EC"/>
    <w:rsid w:val="009E4962"/>
    <w:rsid w:val="00A053BA"/>
    <w:rsid w:val="00A111C5"/>
    <w:rsid w:val="00A3469B"/>
    <w:rsid w:val="00A34F57"/>
    <w:rsid w:val="00A45791"/>
    <w:rsid w:val="00A52D32"/>
    <w:rsid w:val="00A547B9"/>
    <w:rsid w:val="00AA00EA"/>
    <w:rsid w:val="00AA1A5F"/>
    <w:rsid w:val="00AA6B93"/>
    <w:rsid w:val="00AC7442"/>
    <w:rsid w:val="00B20E1D"/>
    <w:rsid w:val="00B23252"/>
    <w:rsid w:val="00B26D95"/>
    <w:rsid w:val="00B30D34"/>
    <w:rsid w:val="00B36F93"/>
    <w:rsid w:val="00B412EA"/>
    <w:rsid w:val="00B477F0"/>
    <w:rsid w:val="00B51051"/>
    <w:rsid w:val="00B602F6"/>
    <w:rsid w:val="00BB0FCE"/>
    <w:rsid w:val="00BB1D8A"/>
    <w:rsid w:val="00BB578A"/>
    <w:rsid w:val="00BC5536"/>
    <w:rsid w:val="00BD763E"/>
    <w:rsid w:val="00C03E39"/>
    <w:rsid w:val="00C07764"/>
    <w:rsid w:val="00C22464"/>
    <w:rsid w:val="00C2414E"/>
    <w:rsid w:val="00C26B39"/>
    <w:rsid w:val="00C32E98"/>
    <w:rsid w:val="00C374EA"/>
    <w:rsid w:val="00C37826"/>
    <w:rsid w:val="00C40D9E"/>
    <w:rsid w:val="00C47B26"/>
    <w:rsid w:val="00C51C51"/>
    <w:rsid w:val="00C76941"/>
    <w:rsid w:val="00C8407D"/>
    <w:rsid w:val="00C84A16"/>
    <w:rsid w:val="00CA0F2B"/>
    <w:rsid w:val="00CA3EFD"/>
    <w:rsid w:val="00CD182F"/>
    <w:rsid w:val="00CD75DF"/>
    <w:rsid w:val="00CE3F0D"/>
    <w:rsid w:val="00CF28E6"/>
    <w:rsid w:val="00D1049C"/>
    <w:rsid w:val="00D11EDF"/>
    <w:rsid w:val="00D1390D"/>
    <w:rsid w:val="00D16634"/>
    <w:rsid w:val="00D16945"/>
    <w:rsid w:val="00D20758"/>
    <w:rsid w:val="00D21235"/>
    <w:rsid w:val="00D23520"/>
    <w:rsid w:val="00D30204"/>
    <w:rsid w:val="00D3289C"/>
    <w:rsid w:val="00D42D82"/>
    <w:rsid w:val="00D51122"/>
    <w:rsid w:val="00D74E83"/>
    <w:rsid w:val="00D80377"/>
    <w:rsid w:val="00D83861"/>
    <w:rsid w:val="00D843C9"/>
    <w:rsid w:val="00DA5A3B"/>
    <w:rsid w:val="00DB5E27"/>
    <w:rsid w:val="00DB71F6"/>
    <w:rsid w:val="00DC234B"/>
    <w:rsid w:val="00DC7F6C"/>
    <w:rsid w:val="00DE2955"/>
    <w:rsid w:val="00DE5890"/>
    <w:rsid w:val="00DF29F8"/>
    <w:rsid w:val="00E13AF7"/>
    <w:rsid w:val="00E156F4"/>
    <w:rsid w:val="00E2093D"/>
    <w:rsid w:val="00E404A5"/>
    <w:rsid w:val="00E5741F"/>
    <w:rsid w:val="00E67AB8"/>
    <w:rsid w:val="00E7660D"/>
    <w:rsid w:val="00E80763"/>
    <w:rsid w:val="00E943B7"/>
    <w:rsid w:val="00E96EBD"/>
    <w:rsid w:val="00EA5F0A"/>
    <w:rsid w:val="00EA6EE7"/>
    <w:rsid w:val="00EA7BB1"/>
    <w:rsid w:val="00EC585E"/>
    <w:rsid w:val="00EC70A5"/>
    <w:rsid w:val="00EC7520"/>
    <w:rsid w:val="00ED6E67"/>
    <w:rsid w:val="00ED7969"/>
    <w:rsid w:val="00EE3A42"/>
    <w:rsid w:val="00EE4975"/>
    <w:rsid w:val="00F00AC6"/>
    <w:rsid w:val="00F04627"/>
    <w:rsid w:val="00F1693F"/>
    <w:rsid w:val="00F16A0B"/>
    <w:rsid w:val="00F24BF2"/>
    <w:rsid w:val="00F45958"/>
    <w:rsid w:val="00F465B9"/>
    <w:rsid w:val="00F52671"/>
    <w:rsid w:val="00F54A9C"/>
    <w:rsid w:val="00F555D4"/>
    <w:rsid w:val="00F6446A"/>
    <w:rsid w:val="00F66F7F"/>
    <w:rsid w:val="00F72F6D"/>
    <w:rsid w:val="00F84410"/>
    <w:rsid w:val="00FA066E"/>
    <w:rsid w:val="00FA1BA8"/>
    <w:rsid w:val="00FC121D"/>
    <w:rsid w:val="00FD030A"/>
    <w:rsid w:val="00FE0CB7"/>
    <w:rsid w:val="00FF0899"/>
    <w:rsid w:val="02D01D16"/>
    <w:rsid w:val="051724B1"/>
    <w:rsid w:val="0607BDD8"/>
    <w:rsid w:val="0C76FF5C"/>
    <w:rsid w:val="0D6AC24F"/>
    <w:rsid w:val="0E331B57"/>
    <w:rsid w:val="1402F8FE"/>
    <w:rsid w:val="16F87C38"/>
    <w:rsid w:val="1FCCB16E"/>
    <w:rsid w:val="28B25DE9"/>
    <w:rsid w:val="2976BD80"/>
    <w:rsid w:val="2A4E2E4A"/>
    <w:rsid w:val="2AE39101"/>
    <w:rsid w:val="2E93F1C8"/>
    <w:rsid w:val="314A2765"/>
    <w:rsid w:val="3259402F"/>
    <w:rsid w:val="3633F8CF"/>
    <w:rsid w:val="3A2A2A17"/>
    <w:rsid w:val="3E9CB036"/>
    <w:rsid w:val="490A59D8"/>
    <w:rsid w:val="4E475405"/>
    <w:rsid w:val="4F041EF3"/>
    <w:rsid w:val="500E7B64"/>
    <w:rsid w:val="517382AA"/>
    <w:rsid w:val="51B1D7BD"/>
    <w:rsid w:val="60F6E50F"/>
    <w:rsid w:val="63A611F0"/>
    <w:rsid w:val="6E6F0032"/>
    <w:rsid w:val="6EA7BDF3"/>
    <w:rsid w:val="6EF4E16C"/>
    <w:rsid w:val="70438E54"/>
    <w:rsid w:val="760AC26A"/>
    <w:rsid w:val="7E6A0A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E47AE"/>
  <w15:chartTrackingRefBased/>
  <w15:docId w15:val="{FC377DBD-237E-475B-BA3D-25F130DC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08"/>
    <w:pPr>
      <w:spacing w:after="0" w:line="240" w:lineRule="auto"/>
    </w:pPr>
    <w:rPr>
      <w:rFonts w:ascii="Times New Roman" w:eastAsia="SimSun" w:hAnsi="Times New Roman" w:cs="Times New Roman"/>
      <w:sz w:val="24"/>
      <w:szCs w:val="24"/>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627"/>
    <w:pPr>
      <w:tabs>
        <w:tab w:val="center" w:pos="4320"/>
        <w:tab w:val="right" w:pos="8640"/>
      </w:tabs>
    </w:pPr>
  </w:style>
  <w:style w:type="character" w:customStyle="1" w:styleId="HeaderChar">
    <w:name w:val="Header Char"/>
    <w:basedOn w:val="DefaultParagraphFont"/>
    <w:link w:val="Header"/>
    <w:uiPriority w:val="99"/>
    <w:rsid w:val="00F04627"/>
    <w:rPr>
      <w:rFonts w:ascii="Times New Roman" w:eastAsia="SimSun" w:hAnsi="Times New Roman" w:cs="Times New Roman"/>
      <w:sz w:val="24"/>
      <w:szCs w:val="24"/>
      <w:lang w:val="en-NZ" w:eastAsia="zh-CN"/>
    </w:rPr>
  </w:style>
  <w:style w:type="paragraph" w:styleId="Footer">
    <w:name w:val="footer"/>
    <w:basedOn w:val="Normal"/>
    <w:link w:val="FooterChar"/>
    <w:uiPriority w:val="99"/>
    <w:rsid w:val="00F04627"/>
    <w:pPr>
      <w:tabs>
        <w:tab w:val="center" w:pos="4320"/>
        <w:tab w:val="right" w:pos="8640"/>
      </w:tabs>
    </w:pPr>
  </w:style>
  <w:style w:type="character" w:customStyle="1" w:styleId="FooterChar">
    <w:name w:val="Footer Char"/>
    <w:basedOn w:val="DefaultParagraphFont"/>
    <w:link w:val="Footer"/>
    <w:uiPriority w:val="99"/>
    <w:rsid w:val="00F04627"/>
    <w:rPr>
      <w:rFonts w:ascii="Times New Roman" w:eastAsia="SimSun" w:hAnsi="Times New Roman" w:cs="Times New Roman"/>
      <w:sz w:val="24"/>
      <w:szCs w:val="24"/>
      <w:lang w:val="en-NZ" w:eastAsia="zh-CN"/>
    </w:rPr>
  </w:style>
  <w:style w:type="character" w:styleId="Hyperlink">
    <w:name w:val="Hyperlink"/>
    <w:rsid w:val="00F04627"/>
    <w:rPr>
      <w:color w:val="0000FF"/>
      <w:u w:val="single"/>
    </w:rPr>
  </w:style>
  <w:style w:type="paragraph" w:customStyle="1" w:styleId="Authors">
    <w:name w:val="Authors"/>
    <w:basedOn w:val="Normal"/>
    <w:next w:val="Normal"/>
    <w:rsid w:val="007A23B2"/>
    <w:pPr>
      <w:jc w:val="center"/>
    </w:pPr>
    <w:rPr>
      <w:rFonts w:asciiTheme="minorHAnsi" w:hAnsiTheme="minorHAnsi" w:cstheme="minorHAnsi"/>
      <w:sz w:val="20"/>
      <w:szCs w:val="20"/>
      <w:lang w:val="en-AU"/>
    </w:rPr>
  </w:style>
  <w:style w:type="paragraph" w:styleId="Caption">
    <w:name w:val="caption"/>
    <w:basedOn w:val="Normal"/>
    <w:next w:val="Normal"/>
    <w:uiPriority w:val="35"/>
    <w:unhideWhenUsed/>
    <w:qFormat/>
    <w:rsid w:val="00F04627"/>
    <w:rPr>
      <w:b/>
      <w:bCs/>
      <w:sz w:val="20"/>
      <w:szCs w:val="20"/>
    </w:rPr>
  </w:style>
  <w:style w:type="paragraph" w:styleId="Title">
    <w:name w:val="Title"/>
    <w:basedOn w:val="Normal"/>
    <w:next w:val="Authors"/>
    <w:link w:val="TitleChar"/>
    <w:uiPriority w:val="10"/>
    <w:qFormat/>
    <w:rsid w:val="00665C77"/>
    <w:pPr>
      <w:jc w:val="center"/>
    </w:pPr>
    <w:rPr>
      <w:rFonts w:asciiTheme="minorHAnsi" w:eastAsia="Times New Roman" w:hAnsiTheme="minorHAnsi" w:cstheme="minorHAnsi"/>
      <w:b/>
      <w:kern w:val="28"/>
      <w:sz w:val="28"/>
      <w:szCs w:val="28"/>
      <w:lang w:val="en-AU" w:eastAsia="en-US"/>
    </w:rPr>
  </w:style>
  <w:style w:type="character" w:customStyle="1" w:styleId="TitleChar">
    <w:name w:val="Title Char"/>
    <w:basedOn w:val="DefaultParagraphFont"/>
    <w:link w:val="Title"/>
    <w:uiPriority w:val="10"/>
    <w:rsid w:val="00665C77"/>
    <w:rPr>
      <w:rFonts w:eastAsia="Times New Roman" w:cstheme="minorHAnsi"/>
      <w:b/>
      <w:kern w:val="28"/>
      <w:sz w:val="28"/>
      <w:szCs w:val="28"/>
    </w:rPr>
  </w:style>
  <w:style w:type="character" w:styleId="SubtleReference">
    <w:name w:val="Subtle Reference"/>
    <w:uiPriority w:val="31"/>
    <w:qFormat/>
    <w:rsid w:val="007A23B2"/>
    <w:rPr>
      <w:rFonts w:asciiTheme="minorHAnsi" w:hAnsiTheme="minorHAnsi" w:cstheme="minorHAnsi"/>
      <w:sz w:val="16"/>
      <w:szCs w:val="16"/>
      <w:lang w:val="en-AU"/>
    </w:rPr>
  </w:style>
  <w:style w:type="character" w:customStyle="1" w:styleId="UnresolvedMention1">
    <w:name w:val="Unresolved Mention1"/>
    <w:basedOn w:val="DefaultParagraphFont"/>
    <w:uiPriority w:val="99"/>
    <w:semiHidden/>
    <w:unhideWhenUsed/>
    <w:rsid w:val="00F465B9"/>
    <w:rPr>
      <w:color w:val="605E5C"/>
      <w:shd w:val="clear" w:color="auto" w:fill="E1DFDD"/>
    </w:rPr>
  </w:style>
  <w:style w:type="character" w:styleId="FollowedHyperlink">
    <w:name w:val="FollowedHyperlink"/>
    <w:basedOn w:val="DefaultParagraphFont"/>
    <w:uiPriority w:val="99"/>
    <w:semiHidden/>
    <w:unhideWhenUsed/>
    <w:rsid w:val="00F465B9"/>
    <w:rPr>
      <w:color w:val="954F72" w:themeColor="followedHyperlink"/>
      <w:u w:val="single"/>
    </w:rPr>
  </w:style>
  <w:style w:type="character" w:styleId="PlaceholderText">
    <w:name w:val="Placeholder Text"/>
    <w:basedOn w:val="DefaultParagraphFont"/>
    <w:uiPriority w:val="99"/>
    <w:semiHidden/>
    <w:rsid w:val="00F465B9"/>
    <w:rPr>
      <w:color w:val="808080"/>
    </w:rPr>
  </w:style>
  <w:style w:type="paragraph" w:customStyle="1" w:styleId="MDPI42tablebody">
    <w:name w:val="MDPI_4.2_table_body"/>
    <w:qFormat/>
    <w:rsid w:val="00D74E83"/>
    <w:pPr>
      <w:adjustRightInd w:val="0"/>
      <w:snapToGrid w:val="0"/>
      <w:spacing w:after="0" w:line="240" w:lineRule="auto"/>
    </w:pPr>
    <w:rPr>
      <w:rFonts w:ascii="Palatino Linotype" w:eastAsia="Times New Roman" w:hAnsi="Palatino Linotype" w:cs="Times New Roman"/>
      <w:snapToGrid w:val="0"/>
      <w:color w:val="000000"/>
      <w:sz w:val="20"/>
      <w:szCs w:val="20"/>
      <w:lang w:val="en-US" w:eastAsia="de-DE" w:bidi="en-US"/>
    </w:rPr>
  </w:style>
  <w:style w:type="paragraph" w:customStyle="1" w:styleId="MDPI39equation">
    <w:name w:val="MDPI_3.9_equation"/>
    <w:basedOn w:val="Normal"/>
    <w:qFormat/>
    <w:rsid w:val="00D74E83"/>
    <w:pPr>
      <w:adjustRightInd w:val="0"/>
      <w:snapToGrid w:val="0"/>
      <w:spacing w:before="120" w:after="120" w:line="260" w:lineRule="atLeast"/>
      <w:ind w:left="709"/>
      <w:jc w:val="center"/>
    </w:pPr>
    <w:rPr>
      <w:rFonts w:ascii="Palatino Linotype" w:eastAsia="Times New Roman" w:hAnsi="Palatino Linotype"/>
      <w:snapToGrid w:val="0"/>
      <w:color w:val="000000"/>
      <w:sz w:val="20"/>
      <w:szCs w:val="22"/>
      <w:lang w:val="en-US" w:eastAsia="de-DE" w:bidi="en-US"/>
    </w:rPr>
  </w:style>
  <w:style w:type="paragraph" w:customStyle="1" w:styleId="MDPI3aequationnumber">
    <w:name w:val="MDPI_3.a_equation_number"/>
    <w:basedOn w:val="Normal"/>
    <w:qFormat/>
    <w:rsid w:val="00D74E83"/>
    <w:pPr>
      <w:adjustRightInd w:val="0"/>
      <w:snapToGrid w:val="0"/>
      <w:spacing w:before="120" w:after="120"/>
      <w:jc w:val="right"/>
    </w:pPr>
    <w:rPr>
      <w:rFonts w:ascii="Palatino Linotype" w:eastAsia="Times New Roman" w:hAnsi="Palatino Linotype"/>
      <w:snapToGrid w:val="0"/>
      <w:color w:val="000000"/>
      <w:sz w:val="20"/>
      <w:szCs w:val="22"/>
      <w:lang w:val="en-US" w:eastAsia="de-DE" w:bidi="en-US"/>
    </w:rPr>
  </w:style>
  <w:style w:type="table" w:styleId="TableGrid">
    <w:name w:val="Table Grid"/>
    <w:basedOn w:val="TableNormal"/>
    <w:uiPriority w:val="39"/>
    <w:rsid w:val="00D74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B91"/>
    <w:pPr>
      <w:ind w:left="720"/>
      <w:contextualSpacing/>
    </w:pPr>
  </w:style>
  <w:style w:type="character" w:styleId="CommentReference">
    <w:name w:val="annotation reference"/>
    <w:basedOn w:val="DefaultParagraphFont"/>
    <w:uiPriority w:val="99"/>
    <w:semiHidden/>
    <w:unhideWhenUsed/>
    <w:rsid w:val="00CA0F2B"/>
    <w:rPr>
      <w:sz w:val="16"/>
      <w:szCs w:val="16"/>
    </w:rPr>
  </w:style>
  <w:style w:type="paragraph" w:styleId="CommentText">
    <w:name w:val="annotation text"/>
    <w:basedOn w:val="Normal"/>
    <w:link w:val="CommentTextChar"/>
    <w:uiPriority w:val="99"/>
    <w:semiHidden/>
    <w:unhideWhenUsed/>
    <w:rsid w:val="00CA0F2B"/>
    <w:rPr>
      <w:sz w:val="20"/>
      <w:szCs w:val="20"/>
    </w:rPr>
  </w:style>
  <w:style w:type="character" w:customStyle="1" w:styleId="CommentTextChar">
    <w:name w:val="Comment Text Char"/>
    <w:basedOn w:val="DefaultParagraphFont"/>
    <w:link w:val="CommentText"/>
    <w:uiPriority w:val="99"/>
    <w:semiHidden/>
    <w:rsid w:val="00CA0F2B"/>
    <w:rPr>
      <w:rFonts w:ascii="Times New Roman" w:eastAsia="SimSun" w:hAnsi="Times New Roman" w:cs="Times New Roman"/>
      <w:sz w:val="20"/>
      <w:szCs w:val="20"/>
      <w:lang w:val="en-NZ" w:eastAsia="zh-CN"/>
    </w:rPr>
  </w:style>
  <w:style w:type="paragraph" w:styleId="CommentSubject">
    <w:name w:val="annotation subject"/>
    <w:basedOn w:val="CommentText"/>
    <w:next w:val="CommentText"/>
    <w:link w:val="CommentSubjectChar"/>
    <w:uiPriority w:val="99"/>
    <w:semiHidden/>
    <w:unhideWhenUsed/>
    <w:rsid w:val="00CA0F2B"/>
    <w:rPr>
      <w:b/>
      <w:bCs/>
    </w:rPr>
  </w:style>
  <w:style w:type="character" w:customStyle="1" w:styleId="CommentSubjectChar">
    <w:name w:val="Comment Subject Char"/>
    <w:basedOn w:val="CommentTextChar"/>
    <w:link w:val="CommentSubject"/>
    <w:uiPriority w:val="99"/>
    <w:semiHidden/>
    <w:rsid w:val="00CA0F2B"/>
    <w:rPr>
      <w:rFonts w:ascii="Times New Roman" w:eastAsia="SimSun" w:hAnsi="Times New Roman" w:cs="Times New Roman"/>
      <w:b/>
      <w:bCs/>
      <w:sz w:val="20"/>
      <w:szCs w:val="20"/>
      <w:lang w:val="en-NZ" w:eastAsia="zh-CN"/>
    </w:rPr>
  </w:style>
  <w:style w:type="paragraph" w:styleId="BalloonText">
    <w:name w:val="Balloon Text"/>
    <w:basedOn w:val="Normal"/>
    <w:link w:val="BalloonTextChar"/>
    <w:uiPriority w:val="99"/>
    <w:semiHidden/>
    <w:unhideWhenUsed/>
    <w:rsid w:val="00CA0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2B"/>
    <w:rPr>
      <w:rFonts w:ascii="Segoe UI" w:eastAsia="SimSun" w:hAnsi="Segoe UI" w:cs="Segoe UI"/>
      <w:sz w:val="18"/>
      <w:szCs w:val="18"/>
      <w:lang w:val="en-NZ" w:eastAsia="zh-CN"/>
    </w:rPr>
  </w:style>
  <w:style w:type="character" w:customStyle="1" w:styleId="UnresolvedMention2">
    <w:name w:val="Unresolved Mention2"/>
    <w:basedOn w:val="DefaultParagraphFont"/>
    <w:uiPriority w:val="99"/>
    <w:semiHidden/>
    <w:unhideWhenUsed/>
    <w:rsid w:val="00F00AC6"/>
    <w:rPr>
      <w:color w:val="605E5C"/>
      <w:shd w:val="clear" w:color="auto" w:fill="E1DFDD"/>
    </w:rPr>
  </w:style>
  <w:style w:type="character" w:styleId="UnresolvedMention">
    <w:name w:val="Unresolved Mention"/>
    <w:basedOn w:val="DefaultParagraphFont"/>
    <w:uiPriority w:val="99"/>
    <w:semiHidden/>
    <w:unhideWhenUsed/>
    <w:rsid w:val="001D09E8"/>
    <w:rPr>
      <w:color w:val="605E5C"/>
      <w:shd w:val="clear" w:color="auto" w:fill="E1DFDD"/>
    </w:rPr>
  </w:style>
  <w:style w:type="paragraph" w:customStyle="1" w:styleId="MDPI31text">
    <w:name w:val="MDPI_3.1_text"/>
    <w:qFormat/>
    <w:rsid w:val="00BB1D8A"/>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basedOn w:val="Normal"/>
    <w:qFormat/>
    <w:rsid w:val="00BB1D8A"/>
    <w:pPr>
      <w:adjustRightInd w:val="0"/>
      <w:snapToGrid w:val="0"/>
      <w:spacing w:before="240" w:after="120" w:line="260" w:lineRule="atLeast"/>
      <w:outlineLvl w:val="0"/>
    </w:pPr>
    <w:rPr>
      <w:rFonts w:ascii="Palatino Linotype" w:eastAsia="Times New Roman" w:hAnsi="Palatino Linotype"/>
      <w:b/>
      <w:snapToGrid w:val="0"/>
      <w:color w:val="000000"/>
      <w:sz w:val="20"/>
      <w:szCs w:val="22"/>
      <w:lang w:val="en-US" w:eastAsia="de-DE" w:bidi="en-US"/>
    </w:rPr>
  </w:style>
  <w:style w:type="paragraph" w:customStyle="1" w:styleId="MDPI16affiliation">
    <w:name w:val="MDPI_1.6_affiliation"/>
    <w:basedOn w:val="Normal"/>
    <w:qFormat/>
    <w:rsid w:val="009560E2"/>
    <w:pPr>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paragraph" w:styleId="Revision">
    <w:name w:val="Revision"/>
    <w:hidden/>
    <w:uiPriority w:val="99"/>
    <w:semiHidden/>
    <w:rsid w:val="0063762F"/>
    <w:pPr>
      <w:spacing w:after="0" w:line="240" w:lineRule="auto"/>
    </w:pPr>
    <w:rPr>
      <w:rFonts w:ascii="Times New Roman" w:eastAsia="SimSun" w:hAnsi="Times New Roman" w:cs="Times New Roman"/>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15345">
      <w:bodyDiv w:val="1"/>
      <w:marLeft w:val="0"/>
      <w:marRight w:val="0"/>
      <w:marTop w:val="0"/>
      <w:marBottom w:val="0"/>
      <w:divBdr>
        <w:top w:val="none" w:sz="0" w:space="0" w:color="auto"/>
        <w:left w:val="none" w:sz="0" w:space="0" w:color="auto"/>
        <w:bottom w:val="none" w:sz="0" w:space="0" w:color="auto"/>
        <w:right w:val="none" w:sz="0" w:space="0" w:color="auto"/>
      </w:divBdr>
    </w:div>
    <w:div w:id="16976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ringer.com/journal/12283/submission-guidelin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t3.research.microsoft.com/docs/help/author/author-submission-form.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vents.wsu.edu/isea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otero.org/styles?q=sports%20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bda26d-f15c-478d-b1bc-b0db81587102">
      <Terms xmlns="http://schemas.microsoft.com/office/infopath/2007/PartnerControls"/>
    </lcf76f155ced4ddcb4097134ff3c332f>
    <TaxCatchAll xmlns="2c22e717-e681-4daa-b0a4-96e570081f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7763B7FEFFD243BA7A36AA5D6A7E05" ma:contentTypeVersion="11" ma:contentTypeDescription="Create a new document." ma:contentTypeScope="" ma:versionID="8971881afd27617fdd9a4289736ce8f9">
  <xsd:schema xmlns:xsd="http://www.w3.org/2001/XMLSchema" xmlns:xs="http://www.w3.org/2001/XMLSchema" xmlns:p="http://schemas.microsoft.com/office/2006/metadata/properties" xmlns:ns2="7abda26d-f15c-478d-b1bc-b0db81587102" xmlns:ns3="2c22e717-e681-4daa-b0a4-96e570081f34" targetNamespace="http://schemas.microsoft.com/office/2006/metadata/properties" ma:root="true" ma:fieldsID="011bb6541bd802a0fd2f0b3589bcbaed" ns2:_="" ns3:_="">
    <xsd:import namespace="7abda26d-f15c-478d-b1bc-b0db81587102"/>
    <xsd:import namespace="2c22e717-e681-4daa-b0a4-96e570081f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da26d-f15c-478d-b1bc-b0db81587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2e717-e681-4daa-b0a4-96e570081f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d99b04-04f5-459d-b4ac-2a59d8ce1f32}" ma:internalName="TaxCatchAll" ma:showField="CatchAllData" ma:web="2c22e717-e681-4daa-b0a4-96e570081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DADD7-A4F5-48F1-966A-3D52C31FFF06}">
  <ds:schemaRefs>
    <ds:schemaRef ds:uri="http://schemas.microsoft.com/sharepoint/v3/contenttype/forms"/>
  </ds:schemaRefs>
</ds:datastoreItem>
</file>

<file path=customXml/itemProps2.xml><?xml version="1.0" encoding="utf-8"?>
<ds:datastoreItem xmlns:ds="http://schemas.openxmlformats.org/officeDocument/2006/customXml" ds:itemID="{929D3200-FD3A-4F2D-B899-D3FB8625E7AC}">
  <ds:schemaRefs>
    <ds:schemaRef ds:uri="http://schemas.microsoft.com/office/2006/metadata/properties"/>
    <ds:schemaRef ds:uri="http://schemas.microsoft.com/office/infopath/2007/PartnerControls"/>
    <ds:schemaRef ds:uri="7abda26d-f15c-478d-b1bc-b0db81587102"/>
    <ds:schemaRef ds:uri="2c22e717-e681-4daa-b0a4-96e570081f34"/>
  </ds:schemaRefs>
</ds:datastoreItem>
</file>

<file path=customXml/itemProps3.xml><?xml version="1.0" encoding="utf-8"?>
<ds:datastoreItem xmlns:ds="http://schemas.openxmlformats.org/officeDocument/2006/customXml" ds:itemID="{AEDF513D-B224-46C3-9AB4-7F5140C39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da26d-f15c-478d-b1bc-b0db81587102"/>
    <ds:schemaRef ds:uri="2c22e717-e681-4daa-b0a4-96e570081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hgerz</dc:creator>
  <cp:keywords/>
  <dc:description/>
  <cp:lastModifiedBy>Smith, Nick</cp:lastModifiedBy>
  <cp:revision>3</cp:revision>
  <cp:lastPrinted>2021-09-03T09:07:00Z</cp:lastPrinted>
  <dcterms:created xsi:type="dcterms:W3CDTF">2025-08-27T22:37:00Z</dcterms:created>
  <dcterms:modified xsi:type="dcterms:W3CDTF">2025-09-10T16:24:00Z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0x0101001A7763B7FEFFD243BA7A36AA5D6A7E05</vt:lpwstr>
  </property>
  <property fmtid="{D5CDD505-2E9C-101B-9397-08002B2CF9AE}" pid="3" name="MediaServiceImageTags">
    <vt:lpwstr/>
  </property>
</Properties>
</file>