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C63" w:rsidRPr="0053698B" w:rsidRDefault="00454A02" w:rsidP="00180440">
      <w:pPr>
        <w:jc w:val="center"/>
        <w:rPr>
          <w:rFonts w:ascii="Catriel" w:hAnsi="Catriel"/>
          <w:b/>
          <w:color w:val="7030A0"/>
          <w:sz w:val="72"/>
          <w:szCs w:val="72"/>
        </w:rPr>
      </w:pPr>
      <w:r w:rsidRPr="004B4044">
        <w:rPr>
          <w:rFonts w:ascii="ITC Stone Sans Std Medium" w:hAnsi="ITC Stone Sans Std Medium"/>
          <w:noProof/>
          <w:color w:val="595959" w:themeColor="text1" w:themeTint="A6"/>
          <w:sz w:val="24"/>
          <w:szCs w:val="24"/>
          <w:u w:val="single"/>
        </w:rPr>
        <w:drawing>
          <wp:anchor distT="36576" distB="36576" distL="36576" distR="36576" simplePos="0" relativeHeight="251668480" behindDoc="0" locked="0" layoutInCell="1" allowOverlap="1" wp14:anchorId="52DF534D" wp14:editId="5C8B9A3F">
            <wp:simplePos x="0" y="0"/>
            <wp:positionH relativeFrom="column">
              <wp:posOffset>-2136775</wp:posOffset>
            </wp:positionH>
            <wp:positionV relativeFrom="paragraph">
              <wp:posOffset>-381000</wp:posOffset>
            </wp:positionV>
            <wp:extent cx="2257425" cy="545982"/>
            <wp:effectExtent l="0" t="0" r="0" b="0"/>
            <wp:wrapNone/>
            <wp:docPr id="4" name="Picture 4" descr="Ferry County Master Gardener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rry County Master Gardener Program"/>
                    <pic:cNvPicPr>
                      <a:picLocks noChangeAspect="1" noChangeArrowheads="1"/>
                    </pic:cNvPicPr>
                  </pic:nvPicPr>
                  <pic:blipFill>
                    <a:blip r:embed="rId6" cstate="print"/>
                    <a:srcRect/>
                    <a:stretch>
                      <a:fillRect/>
                    </a:stretch>
                  </pic:blipFill>
                  <pic:spPr bwMode="auto">
                    <a:xfrm>
                      <a:off x="0" y="0"/>
                      <a:ext cx="2257425" cy="545982"/>
                    </a:xfrm>
                    <a:prstGeom prst="rect">
                      <a:avLst/>
                    </a:prstGeom>
                    <a:noFill/>
                    <a:ln w="9525" algn="in">
                      <a:noFill/>
                      <a:miter lim="800000"/>
                      <a:headEnd/>
                      <a:tailEnd/>
                    </a:ln>
                    <a:effectLst/>
                  </pic:spPr>
                </pic:pic>
              </a:graphicData>
            </a:graphic>
            <wp14:sizeRelH relativeFrom="margin">
              <wp14:pctWidth>0</wp14:pctWidth>
            </wp14:sizeRelH>
            <wp14:sizeRelV relativeFrom="margin">
              <wp14:pctHeight>0</wp14:pctHeight>
            </wp14:sizeRelV>
          </wp:anchor>
        </w:drawing>
      </w:r>
      <w:r w:rsidR="00396283" w:rsidRPr="0053698B">
        <w:rPr>
          <w:rFonts w:ascii="Catriel" w:hAnsi="Catriel"/>
          <w:b/>
          <w:noProof/>
          <w:color w:val="7030A0"/>
          <w:sz w:val="72"/>
          <w:szCs w:val="72"/>
          <w:lang w:bidi="ar-SA"/>
        </w:rPr>
        <w:drawing>
          <wp:anchor distT="0" distB="0" distL="114300" distR="114300" simplePos="0" relativeHeight="251658240" behindDoc="1" locked="0" layoutInCell="1" allowOverlap="1" wp14:anchorId="7A31FB81" wp14:editId="6A8A8064">
            <wp:simplePos x="0" y="0"/>
            <wp:positionH relativeFrom="column">
              <wp:posOffset>184785</wp:posOffset>
            </wp:positionH>
            <wp:positionV relativeFrom="paragraph">
              <wp:posOffset>154305</wp:posOffset>
            </wp:positionV>
            <wp:extent cx="1452880" cy="1828800"/>
            <wp:effectExtent l="19050" t="0" r="0" b="0"/>
            <wp:wrapTight wrapText="bothSides">
              <wp:wrapPolygon edited="0">
                <wp:start x="-283" y="0"/>
                <wp:lineTo x="-283" y="21375"/>
                <wp:lineTo x="21524" y="21375"/>
                <wp:lineTo x="21524" y="0"/>
                <wp:lineTo x="-283" y="0"/>
              </wp:wrapPolygon>
            </wp:wrapTight>
            <wp:docPr id="1" name="Picture 1" descr="Z:\WSU Office\WSU-1\Webserver\Images\gardeningtul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WSU Office\WSU-1\Webserver\Images\gardeningtulips.jpg"/>
                    <pic:cNvPicPr>
                      <a:picLocks noChangeAspect="1" noChangeArrowheads="1"/>
                    </pic:cNvPicPr>
                  </pic:nvPicPr>
                  <pic:blipFill>
                    <a:blip r:embed="rId7" cstate="print"/>
                    <a:srcRect/>
                    <a:stretch>
                      <a:fillRect/>
                    </a:stretch>
                  </pic:blipFill>
                  <pic:spPr bwMode="auto">
                    <a:xfrm>
                      <a:off x="0" y="0"/>
                      <a:ext cx="1452880" cy="1828800"/>
                    </a:xfrm>
                    <a:prstGeom prst="rect">
                      <a:avLst/>
                    </a:prstGeom>
                    <a:noFill/>
                    <a:ln w="9525">
                      <a:noFill/>
                      <a:miter lim="800000"/>
                      <a:headEnd/>
                      <a:tailEnd/>
                    </a:ln>
                  </pic:spPr>
                </pic:pic>
              </a:graphicData>
            </a:graphic>
          </wp:anchor>
        </w:drawing>
      </w:r>
      <w:r w:rsidR="00041F00" w:rsidRPr="0053698B">
        <w:rPr>
          <w:rFonts w:ascii="Catriel" w:hAnsi="Catriel"/>
          <w:b/>
          <w:color w:val="7030A0"/>
          <w:sz w:val="72"/>
          <w:szCs w:val="72"/>
        </w:rPr>
        <w:t>Do you have a successful garden in Ferry County?</w:t>
      </w:r>
    </w:p>
    <w:p w:rsidR="00396283" w:rsidRPr="0053698B" w:rsidRDefault="00396283" w:rsidP="00180440">
      <w:pPr>
        <w:jc w:val="center"/>
        <w:rPr>
          <w:rFonts w:ascii="Catriel" w:hAnsi="Catriel"/>
          <w:b/>
          <w:color w:val="7030A0"/>
          <w:sz w:val="36"/>
          <w:szCs w:val="36"/>
        </w:rPr>
      </w:pPr>
    </w:p>
    <w:p w:rsidR="00041F00" w:rsidRPr="0053698B" w:rsidRDefault="00041F00" w:rsidP="0053698B">
      <w:pPr>
        <w:jc w:val="both"/>
        <w:rPr>
          <w:rFonts w:ascii="Catriel" w:hAnsi="Catriel"/>
          <w:sz w:val="28"/>
          <w:szCs w:val="28"/>
        </w:rPr>
      </w:pPr>
      <w:r w:rsidRPr="0053698B">
        <w:rPr>
          <w:rFonts w:ascii="Catriel" w:hAnsi="Catriel"/>
          <w:sz w:val="28"/>
          <w:szCs w:val="28"/>
        </w:rPr>
        <w:t xml:space="preserve">WSU </w:t>
      </w:r>
      <w:r w:rsidR="0053698B">
        <w:rPr>
          <w:rFonts w:ascii="Catriel" w:hAnsi="Catriel"/>
          <w:sz w:val="28"/>
          <w:szCs w:val="28"/>
        </w:rPr>
        <w:t xml:space="preserve">Ferry County Extension </w:t>
      </w:r>
      <w:r w:rsidRPr="0053698B">
        <w:rPr>
          <w:rFonts w:ascii="Catriel" w:hAnsi="Catriel"/>
          <w:sz w:val="28"/>
          <w:szCs w:val="28"/>
        </w:rPr>
        <w:t xml:space="preserve">Master </w:t>
      </w:r>
      <w:r w:rsidR="0053698B" w:rsidRPr="0053698B">
        <w:rPr>
          <w:rFonts w:ascii="Catriel" w:hAnsi="Catriel"/>
          <w:sz w:val="28"/>
          <w:szCs w:val="28"/>
        </w:rPr>
        <w:t>Gardener</w:t>
      </w:r>
      <w:r w:rsidR="0053698B">
        <w:rPr>
          <w:rFonts w:ascii="Catriel" w:hAnsi="Catriel"/>
          <w:sz w:val="28"/>
          <w:szCs w:val="28"/>
        </w:rPr>
        <w:t xml:space="preserve">s </w:t>
      </w:r>
      <w:r w:rsidR="0053698B" w:rsidRPr="0053698B">
        <w:rPr>
          <w:rFonts w:ascii="Catriel" w:hAnsi="Catriel"/>
          <w:sz w:val="28"/>
          <w:szCs w:val="28"/>
        </w:rPr>
        <w:t>are</w:t>
      </w:r>
      <w:r w:rsidR="0053698B">
        <w:rPr>
          <w:rFonts w:ascii="Catriel" w:hAnsi="Catriel"/>
          <w:sz w:val="28"/>
          <w:szCs w:val="28"/>
        </w:rPr>
        <w:t xml:space="preserve"> </w:t>
      </w:r>
      <w:r w:rsidRPr="0053698B">
        <w:rPr>
          <w:rFonts w:ascii="Catriel" w:hAnsi="Catriel"/>
          <w:sz w:val="28"/>
          <w:szCs w:val="28"/>
        </w:rPr>
        <w:t>organiz</w:t>
      </w:r>
      <w:r w:rsidR="0053698B">
        <w:rPr>
          <w:rFonts w:ascii="Catriel" w:hAnsi="Catriel"/>
          <w:sz w:val="28"/>
          <w:szCs w:val="28"/>
        </w:rPr>
        <w:t>ing</w:t>
      </w:r>
      <w:r w:rsidRPr="0053698B">
        <w:rPr>
          <w:rFonts w:ascii="Catriel" w:hAnsi="Catriel"/>
          <w:sz w:val="28"/>
          <w:szCs w:val="28"/>
        </w:rPr>
        <w:t xml:space="preserve"> a day tour </w:t>
      </w:r>
      <w:r w:rsidR="00A31918">
        <w:rPr>
          <w:rFonts w:ascii="Catriel" w:hAnsi="Catriel"/>
          <w:sz w:val="28"/>
          <w:szCs w:val="28"/>
        </w:rPr>
        <w:t xml:space="preserve">July 19, 2014, Saturday </w:t>
      </w:r>
      <w:r w:rsidR="0026506A" w:rsidRPr="0053698B">
        <w:rPr>
          <w:rFonts w:ascii="Catriel" w:hAnsi="Catriel"/>
          <w:sz w:val="28"/>
          <w:szCs w:val="28"/>
        </w:rPr>
        <w:t>of local residents’ gardens.</w:t>
      </w:r>
      <w:r w:rsidR="0026506A" w:rsidRPr="0053698B">
        <w:rPr>
          <w:rFonts w:ascii="Times New Roman" w:hAnsi="Times New Roman" w:cs="Times New Roman"/>
          <w:sz w:val="28"/>
          <w:szCs w:val="28"/>
        </w:rPr>
        <w:t> </w:t>
      </w:r>
      <w:r w:rsidR="0053698B">
        <w:rPr>
          <w:rFonts w:ascii="Catriel" w:hAnsi="Catriel"/>
          <w:sz w:val="28"/>
          <w:szCs w:val="28"/>
        </w:rPr>
        <w:t xml:space="preserve"> If you have owner </w:t>
      </w:r>
      <w:r w:rsidR="0026506A" w:rsidRPr="0053698B">
        <w:rPr>
          <w:rFonts w:ascii="Catriel" w:hAnsi="Catriel"/>
          <w:sz w:val="28"/>
          <w:szCs w:val="28"/>
        </w:rPr>
        <w:t xml:space="preserve">built rock walls, unique greenhouses, old </w:t>
      </w:r>
      <w:r w:rsidR="009800E7">
        <w:rPr>
          <w:rFonts w:ascii="Catriel" w:hAnsi="Catriel"/>
          <w:sz w:val="28"/>
          <w:szCs w:val="28"/>
        </w:rPr>
        <w:t>or</w:t>
      </w:r>
      <w:r w:rsidR="0026506A" w:rsidRPr="0053698B">
        <w:rPr>
          <w:rFonts w:ascii="Catriel" w:hAnsi="Catriel"/>
          <w:sz w:val="28"/>
          <w:szCs w:val="28"/>
        </w:rPr>
        <w:t xml:space="preserve"> newly constructed garden</w:t>
      </w:r>
      <w:r w:rsidR="009800E7">
        <w:rPr>
          <w:rFonts w:ascii="Catriel" w:hAnsi="Catriel"/>
          <w:sz w:val="28"/>
          <w:szCs w:val="28"/>
        </w:rPr>
        <w:t xml:space="preserve">s or </w:t>
      </w:r>
      <w:r w:rsidR="0026506A" w:rsidRPr="0053698B">
        <w:rPr>
          <w:rFonts w:ascii="Catriel" w:hAnsi="Catriel"/>
          <w:sz w:val="28"/>
          <w:szCs w:val="28"/>
        </w:rPr>
        <w:t>landscapes</w:t>
      </w:r>
      <w:r w:rsidR="009800E7">
        <w:rPr>
          <w:rFonts w:ascii="Catriel" w:hAnsi="Catriel"/>
          <w:sz w:val="28"/>
          <w:szCs w:val="28"/>
        </w:rPr>
        <w:t xml:space="preserve">, </w:t>
      </w:r>
      <w:r w:rsidR="0026506A" w:rsidRPr="0053698B">
        <w:rPr>
          <w:rFonts w:ascii="Catriel" w:hAnsi="Catriel"/>
          <w:sz w:val="28"/>
          <w:szCs w:val="28"/>
        </w:rPr>
        <w:t>fruit orchards, cut flower gardens, herbal gardens, veget</w:t>
      </w:r>
      <w:r w:rsidR="009800E7">
        <w:rPr>
          <w:rFonts w:ascii="Catriel" w:hAnsi="Catriel"/>
          <w:sz w:val="28"/>
          <w:szCs w:val="28"/>
        </w:rPr>
        <w:t xml:space="preserve">able gardens, water gardens, </w:t>
      </w:r>
      <w:r w:rsidR="0026506A" w:rsidRPr="0053698B">
        <w:rPr>
          <w:rFonts w:ascii="Catriel" w:hAnsi="Catriel"/>
          <w:sz w:val="28"/>
          <w:szCs w:val="28"/>
        </w:rPr>
        <w:t xml:space="preserve">raised beds, drip irrigation, or any other unique feature you wish to share please fill </w:t>
      </w:r>
      <w:r w:rsidR="009800E7">
        <w:rPr>
          <w:rFonts w:ascii="Catriel" w:hAnsi="Catriel"/>
          <w:sz w:val="28"/>
          <w:szCs w:val="28"/>
        </w:rPr>
        <w:t xml:space="preserve">out this form and submit to WSU </w:t>
      </w:r>
      <w:r w:rsidR="0026506A" w:rsidRPr="0053698B">
        <w:rPr>
          <w:rFonts w:ascii="Catriel" w:hAnsi="Catriel"/>
          <w:sz w:val="28"/>
          <w:szCs w:val="28"/>
        </w:rPr>
        <w:t>Ferry County Extension.</w:t>
      </w:r>
    </w:p>
    <w:p w:rsidR="00041F00" w:rsidRPr="0053698B" w:rsidRDefault="00041F00" w:rsidP="00041F00">
      <w:pPr>
        <w:spacing w:after="0"/>
        <w:rPr>
          <w:rFonts w:ascii="Catriel" w:hAnsi="Catriel"/>
          <w:sz w:val="28"/>
          <w:szCs w:val="28"/>
        </w:rPr>
      </w:pPr>
    </w:p>
    <w:p w:rsidR="00041F00" w:rsidRPr="0053698B" w:rsidRDefault="00041F00" w:rsidP="00041F00">
      <w:pPr>
        <w:spacing w:after="0"/>
        <w:rPr>
          <w:rFonts w:ascii="Catriel" w:hAnsi="Catriel"/>
          <w:sz w:val="28"/>
          <w:szCs w:val="28"/>
          <w:u w:val="single"/>
        </w:rPr>
      </w:pPr>
      <w:r w:rsidRPr="0053698B">
        <w:rPr>
          <w:rFonts w:ascii="Catriel" w:hAnsi="Catriel"/>
          <w:b/>
          <w:sz w:val="28"/>
          <w:szCs w:val="28"/>
        </w:rPr>
        <w:t>Name</w:t>
      </w:r>
      <w:r w:rsidRPr="0053698B">
        <w:rPr>
          <w:rFonts w:ascii="Catriel" w:hAnsi="Catriel"/>
          <w:sz w:val="28"/>
          <w:szCs w:val="28"/>
        </w:rPr>
        <w:t xml:space="preserve">: </w:t>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041F00" w:rsidRPr="0053698B" w:rsidRDefault="00041F00" w:rsidP="00041F00">
      <w:pPr>
        <w:spacing w:after="0"/>
        <w:rPr>
          <w:rFonts w:ascii="Catriel" w:hAnsi="Catriel"/>
          <w:sz w:val="28"/>
          <w:szCs w:val="28"/>
          <w:u w:val="single"/>
        </w:rPr>
      </w:pPr>
    </w:p>
    <w:p w:rsidR="00041F00" w:rsidRPr="0053698B" w:rsidRDefault="00041F00" w:rsidP="00041F00">
      <w:pPr>
        <w:spacing w:after="0"/>
        <w:rPr>
          <w:rFonts w:ascii="Catriel" w:hAnsi="Catriel"/>
          <w:sz w:val="28"/>
          <w:szCs w:val="28"/>
          <w:u w:val="single"/>
        </w:rPr>
      </w:pPr>
      <w:r w:rsidRPr="0053698B">
        <w:rPr>
          <w:rFonts w:ascii="Catriel" w:hAnsi="Catriel"/>
          <w:b/>
          <w:sz w:val="28"/>
          <w:szCs w:val="28"/>
        </w:rPr>
        <w:t>Email</w:t>
      </w:r>
      <w:r w:rsidRPr="0053698B">
        <w:rPr>
          <w:rFonts w:ascii="Catriel" w:hAnsi="Catriel"/>
          <w:sz w:val="28"/>
          <w:szCs w:val="28"/>
        </w:rPr>
        <w:t xml:space="preserve">: </w:t>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rPr>
        <w:t xml:space="preserve"> </w:t>
      </w:r>
      <w:r w:rsidRPr="0053698B">
        <w:rPr>
          <w:rFonts w:ascii="Catriel" w:hAnsi="Catriel"/>
          <w:b/>
          <w:sz w:val="28"/>
          <w:szCs w:val="28"/>
        </w:rPr>
        <w:t>Phone</w:t>
      </w:r>
      <w:r w:rsidRPr="0053698B">
        <w:rPr>
          <w:rFonts w:ascii="Catriel" w:hAnsi="Catriel"/>
          <w:sz w:val="28"/>
          <w:szCs w:val="28"/>
        </w:rPr>
        <w:t xml:space="preserve">: </w:t>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041F00" w:rsidRPr="0053698B" w:rsidRDefault="00041F00" w:rsidP="00041F00">
      <w:pPr>
        <w:spacing w:after="0"/>
        <w:rPr>
          <w:rFonts w:ascii="Catriel" w:hAnsi="Catriel"/>
          <w:sz w:val="28"/>
          <w:szCs w:val="28"/>
          <w:u w:val="single"/>
        </w:rPr>
      </w:pPr>
    </w:p>
    <w:p w:rsidR="00041F00" w:rsidRPr="0053698B" w:rsidRDefault="00041F00" w:rsidP="00041F00">
      <w:pPr>
        <w:spacing w:after="0"/>
        <w:rPr>
          <w:rFonts w:ascii="Catriel" w:hAnsi="Catriel"/>
          <w:sz w:val="28"/>
          <w:szCs w:val="28"/>
          <w:u w:val="single"/>
        </w:rPr>
      </w:pPr>
      <w:r w:rsidRPr="0053698B">
        <w:rPr>
          <w:rFonts w:ascii="Catriel" w:hAnsi="Catriel"/>
          <w:b/>
          <w:sz w:val="28"/>
          <w:szCs w:val="28"/>
        </w:rPr>
        <w:t>Address</w:t>
      </w:r>
      <w:r w:rsidRPr="0053698B">
        <w:rPr>
          <w:rFonts w:ascii="Catriel" w:hAnsi="Catriel"/>
          <w:sz w:val="28"/>
          <w:szCs w:val="28"/>
        </w:rPr>
        <w:t xml:space="preserve"> </w:t>
      </w:r>
      <w:r w:rsidR="003B7E26" w:rsidRPr="0053698B">
        <w:rPr>
          <w:rFonts w:ascii="Catriel" w:hAnsi="Catriel"/>
          <w:sz w:val="28"/>
          <w:szCs w:val="28"/>
        </w:rPr>
        <w:t>(please includ</w:t>
      </w:r>
      <w:r w:rsidRPr="0053698B">
        <w:rPr>
          <w:rFonts w:ascii="Catriel" w:hAnsi="Catriel"/>
          <w:sz w:val="28"/>
          <w:szCs w:val="28"/>
        </w:rPr>
        <w:t xml:space="preserve">e directions): </w:t>
      </w:r>
      <w:r w:rsidR="0026506A" w:rsidRPr="0053698B">
        <w:rPr>
          <w:rFonts w:ascii="Catriel" w:hAnsi="Catriel"/>
          <w:sz w:val="28"/>
          <w:szCs w:val="28"/>
          <w:u w:val="single"/>
        </w:rPr>
        <w:tab/>
      </w:r>
      <w:r w:rsidR="0026506A" w:rsidRPr="0053698B">
        <w:rPr>
          <w:rFonts w:ascii="Catriel" w:hAnsi="Catriel"/>
          <w:sz w:val="28"/>
          <w:szCs w:val="28"/>
          <w:u w:val="single"/>
        </w:rPr>
        <w:tab/>
      </w:r>
      <w:r w:rsidR="0026506A" w:rsidRPr="0053698B">
        <w:rPr>
          <w:rFonts w:ascii="Catriel" w:hAnsi="Catriel"/>
          <w:sz w:val="28"/>
          <w:szCs w:val="28"/>
          <w:u w:val="single"/>
        </w:rPr>
        <w:tab/>
      </w:r>
      <w:r w:rsidR="0026506A" w:rsidRPr="0053698B">
        <w:rPr>
          <w:rFonts w:ascii="Catriel" w:hAnsi="Catriel"/>
          <w:sz w:val="28"/>
          <w:szCs w:val="28"/>
          <w:u w:val="single"/>
        </w:rPr>
        <w:tab/>
      </w:r>
      <w:r w:rsidR="0026506A" w:rsidRPr="0053698B">
        <w:rPr>
          <w:rFonts w:ascii="Catriel" w:hAnsi="Catriel"/>
          <w:sz w:val="28"/>
          <w:szCs w:val="28"/>
          <w:u w:val="single"/>
        </w:rPr>
        <w:tab/>
      </w:r>
      <w:r w:rsidR="0026506A" w:rsidRPr="0053698B">
        <w:rPr>
          <w:rFonts w:ascii="Catriel" w:hAnsi="Catriel"/>
          <w:sz w:val="28"/>
          <w:szCs w:val="28"/>
          <w:u w:val="single"/>
        </w:rPr>
        <w:tab/>
      </w:r>
      <w:r w:rsidR="0026506A" w:rsidRPr="0053698B">
        <w:rPr>
          <w:rFonts w:ascii="Catriel" w:hAnsi="Catriel"/>
          <w:sz w:val="28"/>
          <w:szCs w:val="28"/>
          <w:u w:val="single"/>
        </w:rPr>
        <w:tab/>
      </w:r>
    </w:p>
    <w:p w:rsidR="00041F00" w:rsidRPr="0053698B" w:rsidRDefault="00041F00" w:rsidP="00041F00">
      <w:pPr>
        <w:spacing w:after="0"/>
        <w:rPr>
          <w:rFonts w:ascii="Catriel" w:hAnsi="Catriel"/>
          <w:sz w:val="28"/>
          <w:szCs w:val="28"/>
          <w:u w:val="single"/>
        </w:rPr>
      </w:pPr>
    </w:p>
    <w:p w:rsidR="00041F00" w:rsidRPr="0053698B" w:rsidRDefault="00041F00" w:rsidP="00041F00">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041F00" w:rsidRPr="0053698B" w:rsidRDefault="00041F00" w:rsidP="00041F00">
      <w:pPr>
        <w:spacing w:after="0"/>
        <w:rPr>
          <w:rFonts w:ascii="Catriel" w:hAnsi="Catriel"/>
          <w:sz w:val="28"/>
          <w:szCs w:val="28"/>
          <w:u w:val="single"/>
        </w:rPr>
      </w:pPr>
    </w:p>
    <w:p w:rsidR="00041F00" w:rsidRPr="0053698B" w:rsidRDefault="00041F00" w:rsidP="00041F00">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041F00" w:rsidRPr="0053698B" w:rsidRDefault="00041F00" w:rsidP="00041F00">
      <w:pPr>
        <w:spacing w:after="0"/>
        <w:rPr>
          <w:rFonts w:ascii="Catriel" w:hAnsi="Catriel"/>
          <w:sz w:val="28"/>
          <w:szCs w:val="28"/>
          <w:u w:val="single"/>
        </w:rPr>
      </w:pPr>
    </w:p>
    <w:p w:rsidR="00041F00" w:rsidRPr="0053698B" w:rsidRDefault="00041F00" w:rsidP="00041F00">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E67F0A" w:rsidRPr="0053698B" w:rsidRDefault="00E67F0A" w:rsidP="00041F00">
      <w:pPr>
        <w:spacing w:after="0"/>
        <w:rPr>
          <w:rFonts w:ascii="Catriel" w:hAnsi="Catriel"/>
          <w:sz w:val="28"/>
          <w:szCs w:val="28"/>
        </w:rPr>
      </w:pPr>
    </w:p>
    <w:p w:rsidR="009800E7" w:rsidRDefault="009800E7" w:rsidP="009800E7">
      <w:pPr>
        <w:spacing w:after="0"/>
        <w:rPr>
          <w:rFonts w:ascii="Catriel" w:hAnsi="Catriel"/>
          <w:sz w:val="28"/>
          <w:szCs w:val="28"/>
        </w:rPr>
      </w:pPr>
    </w:p>
    <w:p w:rsidR="009800E7" w:rsidRDefault="009800E7" w:rsidP="009800E7">
      <w:pPr>
        <w:spacing w:after="0"/>
        <w:rPr>
          <w:rFonts w:ascii="Catriel" w:hAnsi="Catriel"/>
          <w:sz w:val="28"/>
          <w:szCs w:val="28"/>
        </w:rPr>
      </w:pPr>
    </w:p>
    <w:p w:rsidR="00E67F0A" w:rsidRPr="0053698B" w:rsidRDefault="00454A02" w:rsidP="009800E7">
      <w:pPr>
        <w:spacing w:after="0"/>
        <w:rPr>
          <w:rFonts w:ascii="Catriel" w:hAnsi="Catriel"/>
          <w:sz w:val="28"/>
          <w:szCs w:val="28"/>
        </w:rPr>
      </w:pPr>
      <w:r>
        <w:rPr>
          <w:rFonts w:ascii="Catriel" w:hAnsi="Catriel"/>
          <w:noProof/>
          <w:sz w:val="28"/>
          <w:szCs w:val="28"/>
          <w:lang w:bidi="ar-SA"/>
        </w:rPr>
        <w:pict>
          <v:shapetype id="_x0000_t32" coordsize="21600,21600" o:spt="32" o:oned="t" path="m,l21600,21600e" filled="f">
            <v:path arrowok="t" fillok="f" o:connecttype="none"/>
            <o:lock v:ext="edit" shapetype="t"/>
          </v:shapetype>
          <v:shape id="_x0000_s1032" type="#_x0000_t32" style="position:absolute;margin-left:332.75pt;margin-top:73.15pt;width:148.6pt;height:.05pt;z-index:251666432" o:connectortype="straight" strokecolor="#7030a0" strokeweight="3pt">
            <v:stroke endarrow="block"/>
          </v:shape>
        </w:pict>
      </w:r>
      <w:r w:rsidR="00611EDF" w:rsidRPr="0053698B">
        <w:rPr>
          <w:rFonts w:ascii="Catriel" w:hAnsi="Catriel"/>
          <w:sz w:val="28"/>
          <w:szCs w:val="28"/>
        </w:rPr>
        <w:t>More questions on back</w:t>
      </w:r>
    </w:p>
    <w:p w:rsidR="00611EDF" w:rsidRPr="0053698B" w:rsidRDefault="00611EDF" w:rsidP="00611EDF">
      <w:pPr>
        <w:spacing w:after="0"/>
        <w:jc w:val="right"/>
        <w:rPr>
          <w:rFonts w:ascii="Catriel" w:hAnsi="Catriel"/>
          <w:sz w:val="28"/>
          <w:szCs w:val="28"/>
        </w:rPr>
      </w:pPr>
    </w:p>
    <w:p w:rsidR="00E67F0A" w:rsidRPr="0053698B" w:rsidRDefault="00E67F0A" w:rsidP="00E67F0A">
      <w:pPr>
        <w:spacing w:after="0"/>
        <w:rPr>
          <w:rFonts w:ascii="Catriel" w:hAnsi="Catriel"/>
          <w:b/>
          <w:sz w:val="28"/>
          <w:szCs w:val="28"/>
          <w:u w:val="single"/>
        </w:rPr>
      </w:pPr>
      <w:r w:rsidRPr="0053698B">
        <w:rPr>
          <w:rFonts w:ascii="Catriel" w:hAnsi="Catriel"/>
          <w:b/>
          <w:sz w:val="28"/>
          <w:szCs w:val="28"/>
        </w:rPr>
        <w:lastRenderedPageBreak/>
        <w:t>Garden type or unique feature</w:t>
      </w:r>
      <w:r w:rsidR="00611EDF" w:rsidRPr="0053698B">
        <w:rPr>
          <w:rFonts w:ascii="Catriel" w:hAnsi="Catriel"/>
          <w:b/>
          <w:sz w:val="28"/>
          <w:szCs w:val="28"/>
        </w:rPr>
        <w:t>(s)</w:t>
      </w:r>
      <w:r w:rsidRPr="0053698B">
        <w:rPr>
          <w:rFonts w:ascii="Catriel" w:hAnsi="Catriel"/>
          <w:sz w:val="28"/>
          <w:szCs w:val="28"/>
        </w:rPr>
        <w:t>:</w:t>
      </w:r>
      <w:r w:rsidRPr="0053698B">
        <w:rPr>
          <w:rFonts w:ascii="Catriel" w:hAnsi="Catriel"/>
          <w:b/>
          <w:sz w:val="28"/>
          <w:szCs w:val="28"/>
        </w:rPr>
        <w:t xml:space="preserve"> </w:t>
      </w:r>
      <w:r w:rsidRPr="009800E7">
        <w:rPr>
          <w:rFonts w:ascii="Catriel" w:hAnsi="Catriel"/>
          <w:sz w:val="28"/>
          <w:szCs w:val="28"/>
          <w:u w:val="single"/>
        </w:rPr>
        <w:tab/>
      </w:r>
      <w:r w:rsidRPr="009800E7">
        <w:rPr>
          <w:rFonts w:ascii="Catriel" w:hAnsi="Catriel"/>
          <w:sz w:val="28"/>
          <w:szCs w:val="28"/>
          <w:u w:val="single"/>
        </w:rPr>
        <w:tab/>
      </w:r>
      <w:r w:rsidRPr="009800E7">
        <w:rPr>
          <w:rFonts w:ascii="Catriel" w:hAnsi="Catriel"/>
          <w:sz w:val="28"/>
          <w:szCs w:val="28"/>
          <w:u w:val="single"/>
        </w:rPr>
        <w:tab/>
      </w:r>
      <w:r w:rsidRPr="009800E7">
        <w:rPr>
          <w:rFonts w:ascii="Catriel" w:hAnsi="Catriel"/>
          <w:sz w:val="28"/>
          <w:szCs w:val="28"/>
          <w:u w:val="single"/>
        </w:rPr>
        <w:tab/>
      </w:r>
      <w:r w:rsidRPr="009800E7">
        <w:rPr>
          <w:rFonts w:ascii="Catriel" w:hAnsi="Catriel"/>
          <w:sz w:val="28"/>
          <w:szCs w:val="28"/>
          <w:u w:val="single"/>
        </w:rPr>
        <w:tab/>
      </w:r>
      <w:r w:rsidR="00D41359" w:rsidRPr="009800E7">
        <w:rPr>
          <w:rFonts w:ascii="Catriel" w:hAnsi="Catriel"/>
          <w:sz w:val="28"/>
          <w:szCs w:val="28"/>
          <w:u w:val="single"/>
        </w:rPr>
        <w:tab/>
      </w:r>
      <w:r w:rsidRPr="009800E7">
        <w:rPr>
          <w:rFonts w:ascii="Catriel" w:hAnsi="Catriel"/>
          <w:sz w:val="28"/>
          <w:szCs w:val="28"/>
          <w:u w:val="single"/>
        </w:rPr>
        <w:tab/>
      </w:r>
    </w:p>
    <w:p w:rsidR="00E67F0A" w:rsidRPr="0053698B" w:rsidRDefault="00E67F0A" w:rsidP="00E67F0A">
      <w:pPr>
        <w:spacing w:after="0"/>
        <w:rPr>
          <w:rFonts w:ascii="Catriel" w:hAnsi="Catriel"/>
          <w:sz w:val="28"/>
          <w:szCs w:val="28"/>
          <w:u w:val="single"/>
        </w:rPr>
      </w:pPr>
    </w:p>
    <w:p w:rsidR="00E67F0A" w:rsidRPr="0053698B" w:rsidRDefault="00E67F0A" w:rsidP="00E67F0A">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E67F0A" w:rsidRPr="0053698B" w:rsidRDefault="00E67F0A" w:rsidP="00E67F0A">
      <w:pPr>
        <w:spacing w:after="0"/>
        <w:rPr>
          <w:rFonts w:ascii="Catriel" w:hAnsi="Catriel"/>
          <w:sz w:val="28"/>
          <w:szCs w:val="28"/>
          <w:u w:val="single"/>
        </w:rPr>
      </w:pPr>
    </w:p>
    <w:p w:rsidR="00E67F0A" w:rsidRPr="0053698B" w:rsidRDefault="00E67F0A" w:rsidP="00E67F0A">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E67F0A" w:rsidRPr="0053698B" w:rsidRDefault="00E67F0A" w:rsidP="00E67F0A">
      <w:pPr>
        <w:spacing w:after="0"/>
        <w:rPr>
          <w:rFonts w:ascii="Catriel" w:hAnsi="Catriel"/>
          <w:sz w:val="28"/>
          <w:szCs w:val="28"/>
          <w:u w:val="single"/>
        </w:rPr>
      </w:pPr>
    </w:p>
    <w:p w:rsidR="00E67F0A" w:rsidRPr="0053698B" w:rsidRDefault="00E67F0A" w:rsidP="00E67F0A">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E67F0A" w:rsidRPr="0053698B" w:rsidRDefault="00E67F0A" w:rsidP="00E67F0A">
      <w:pPr>
        <w:spacing w:after="0"/>
        <w:rPr>
          <w:rFonts w:ascii="Catriel" w:hAnsi="Catriel"/>
          <w:sz w:val="28"/>
          <w:szCs w:val="28"/>
        </w:rPr>
      </w:pPr>
    </w:p>
    <w:p w:rsidR="00E67F0A" w:rsidRPr="0053698B" w:rsidRDefault="00611EDF" w:rsidP="00E67F0A">
      <w:pPr>
        <w:spacing w:after="0"/>
        <w:rPr>
          <w:rFonts w:ascii="Catriel" w:hAnsi="Catriel"/>
          <w:b/>
          <w:sz w:val="28"/>
          <w:szCs w:val="28"/>
        </w:rPr>
      </w:pPr>
      <w:r w:rsidRPr="0053698B">
        <w:rPr>
          <w:rFonts w:ascii="Catriel" w:hAnsi="Catriel"/>
          <w:b/>
          <w:sz w:val="28"/>
          <w:szCs w:val="28"/>
        </w:rPr>
        <w:t xml:space="preserve">Restroom facilities: </w:t>
      </w:r>
      <w:r w:rsidR="00E67F0A" w:rsidRPr="0053698B">
        <w:rPr>
          <w:rFonts w:ascii="Catriel" w:hAnsi="Catriel"/>
          <w:b/>
          <w:sz w:val="28"/>
          <w:szCs w:val="28"/>
        </w:rPr>
        <w:t xml:space="preserve"> </w:t>
      </w:r>
    </w:p>
    <w:p w:rsidR="00E67F0A" w:rsidRPr="0053698B" w:rsidRDefault="00611EDF" w:rsidP="00E67F0A">
      <w:pPr>
        <w:pStyle w:val="ListParagraph"/>
        <w:numPr>
          <w:ilvl w:val="0"/>
          <w:numId w:val="1"/>
        </w:numPr>
        <w:spacing w:after="0"/>
        <w:rPr>
          <w:rFonts w:ascii="Catriel" w:hAnsi="Catriel"/>
          <w:sz w:val="28"/>
          <w:szCs w:val="28"/>
        </w:rPr>
      </w:pPr>
      <w:r w:rsidRPr="0053698B">
        <w:rPr>
          <w:rFonts w:ascii="Catriel" w:hAnsi="Catriel"/>
          <w:sz w:val="28"/>
          <w:szCs w:val="28"/>
        </w:rPr>
        <w:t>Yes</w:t>
      </w:r>
      <w:r w:rsidRPr="0053698B">
        <w:rPr>
          <w:rFonts w:ascii="Catriel" w:hAnsi="Catriel"/>
          <w:sz w:val="28"/>
          <w:szCs w:val="28"/>
        </w:rPr>
        <w:tab/>
      </w:r>
      <w:r w:rsidR="00E67F0A" w:rsidRPr="0053698B">
        <w:rPr>
          <w:rFonts w:ascii="Catriel" w:hAnsi="Catriel"/>
          <w:sz w:val="28"/>
          <w:szCs w:val="28"/>
        </w:rPr>
        <w:tab/>
      </w:r>
      <w:r w:rsidR="00E67F0A" w:rsidRPr="0053698B">
        <w:rPr>
          <w:rFonts w:ascii="Catriel" w:hAnsi="Catriel"/>
          <w:sz w:val="28"/>
          <w:szCs w:val="28"/>
        </w:rPr>
        <w:tab/>
      </w:r>
      <w:r w:rsidR="00E67F0A" w:rsidRPr="0053698B">
        <w:rPr>
          <w:rFonts w:ascii="Catriel" w:hAnsi="Catriel"/>
          <w:sz w:val="28"/>
          <w:szCs w:val="28"/>
        </w:rPr>
        <w:tab/>
      </w:r>
      <w:r w:rsidR="00E67F0A" w:rsidRPr="0053698B">
        <w:rPr>
          <w:rFonts w:ascii="Catriel" w:hAnsi="Catriel"/>
          <w:sz w:val="28"/>
          <w:szCs w:val="28"/>
        </w:rPr>
        <w:tab/>
      </w:r>
      <w:r w:rsidR="00E67F0A" w:rsidRPr="0053698B">
        <w:rPr>
          <w:rFonts w:ascii="Catriel" w:hAnsi="Catriel"/>
          <w:sz w:val="28"/>
          <w:szCs w:val="28"/>
        </w:rPr>
        <w:sym w:font="Symbol" w:char="F0FF"/>
      </w:r>
      <w:r w:rsidR="00A06CBD" w:rsidRPr="0053698B">
        <w:rPr>
          <w:rFonts w:ascii="Catriel" w:hAnsi="Catriel"/>
          <w:sz w:val="28"/>
          <w:szCs w:val="28"/>
        </w:rPr>
        <w:t xml:space="preserve"> </w:t>
      </w:r>
      <w:r w:rsidRPr="0053698B">
        <w:rPr>
          <w:rFonts w:ascii="Catriel" w:hAnsi="Catriel"/>
          <w:sz w:val="28"/>
          <w:szCs w:val="28"/>
        </w:rPr>
        <w:t>No</w:t>
      </w:r>
    </w:p>
    <w:p w:rsidR="00E67F0A" w:rsidRPr="0053698B" w:rsidRDefault="00E67F0A" w:rsidP="00E67F0A">
      <w:pPr>
        <w:spacing w:after="0"/>
        <w:rPr>
          <w:rFonts w:ascii="Catriel" w:hAnsi="Catriel"/>
          <w:sz w:val="28"/>
          <w:szCs w:val="28"/>
        </w:rPr>
      </w:pPr>
    </w:p>
    <w:p w:rsidR="00D41359" w:rsidRPr="0053698B" w:rsidRDefault="00D41359" w:rsidP="00D41359">
      <w:pPr>
        <w:spacing w:after="0"/>
        <w:rPr>
          <w:rFonts w:ascii="Catriel" w:hAnsi="Catriel"/>
          <w:sz w:val="28"/>
          <w:szCs w:val="28"/>
          <w:u w:val="single"/>
        </w:rPr>
      </w:pPr>
      <w:r w:rsidRPr="0053698B">
        <w:rPr>
          <w:rFonts w:ascii="Catriel" w:hAnsi="Catriel"/>
          <w:b/>
          <w:sz w:val="28"/>
          <w:szCs w:val="28"/>
        </w:rPr>
        <w:t>Notes</w:t>
      </w:r>
      <w:r w:rsidRPr="0053698B">
        <w:rPr>
          <w:rFonts w:ascii="Catriel" w:hAnsi="Catriel"/>
          <w:sz w:val="28"/>
          <w:szCs w:val="28"/>
        </w:rPr>
        <w:t xml:space="preserve">: </w:t>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D41359" w:rsidRPr="0053698B" w:rsidRDefault="00D41359" w:rsidP="00D41359">
      <w:pPr>
        <w:spacing w:after="0"/>
        <w:rPr>
          <w:rFonts w:ascii="Catriel" w:hAnsi="Catriel"/>
          <w:sz w:val="28"/>
          <w:szCs w:val="28"/>
          <w:u w:val="single"/>
        </w:rPr>
      </w:pPr>
    </w:p>
    <w:p w:rsidR="00D41359" w:rsidRPr="0053698B" w:rsidRDefault="00D41359" w:rsidP="00D41359">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D41359" w:rsidRPr="0053698B" w:rsidRDefault="00D41359" w:rsidP="00D41359">
      <w:pPr>
        <w:spacing w:after="0"/>
        <w:rPr>
          <w:rFonts w:ascii="Catriel" w:hAnsi="Catriel"/>
          <w:sz w:val="28"/>
          <w:szCs w:val="28"/>
          <w:u w:val="single"/>
        </w:rPr>
      </w:pPr>
    </w:p>
    <w:p w:rsidR="00D41359" w:rsidRPr="0053698B" w:rsidRDefault="00D41359" w:rsidP="00D41359">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D41359" w:rsidRPr="0053698B" w:rsidRDefault="00D41359" w:rsidP="00D41359">
      <w:pPr>
        <w:spacing w:after="0"/>
        <w:rPr>
          <w:rFonts w:ascii="Catriel" w:hAnsi="Catriel"/>
          <w:sz w:val="28"/>
          <w:szCs w:val="28"/>
          <w:u w:val="single"/>
        </w:rPr>
      </w:pPr>
    </w:p>
    <w:p w:rsidR="00D41359" w:rsidRPr="0053698B" w:rsidRDefault="00D41359" w:rsidP="00D41359">
      <w:pPr>
        <w:spacing w:after="0"/>
        <w:rPr>
          <w:rFonts w:ascii="Catriel" w:hAnsi="Catriel"/>
          <w:sz w:val="28"/>
          <w:szCs w:val="28"/>
          <w:u w:val="single"/>
        </w:rPr>
      </w:pP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r w:rsidRPr="0053698B">
        <w:rPr>
          <w:rFonts w:ascii="Catriel" w:hAnsi="Catriel"/>
          <w:sz w:val="28"/>
          <w:szCs w:val="28"/>
          <w:u w:val="single"/>
        </w:rPr>
        <w:tab/>
      </w:r>
    </w:p>
    <w:p w:rsidR="00D41359" w:rsidRPr="0053698B" w:rsidRDefault="00D41359" w:rsidP="00D41359">
      <w:pPr>
        <w:spacing w:after="0"/>
        <w:rPr>
          <w:rFonts w:ascii="Catriel" w:hAnsi="Catriel"/>
          <w:sz w:val="28"/>
          <w:szCs w:val="28"/>
        </w:rPr>
      </w:pPr>
    </w:p>
    <w:p w:rsidR="00E67F0A" w:rsidRPr="0053698B" w:rsidRDefault="00E67F0A" w:rsidP="00041F00">
      <w:pPr>
        <w:spacing w:after="0"/>
        <w:rPr>
          <w:rFonts w:ascii="Catriel" w:hAnsi="Catriel"/>
          <w:sz w:val="28"/>
          <w:szCs w:val="28"/>
        </w:rPr>
      </w:pPr>
    </w:p>
    <w:p w:rsidR="00180440" w:rsidRDefault="0026506A" w:rsidP="00041F00">
      <w:pPr>
        <w:spacing w:after="0"/>
        <w:rPr>
          <w:rFonts w:ascii="Catriel" w:hAnsi="Catriel"/>
          <w:sz w:val="28"/>
          <w:szCs w:val="28"/>
          <w:u w:val="single"/>
        </w:rPr>
      </w:pPr>
      <w:r w:rsidRPr="0053698B">
        <w:rPr>
          <w:rFonts w:ascii="Catriel" w:hAnsi="Catriel"/>
          <w:sz w:val="28"/>
          <w:szCs w:val="28"/>
        </w:rPr>
        <w:t xml:space="preserve">You will be contacted for an on-site visit and </w:t>
      </w:r>
      <w:r w:rsidR="00D234AC">
        <w:rPr>
          <w:rFonts w:ascii="Catriel" w:hAnsi="Catriel"/>
          <w:sz w:val="28"/>
          <w:szCs w:val="28"/>
        </w:rPr>
        <w:t xml:space="preserve">to </w:t>
      </w:r>
      <w:r w:rsidRPr="0053698B">
        <w:rPr>
          <w:rFonts w:ascii="Catriel" w:hAnsi="Catriel"/>
          <w:sz w:val="28"/>
          <w:szCs w:val="28"/>
        </w:rPr>
        <w:t xml:space="preserve">discuss </w:t>
      </w:r>
      <w:r w:rsidR="00D234AC">
        <w:rPr>
          <w:rFonts w:ascii="Catriel" w:hAnsi="Catriel"/>
          <w:sz w:val="28"/>
          <w:szCs w:val="28"/>
        </w:rPr>
        <w:t xml:space="preserve">the </w:t>
      </w:r>
      <w:r w:rsidRPr="0053698B">
        <w:rPr>
          <w:rFonts w:ascii="Catriel" w:hAnsi="Catriel"/>
          <w:sz w:val="28"/>
          <w:szCs w:val="28"/>
        </w:rPr>
        <w:t xml:space="preserve">hosting </w:t>
      </w:r>
      <w:r w:rsidR="00D234AC">
        <w:rPr>
          <w:rFonts w:ascii="Catriel" w:hAnsi="Catriel"/>
          <w:sz w:val="28"/>
          <w:szCs w:val="28"/>
        </w:rPr>
        <w:t xml:space="preserve">of </w:t>
      </w:r>
      <w:r w:rsidRPr="0053698B">
        <w:rPr>
          <w:rFonts w:ascii="Catriel" w:hAnsi="Catriel"/>
          <w:sz w:val="28"/>
          <w:szCs w:val="28"/>
        </w:rPr>
        <w:t>your garden(s).</w:t>
      </w:r>
      <w:r w:rsidRPr="0053698B">
        <w:rPr>
          <w:rFonts w:ascii="Catriel" w:hAnsi="Catriel"/>
        </w:rPr>
        <w:br/>
      </w:r>
    </w:p>
    <w:p w:rsidR="00D234AC" w:rsidRDefault="00D234AC" w:rsidP="00041F00">
      <w:pPr>
        <w:spacing w:after="0"/>
        <w:rPr>
          <w:rFonts w:ascii="Catriel" w:hAnsi="Catriel"/>
          <w:sz w:val="28"/>
          <w:szCs w:val="28"/>
          <w:u w:val="single"/>
        </w:rPr>
      </w:pPr>
    </w:p>
    <w:p w:rsidR="00D234AC" w:rsidRDefault="00D234AC" w:rsidP="00041F00">
      <w:pPr>
        <w:spacing w:after="0"/>
        <w:rPr>
          <w:rFonts w:ascii="Catriel" w:hAnsi="Catriel"/>
          <w:sz w:val="28"/>
          <w:szCs w:val="28"/>
          <w:u w:val="single"/>
        </w:rPr>
      </w:pPr>
    </w:p>
    <w:p w:rsidR="00D234AC" w:rsidRDefault="00D234AC" w:rsidP="00041F00">
      <w:pPr>
        <w:spacing w:after="0"/>
        <w:rPr>
          <w:rFonts w:ascii="Catriel" w:hAnsi="Catriel"/>
          <w:sz w:val="28"/>
          <w:szCs w:val="28"/>
          <w:u w:val="single"/>
        </w:rPr>
      </w:pPr>
    </w:p>
    <w:p w:rsidR="00D234AC" w:rsidRDefault="00454A02" w:rsidP="00041F00">
      <w:pPr>
        <w:spacing w:after="0"/>
        <w:rPr>
          <w:rFonts w:ascii="Catriel" w:hAnsi="Catriel"/>
          <w:sz w:val="28"/>
          <w:szCs w:val="28"/>
          <w:u w:val="single"/>
        </w:rPr>
      </w:pPr>
      <w:bookmarkStart w:id="0" w:name="_GoBack"/>
      <w:r w:rsidRPr="004B4044">
        <w:rPr>
          <w:rFonts w:ascii="ITC Stone Sans Std Medium" w:hAnsi="ITC Stone Sans Std Medium"/>
          <w:noProof/>
          <w:color w:val="595959" w:themeColor="text1" w:themeTint="A6"/>
          <w:sz w:val="24"/>
          <w:szCs w:val="24"/>
          <w:u w:val="single"/>
        </w:rPr>
        <w:drawing>
          <wp:anchor distT="36576" distB="36576" distL="36576" distR="36576" simplePos="0" relativeHeight="251670528" behindDoc="0" locked="0" layoutInCell="1" allowOverlap="1" wp14:anchorId="55E046B1" wp14:editId="1804D20A">
            <wp:simplePos x="0" y="0"/>
            <wp:positionH relativeFrom="column">
              <wp:posOffset>876300</wp:posOffset>
            </wp:positionH>
            <wp:positionV relativeFrom="paragraph">
              <wp:posOffset>59055</wp:posOffset>
            </wp:positionV>
            <wp:extent cx="4095750" cy="990600"/>
            <wp:effectExtent l="0" t="0" r="0" b="0"/>
            <wp:wrapNone/>
            <wp:docPr id="2" name="Picture 2" descr="Ferry County Master Gardener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erry County Master Gardener Program"/>
                    <pic:cNvPicPr>
                      <a:picLocks noChangeAspect="1" noChangeArrowheads="1"/>
                    </pic:cNvPicPr>
                  </pic:nvPicPr>
                  <pic:blipFill>
                    <a:blip r:embed="rId6" cstate="print"/>
                    <a:srcRect/>
                    <a:stretch>
                      <a:fillRect/>
                    </a:stretch>
                  </pic:blipFill>
                  <pic:spPr bwMode="auto">
                    <a:xfrm>
                      <a:off x="0" y="0"/>
                      <a:ext cx="4095750" cy="990600"/>
                    </a:xfrm>
                    <a:prstGeom prst="rect">
                      <a:avLst/>
                    </a:prstGeom>
                    <a:noFill/>
                    <a:ln w="9525" algn="in">
                      <a:noFill/>
                      <a:miter lim="800000"/>
                      <a:headEnd/>
                      <a:tailEnd/>
                    </a:ln>
                    <a:effectLst/>
                  </pic:spPr>
                </pic:pic>
              </a:graphicData>
            </a:graphic>
          </wp:anchor>
        </w:drawing>
      </w:r>
      <w:bookmarkEnd w:id="0"/>
    </w:p>
    <w:p w:rsidR="00D234AC" w:rsidRPr="0053698B" w:rsidRDefault="00D234AC" w:rsidP="00041F00">
      <w:pPr>
        <w:spacing w:after="0"/>
        <w:rPr>
          <w:rFonts w:ascii="Catriel" w:hAnsi="Catriel"/>
          <w:sz w:val="28"/>
          <w:szCs w:val="28"/>
          <w:u w:val="single"/>
        </w:rPr>
      </w:pPr>
    </w:p>
    <w:p w:rsidR="00957C63" w:rsidRDefault="00957C63" w:rsidP="00041F00">
      <w:pPr>
        <w:spacing w:after="0"/>
        <w:rPr>
          <w:rFonts w:ascii="Catriel" w:hAnsi="Catriel"/>
          <w:sz w:val="28"/>
          <w:szCs w:val="28"/>
          <w:u w:val="single"/>
        </w:rPr>
      </w:pPr>
    </w:p>
    <w:p w:rsidR="00D234AC" w:rsidRDefault="00D234AC" w:rsidP="00041F00">
      <w:pPr>
        <w:spacing w:after="0"/>
        <w:rPr>
          <w:rFonts w:ascii="Catriel" w:hAnsi="Catriel"/>
          <w:sz w:val="28"/>
          <w:szCs w:val="28"/>
          <w:u w:val="single"/>
        </w:rPr>
      </w:pPr>
    </w:p>
    <w:p w:rsidR="00D234AC" w:rsidRDefault="00D234AC" w:rsidP="00041F00">
      <w:pPr>
        <w:spacing w:after="0"/>
        <w:rPr>
          <w:rFonts w:ascii="Catriel" w:hAnsi="Catriel"/>
          <w:sz w:val="28"/>
          <w:szCs w:val="28"/>
          <w:u w:val="single"/>
        </w:rPr>
      </w:pPr>
    </w:p>
    <w:p w:rsidR="00180440" w:rsidRPr="00D234AC" w:rsidRDefault="00D234AC" w:rsidP="00041F00">
      <w:pPr>
        <w:spacing w:after="0"/>
        <w:rPr>
          <w:rFonts w:ascii="Catriel" w:hAnsi="Catriel"/>
          <w:sz w:val="16"/>
          <w:szCs w:val="16"/>
        </w:rPr>
      </w:pPr>
      <w:r w:rsidRPr="00D234AC">
        <w:rPr>
          <w:rFonts w:ascii="Catriel" w:hAnsi="Catriel"/>
          <w:sz w:val="16"/>
          <w:szCs w:val="16"/>
        </w:rPr>
        <w:fldChar w:fldCharType="begin"/>
      </w:r>
      <w:r w:rsidRPr="00D234AC">
        <w:rPr>
          <w:rFonts w:ascii="Catriel" w:hAnsi="Catriel"/>
          <w:sz w:val="16"/>
          <w:szCs w:val="16"/>
        </w:rPr>
        <w:instrText xml:space="preserve"> FILENAME  \p  \* MERGEFORMAT </w:instrText>
      </w:r>
      <w:r w:rsidRPr="00D234AC">
        <w:rPr>
          <w:rFonts w:ascii="Catriel" w:hAnsi="Catriel"/>
          <w:sz w:val="16"/>
          <w:szCs w:val="16"/>
        </w:rPr>
        <w:fldChar w:fldCharType="separate"/>
      </w:r>
      <w:r w:rsidRPr="00D234AC">
        <w:rPr>
          <w:rFonts w:ascii="Catriel" w:hAnsi="Catriel"/>
          <w:noProof/>
          <w:sz w:val="16"/>
          <w:szCs w:val="16"/>
        </w:rPr>
        <w:t>Z:\WSU Office\WSU-1\Master Gardener\Garden Tour\2014\Do you have a successful garden in Ferry County.docx</w:t>
      </w:r>
      <w:r w:rsidRPr="00D234AC">
        <w:rPr>
          <w:rFonts w:ascii="Catriel" w:hAnsi="Catriel"/>
          <w:sz w:val="16"/>
          <w:szCs w:val="16"/>
        </w:rPr>
        <w:fldChar w:fldCharType="end"/>
      </w:r>
    </w:p>
    <w:p w:rsidR="00041F00" w:rsidRPr="00041F00" w:rsidRDefault="00180440" w:rsidP="00D234AC">
      <w:pPr>
        <w:spacing w:after="0"/>
        <w:rPr>
          <w:sz w:val="36"/>
          <w:szCs w:val="36"/>
        </w:rPr>
      </w:pPr>
      <w:r w:rsidRPr="0053698B">
        <w:rPr>
          <w:rFonts w:ascii="Catriel" w:hAnsi="Catriel"/>
          <w:i/>
          <w:sz w:val="18"/>
          <w:szCs w:val="18"/>
        </w:rPr>
        <w:t>Extension programs and employment are available to all without discrimination. Evidence of noncompliance may be reported through your local Extension office. We provide services for those with Limited English Proficiency (LEP). Contact our office if we can assist you. Persons with a disability requiring special accommodations while participating in any of the 4-H programs may contact WSU Ferry County Extension at 350 E. Delaware Ave. #9 Republic, WA 99166, (509) 775-</w:t>
      </w:r>
      <w:r w:rsidR="00D234AC">
        <w:rPr>
          <w:i/>
          <w:sz w:val="18"/>
          <w:szCs w:val="18"/>
        </w:rPr>
        <w:t>522</w:t>
      </w:r>
      <w:r w:rsidRPr="00D17DBF">
        <w:rPr>
          <w:i/>
          <w:sz w:val="18"/>
          <w:szCs w:val="18"/>
        </w:rPr>
        <w:t>5</w:t>
      </w:r>
      <w:r w:rsidR="00D234AC">
        <w:rPr>
          <w:i/>
          <w:sz w:val="18"/>
          <w:szCs w:val="18"/>
        </w:rPr>
        <w:t>, X1116</w:t>
      </w:r>
      <w:r w:rsidRPr="00D17DBF">
        <w:rPr>
          <w:i/>
          <w:sz w:val="18"/>
          <w:szCs w:val="18"/>
        </w:rPr>
        <w:t xml:space="preserve"> or </w:t>
      </w:r>
      <w:hyperlink r:id="rId8" w:history="1">
        <w:r w:rsidRPr="00D17DBF">
          <w:rPr>
            <w:rStyle w:val="Hyperlink"/>
            <w:i/>
            <w:sz w:val="18"/>
            <w:szCs w:val="18"/>
          </w:rPr>
          <w:t>jordant@wsu.edu</w:t>
        </w:r>
      </w:hyperlink>
      <w:r w:rsidRPr="00D17DBF">
        <w:rPr>
          <w:i/>
          <w:sz w:val="18"/>
          <w:szCs w:val="18"/>
        </w:rPr>
        <w:t xml:space="preserve">  at least five days before the program.</w:t>
      </w:r>
      <w:r w:rsidRPr="00830AEA">
        <w:rPr>
          <w:rFonts w:ascii="ITC Stone Serif Std Medium" w:hAnsi="ITC Stone Serif Std Medium"/>
        </w:rPr>
        <w:t xml:space="preserve"> </w:t>
      </w:r>
    </w:p>
    <w:sectPr w:rsidR="00041F00" w:rsidRPr="00041F00" w:rsidSect="003C7EAA">
      <w:pgSz w:w="12240" w:h="15840"/>
      <w:pgMar w:top="1440" w:right="1440" w:bottom="1440" w:left="1440" w:header="720" w:footer="720" w:gutter="0"/>
      <w:pgBorders w:offsetFrom="page">
        <w:top w:val="thinThickMediumGap" w:sz="24" w:space="24" w:color="7030A0" w:shadow="1"/>
        <w:left w:val="thinThickMediumGap" w:sz="24" w:space="24" w:color="7030A0" w:shadow="1"/>
        <w:bottom w:val="thinThickMediumGap" w:sz="24" w:space="24" w:color="7030A0" w:shadow="1"/>
        <w:right w:val="thinThickMediumGap" w:sz="24" w:space="24" w:color="7030A0"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ITC Stone Sans Std Medium">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Stone Sans Std Bold">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triel">
    <w:panose1 w:val="02000503000000020004"/>
    <w:charset w:val="00"/>
    <w:family w:val="auto"/>
    <w:pitch w:val="variable"/>
    <w:sig w:usb0="800000AF" w:usb1="5000004A" w:usb2="00000000" w:usb3="00000000" w:csb0="00000001" w:csb1="00000000"/>
  </w:font>
  <w:font w:name="ITC Stone Serif Std Medium">
    <w:altName w:val="Lucida Bright"/>
    <w:panose1 w:val="00000000000000000000"/>
    <w:charset w:val="00"/>
    <w:family w:val="roman"/>
    <w:notTrueType/>
    <w:pitch w:val="variable"/>
    <w:sig w:usb0="800000AF" w:usb1="40002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1C7089"/>
    <w:multiLevelType w:val="hybridMultilevel"/>
    <w:tmpl w:val="D28A8BAA"/>
    <w:lvl w:ilvl="0" w:tplc="4760A0D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B58353A"/>
    <w:multiLevelType w:val="hybridMultilevel"/>
    <w:tmpl w:val="C5AABEBE"/>
    <w:lvl w:ilvl="0" w:tplc="01C08B8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041F00"/>
    <w:rsid w:val="00041F00"/>
    <w:rsid w:val="000677C2"/>
    <w:rsid w:val="00085858"/>
    <w:rsid w:val="000C6AD7"/>
    <w:rsid w:val="0013364D"/>
    <w:rsid w:val="00180440"/>
    <w:rsid w:val="00183704"/>
    <w:rsid w:val="001F39CF"/>
    <w:rsid w:val="001F6DA4"/>
    <w:rsid w:val="00216C11"/>
    <w:rsid w:val="0026506A"/>
    <w:rsid w:val="002D2208"/>
    <w:rsid w:val="0030082D"/>
    <w:rsid w:val="00324CB1"/>
    <w:rsid w:val="00387CD1"/>
    <w:rsid w:val="00396283"/>
    <w:rsid w:val="003B7E26"/>
    <w:rsid w:val="003C7EAA"/>
    <w:rsid w:val="00454A02"/>
    <w:rsid w:val="0053698B"/>
    <w:rsid w:val="005E1E85"/>
    <w:rsid w:val="00611EDF"/>
    <w:rsid w:val="00651957"/>
    <w:rsid w:val="007772A3"/>
    <w:rsid w:val="007A12E0"/>
    <w:rsid w:val="008957DE"/>
    <w:rsid w:val="008A4092"/>
    <w:rsid w:val="008F2929"/>
    <w:rsid w:val="0091504E"/>
    <w:rsid w:val="00957C63"/>
    <w:rsid w:val="009800E7"/>
    <w:rsid w:val="009B02BA"/>
    <w:rsid w:val="009B48D9"/>
    <w:rsid w:val="00A06CBD"/>
    <w:rsid w:val="00A31918"/>
    <w:rsid w:val="00A763B3"/>
    <w:rsid w:val="00AA7AA6"/>
    <w:rsid w:val="00B76AC8"/>
    <w:rsid w:val="00C94F2D"/>
    <w:rsid w:val="00CB69EA"/>
    <w:rsid w:val="00CC3E79"/>
    <w:rsid w:val="00CE2AE1"/>
    <w:rsid w:val="00D15576"/>
    <w:rsid w:val="00D234AC"/>
    <w:rsid w:val="00D3541B"/>
    <w:rsid w:val="00D41359"/>
    <w:rsid w:val="00D96904"/>
    <w:rsid w:val="00E67F0A"/>
    <w:rsid w:val="00EE0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colormenu v:ext="edit" fillcolor="none" strokecolor="#7030a0"/>
    </o:shapedefaults>
    <o:shapelayout v:ext="edit">
      <o:idmap v:ext="edit" data="1"/>
      <o:rules v:ext="edit">
        <o:r id="V:Rule2"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DA4"/>
  </w:style>
  <w:style w:type="paragraph" w:styleId="Heading1">
    <w:name w:val="heading 1"/>
    <w:basedOn w:val="Normal"/>
    <w:next w:val="Normal"/>
    <w:link w:val="Heading1Char"/>
    <w:autoRedefine/>
    <w:uiPriority w:val="9"/>
    <w:qFormat/>
    <w:rsid w:val="00D96904"/>
    <w:pPr>
      <w:keepNext/>
      <w:keepLines/>
      <w:spacing w:after="0"/>
      <w:outlineLvl w:val="0"/>
    </w:pPr>
    <w:rPr>
      <w:rFonts w:asciiTheme="majorHAnsi" w:eastAsiaTheme="majorEastAsia" w:hAnsiTheme="majorHAnsi" w:cstheme="majorBidi"/>
      <w:b/>
      <w:bCs/>
      <w:color w:val="26724C" w:themeColor="accent1" w:themeShade="BF"/>
      <w:sz w:val="28"/>
      <w:szCs w:val="28"/>
    </w:rPr>
  </w:style>
  <w:style w:type="paragraph" w:styleId="Heading2">
    <w:name w:val="heading 2"/>
    <w:basedOn w:val="Normal"/>
    <w:next w:val="Normal"/>
    <w:link w:val="Heading2Char"/>
    <w:uiPriority w:val="9"/>
    <w:semiHidden/>
    <w:unhideWhenUsed/>
    <w:qFormat/>
    <w:rsid w:val="001F6DA4"/>
    <w:pPr>
      <w:keepNext/>
      <w:keepLines/>
      <w:spacing w:before="200" w:after="0"/>
      <w:outlineLvl w:val="1"/>
    </w:pPr>
    <w:rPr>
      <w:rFonts w:asciiTheme="majorHAnsi" w:eastAsiaTheme="majorEastAsia" w:hAnsiTheme="majorHAnsi" w:cstheme="majorBidi"/>
      <w:b/>
      <w:bCs/>
      <w:color w:val="339966" w:themeColor="accent1"/>
      <w:sz w:val="26"/>
      <w:szCs w:val="26"/>
    </w:rPr>
  </w:style>
  <w:style w:type="paragraph" w:styleId="Heading3">
    <w:name w:val="heading 3"/>
    <w:basedOn w:val="Normal"/>
    <w:next w:val="Normal"/>
    <w:link w:val="Heading3Char"/>
    <w:uiPriority w:val="9"/>
    <w:semiHidden/>
    <w:unhideWhenUsed/>
    <w:qFormat/>
    <w:rsid w:val="001F6DA4"/>
    <w:pPr>
      <w:keepNext/>
      <w:keepLines/>
      <w:spacing w:before="200" w:after="0"/>
      <w:outlineLvl w:val="2"/>
    </w:pPr>
    <w:rPr>
      <w:rFonts w:asciiTheme="majorHAnsi" w:eastAsiaTheme="majorEastAsia" w:hAnsiTheme="majorHAnsi" w:cstheme="majorBidi"/>
      <w:b/>
      <w:bCs/>
      <w:color w:val="339966" w:themeColor="accent1"/>
    </w:rPr>
  </w:style>
  <w:style w:type="paragraph" w:styleId="Heading4">
    <w:name w:val="heading 4"/>
    <w:basedOn w:val="Normal"/>
    <w:next w:val="Normal"/>
    <w:link w:val="Heading4Char"/>
    <w:uiPriority w:val="9"/>
    <w:semiHidden/>
    <w:unhideWhenUsed/>
    <w:qFormat/>
    <w:rsid w:val="001F6DA4"/>
    <w:pPr>
      <w:keepNext/>
      <w:keepLines/>
      <w:spacing w:before="200" w:after="0"/>
      <w:outlineLvl w:val="3"/>
    </w:pPr>
    <w:rPr>
      <w:rFonts w:asciiTheme="majorHAnsi" w:eastAsiaTheme="majorEastAsia" w:hAnsiTheme="majorHAnsi" w:cstheme="majorBidi"/>
      <w:b/>
      <w:bCs/>
      <w:i/>
      <w:iCs/>
      <w:color w:val="339966" w:themeColor="accent1"/>
    </w:rPr>
  </w:style>
  <w:style w:type="paragraph" w:styleId="Heading5">
    <w:name w:val="heading 5"/>
    <w:basedOn w:val="Normal"/>
    <w:next w:val="Normal"/>
    <w:link w:val="Heading5Char"/>
    <w:uiPriority w:val="9"/>
    <w:semiHidden/>
    <w:unhideWhenUsed/>
    <w:qFormat/>
    <w:rsid w:val="001F6DA4"/>
    <w:pPr>
      <w:keepNext/>
      <w:keepLines/>
      <w:spacing w:before="200" w:after="0"/>
      <w:outlineLvl w:val="4"/>
    </w:pPr>
    <w:rPr>
      <w:rFonts w:asciiTheme="majorHAnsi" w:eastAsiaTheme="majorEastAsia" w:hAnsiTheme="majorHAnsi" w:cstheme="majorBidi"/>
      <w:color w:val="194C32" w:themeColor="accent1" w:themeShade="7F"/>
    </w:rPr>
  </w:style>
  <w:style w:type="paragraph" w:styleId="Heading6">
    <w:name w:val="heading 6"/>
    <w:basedOn w:val="Normal"/>
    <w:next w:val="Normal"/>
    <w:link w:val="Heading6Char"/>
    <w:uiPriority w:val="9"/>
    <w:semiHidden/>
    <w:unhideWhenUsed/>
    <w:qFormat/>
    <w:rsid w:val="001F6DA4"/>
    <w:pPr>
      <w:keepNext/>
      <w:keepLines/>
      <w:spacing w:before="200" w:after="0"/>
      <w:outlineLvl w:val="5"/>
    </w:pPr>
    <w:rPr>
      <w:rFonts w:asciiTheme="majorHAnsi" w:eastAsiaTheme="majorEastAsia" w:hAnsiTheme="majorHAnsi" w:cstheme="majorBidi"/>
      <w:i/>
      <w:iCs/>
      <w:color w:val="194C32" w:themeColor="accent1" w:themeShade="7F"/>
    </w:rPr>
  </w:style>
  <w:style w:type="paragraph" w:styleId="Heading7">
    <w:name w:val="heading 7"/>
    <w:basedOn w:val="Normal"/>
    <w:next w:val="Normal"/>
    <w:link w:val="Heading7Char"/>
    <w:uiPriority w:val="9"/>
    <w:semiHidden/>
    <w:unhideWhenUsed/>
    <w:qFormat/>
    <w:rsid w:val="001F6DA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F6DA4"/>
    <w:pPr>
      <w:keepNext/>
      <w:keepLines/>
      <w:spacing w:before="200" w:after="0"/>
      <w:outlineLvl w:val="7"/>
    </w:pPr>
    <w:rPr>
      <w:rFonts w:asciiTheme="majorHAnsi" w:eastAsiaTheme="majorEastAsia" w:hAnsiTheme="majorHAnsi" w:cstheme="majorBidi"/>
      <w:color w:val="339966" w:themeColor="accent1"/>
      <w:sz w:val="20"/>
      <w:szCs w:val="20"/>
    </w:rPr>
  </w:style>
  <w:style w:type="paragraph" w:styleId="Heading9">
    <w:name w:val="heading 9"/>
    <w:basedOn w:val="Normal"/>
    <w:next w:val="Normal"/>
    <w:link w:val="Heading9Char"/>
    <w:uiPriority w:val="9"/>
    <w:semiHidden/>
    <w:unhideWhenUsed/>
    <w:qFormat/>
    <w:rsid w:val="001F6DA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F6DA4"/>
    <w:pPr>
      <w:pBdr>
        <w:bottom w:val="single" w:sz="8" w:space="4" w:color="339966" w:themeColor="accent1"/>
      </w:pBdr>
      <w:spacing w:after="300" w:line="240" w:lineRule="auto"/>
      <w:contextualSpacing/>
    </w:pPr>
    <w:rPr>
      <w:rFonts w:asciiTheme="majorHAnsi" w:eastAsiaTheme="majorEastAsia" w:hAnsiTheme="majorHAnsi" w:cstheme="majorBidi"/>
      <w:color w:val="002F00" w:themeColor="text2" w:themeShade="BF"/>
      <w:spacing w:val="5"/>
      <w:kern w:val="28"/>
      <w:sz w:val="52"/>
      <w:szCs w:val="52"/>
    </w:rPr>
  </w:style>
  <w:style w:type="character" w:customStyle="1" w:styleId="TitleChar">
    <w:name w:val="Title Char"/>
    <w:basedOn w:val="DefaultParagraphFont"/>
    <w:link w:val="Title"/>
    <w:uiPriority w:val="10"/>
    <w:rsid w:val="001F6DA4"/>
    <w:rPr>
      <w:rFonts w:asciiTheme="majorHAnsi" w:eastAsiaTheme="majorEastAsia" w:hAnsiTheme="majorHAnsi" w:cstheme="majorBidi"/>
      <w:color w:val="002F00" w:themeColor="text2" w:themeShade="BF"/>
      <w:spacing w:val="5"/>
      <w:kern w:val="28"/>
      <w:sz w:val="52"/>
      <w:szCs w:val="52"/>
    </w:rPr>
  </w:style>
  <w:style w:type="character" w:customStyle="1" w:styleId="Heading1Char">
    <w:name w:val="Heading 1 Char"/>
    <w:basedOn w:val="DefaultParagraphFont"/>
    <w:link w:val="Heading1"/>
    <w:uiPriority w:val="9"/>
    <w:rsid w:val="00D96904"/>
    <w:rPr>
      <w:rFonts w:asciiTheme="majorHAnsi" w:eastAsiaTheme="majorEastAsia" w:hAnsiTheme="majorHAnsi" w:cstheme="majorBidi"/>
      <w:b/>
      <w:bCs/>
      <w:color w:val="26724C" w:themeColor="accent1" w:themeShade="BF"/>
      <w:sz w:val="28"/>
      <w:szCs w:val="28"/>
    </w:rPr>
  </w:style>
  <w:style w:type="character" w:customStyle="1" w:styleId="Heading2Char">
    <w:name w:val="Heading 2 Char"/>
    <w:basedOn w:val="DefaultParagraphFont"/>
    <w:link w:val="Heading2"/>
    <w:uiPriority w:val="9"/>
    <w:semiHidden/>
    <w:rsid w:val="001F6DA4"/>
    <w:rPr>
      <w:rFonts w:asciiTheme="majorHAnsi" w:eastAsiaTheme="majorEastAsia" w:hAnsiTheme="majorHAnsi" w:cstheme="majorBidi"/>
      <w:b/>
      <w:bCs/>
      <w:color w:val="339966" w:themeColor="accent1"/>
      <w:sz w:val="26"/>
      <w:szCs w:val="26"/>
    </w:rPr>
  </w:style>
  <w:style w:type="character" w:customStyle="1" w:styleId="Heading3Char">
    <w:name w:val="Heading 3 Char"/>
    <w:basedOn w:val="DefaultParagraphFont"/>
    <w:link w:val="Heading3"/>
    <w:uiPriority w:val="9"/>
    <w:rsid w:val="001F6DA4"/>
    <w:rPr>
      <w:rFonts w:asciiTheme="majorHAnsi" w:eastAsiaTheme="majorEastAsia" w:hAnsiTheme="majorHAnsi" w:cstheme="majorBidi"/>
      <w:b/>
      <w:bCs/>
      <w:color w:val="339966" w:themeColor="accent1"/>
    </w:rPr>
  </w:style>
  <w:style w:type="character" w:customStyle="1" w:styleId="Heading4Char">
    <w:name w:val="Heading 4 Char"/>
    <w:basedOn w:val="DefaultParagraphFont"/>
    <w:link w:val="Heading4"/>
    <w:uiPriority w:val="9"/>
    <w:rsid w:val="001F6DA4"/>
    <w:rPr>
      <w:rFonts w:asciiTheme="majorHAnsi" w:eastAsiaTheme="majorEastAsia" w:hAnsiTheme="majorHAnsi" w:cstheme="majorBidi"/>
      <w:b/>
      <w:bCs/>
      <w:i/>
      <w:iCs/>
      <w:color w:val="339966" w:themeColor="accent1"/>
    </w:rPr>
  </w:style>
  <w:style w:type="character" w:customStyle="1" w:styleId="Heading5Char">
    <w:name w:val="Heading 5 Char"/>
    <w:basedOn w:val="DefaultParagraphFont"/>
    <w:link w:val="Heading5"/>
    <w:uiPriority w:val="9"/>
    <w:rsid w:val="001F6DA4"/>
    <w:rPr>
      <w:rFonts w:asciiTheme="majorHAnsi" w:eastAsiaTheme="majorEastAsia" w:hAnsiTheme="majorHAnsi" w:cstheme="majorBidi"/>
      <w:color w:val="194C32" w:themeColor="accent1" w:themeShade="7F"/>
    </w:rPr>
  </w:style>
  <w:style w:type="character" w:customStyle="1" w:styleId="Heading6Char">
    <w:name w:val="Heading 6 Char"/>
    <w:basedOn w:val="DefaultParagraphFont"/>
    <w:link w:val="Heading6"/>
    <w:uiPriority w:val="9"/>
    <w:rsid w:val="001F6DA4"/>
    <w:rPr>
      <w:rFonts w:asciiTheme="majorHAnsi" w:eastAsiaTheme="majorEastAsia" w:hAnsiTheme="majorHAnsi" w:cstheme="majorBidi"/>
      <w:i/>
      <w:iCs/>
      <w:color w:val="194C32" w:themeColor="accent1" w:themeShade="7F"/>
    </w:rPr>
  </w:style>
  <w:style w:type="character" w:customStyle="1" w:styleId="Heading7Char">
    <w:name w:val="Heading 7 Char"/>
    <w:basedOn w:val="DefaultParagraphFont"/>
    <w:link w:val="Heading7"/>
    <w:uiPriority w:val="9"/>
    <w:rsid w:val="001F6DA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F6DA4"/>
    <w:rPr>
      <w:rFonts w:asciiTheme="majorHAnsi" w:eastAsiaTheme="majorEastAsia" w:hAnsiTheme="majorHAnsi" w:cstheme="majorBidi"/>
      <w:color w:val="339966" w:themeColor="accent1"/>
      <w:sz w:val="20"/>
      <w:szCs w:val="20"/>
    </w:rPr>
  </w:style>
  <w:style w:type="character" w:customStyle="1" w:styleId="Heading9Char">
    <w:name w:val="Heading 9 Char"/>
    <w:basedOn w:val="DefaultParagraphFont"/>
    <w:link w:val="Heading9"/>
    <w:uiPriority w:val="9"/>
    <w:rsid w:val="001F6DA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1F6DA4"/>
    <w:pPr>
      <w:spacing w:line="240" w:lineRule="auto"/>
    </w:pPr>
    <w:rPr>
      <w:b/>
      <w:bCs/>
      <w:color w:val="339966" w:themeColor="accent1"/>
      <w:sz w:val="18"/>
      <w:szCs w:val="18"/>
    </w:rPr>
  </w:style>
  <w:style w:type="paragraph" w:styleId="Subtitle">
    <w:name w:val="Subtitle"/>
    <w:basedOn w:val="Normal"/>
    <w:next w:val="Normal"/>
    <w:link w:val="SubtitleChar"/>
    <w:uiPriority w:val="11"/>
    <w:qFormat/>
    <w:rsid w:val="001F6DA4"/>
    <w:pPr>
      <w:numPr>
        <w:ilvl w:val="1"/>
      </w:numPr>
    </w:pPr>
    <w:rPr>
      <w:rFonts w:asciiTheme="majorHAnsi" w:eastAsiaTheme="majorEastAsia" w:hAnsiTheme="majorHAnsi" w:cstheme="majorBidi"/>
      <w:i/>
      <w:iCs/>
      <w:color w:val="339966" w:themeColor="accent1"/>
      <w:spacing w:val="15"/>
      <w:sz w:val="24"/>
      <w:szCs w:val="24"/>
    </w:rPr>
  </w:style>
  <w:style w:type="character" w:customStyle="1" w:styleId="SubtitleChar">
    <w:name w:val="Subtitle Char"/>
    <w:basedOn w:val="DefaultParagraphFont"/>
    <w:link w:val="Subtitle"/>
    <w:uiPriority w:val="11"/>
    <w:rsid w:val="001F6DA4"/>
    <w:rPr>
      <w:rFonts w:asciiTheme="majorHAnsi" w:eastAsiaTheme="majorEastAsia" w:hAnsiTheme="majorHAnsi" w:cstheme="majorBidi"/>
      <w:i/>
      <w:iCs/>
      <w:color w:val="339966" w:themeColor="accent1"/>
      <w:spacing w:val="15"/>
      <w:sz w:val="24"/>
      <w:szCs w:val="24"/>
    </w:rPr>
  </w:style>
  <w:style w:type="character" w:styleId="Strong">
    <w:name w:val="Strong"/>
    <w:basedOn w:val="DefaultParagraphFont"/>
    <w:uiPriority w:val="22"/>
    <w:qFormat/>
    <w:rsid w:val="001F6DA4"/>
    <w:rPr>
      <w:b/>
      <w:bCs/>
    </w:rPr>
  </w:style>
  <w:style w:type="character" w:styleId="Emphasis">
    <w:name w:val="Emphasis"/>
    <w:basedOn w:val="DefaultParagraphFont"/>
    <w:uiPriority w:val="20"/>
    <w:qFormat/>
    <w:rsid w:val="001F6DA4"/>
    <w:rPr>
      <w:i/>
      <w:iCs/>
    </w:rPr>
  </w:style>
  <w:style w:type="paragraph" w:styleId="NoSpacing">
    <w:name w:val="No Spacing"/>
    <w:link w:val="NoSpacingChar"/>
    <w:uiPriority w:val="1"/>
    <w:qFormat/>
    <w:rsid w:val="001F6DA4"/>
    <w:pPr>
      <w:spacing w:after="0" w:line="240" w:lineRule="auto"/>
    </w:pPr>
  </w:style>
  <w:style w:type="character" w:customStyle="1" w:styleId="NoSpacingChar">
    <w:name w:val="No Spacing Char"/>
    <w:basedOn w:val="DefaultParagraphFont"/>
    <w:link w:val="NoSpacing"/>
    <w:uiPriority w:val="1"/>
    <w:rsid w:val="001F6DA4"/>
  </w:style>
  <w:style w:type="paragraph" w:styleId="ListParagraph">
    <w:name w:val="List Paragraph"/>
    <w:basedOn w:val="Normal"/>
    <w:uiPriority w:val="34"/>
    <w:qFormat/>
    <w:rsid w:val="001F6DA4"/>
    <w:pPr>
      <w:ind w:left="720"/>
      <w:contextualSpacing/>
    </w:pPr>
  </w:style>
  <w:style w:type="paragraph" w:styleId="Quote">
    <w:name w:val="Quote"/>
    <w:basedOn w:val="Normal"/>
    <w:next w:val="Normal"/>
    <w:link w:val="QuoteChar"/>
    <w:uiPriority w:val="29"/>
    <w:qFormat/>
    <w:rsid w:val="001F6DA4"/>
    <w:rPr>
      <w:i/>
      <w:iCs/>
      <w:color w:val="000000" w:themeColor="text1"/>
    </w:rPr>
  </w:style>
  <w:style w:type="character" w:customStyle="1" w:styleId="QuoteChar">
    <w:name w:val="Quote Char"/>
    <w:basedOn w:val="DefaultParagraphFont"/>
    <w:link w:val="Quote"/>
    <w:uiPriority w:val="29"/>
    <w:rsid w:val="001F6DA4"/>
    <w:rPr>
      <w:i/>
      <w:iCs/>
      <w:color w:val="000000" w:themeColor="text1"/>
    </w:rPr>
  </w:style>
  <w:style w:type="paragraph" w:styleId="IntenseQuote">
    <w:name w:val="Intense Quote"/>
    <w:basedOn w:val="Normal"/>
    <w:next w:val="Normal"/>
    <w:link w:val="IntenseQuoteChar"/>
    <w:uiPriority w:val="30"/>
    <w:qFormat/>
    <w:rsid w:val="001F6DA4"/>
    <w:pPr>
      <w:pBdr>
        <w:bottom w:val="single" w:sz="4" w:space="4" w:color="339966" w:themeColor="accent1"/>
      </w:pBdr>
      <w:spacing w:before="200" w:after="280"/>
      <w:ind w:left="936" w:right="936"/>
    </w:pPr>
    <w:rPr>
      <w:b/>
      <w:bCs/>
      <w:i/>
      <w:iCs/>
      <w:color w:val="339966" w:themeColor="accent1"/>
    </w:rPr>
  </w:style>
  <w:style w:type="character" w:customStyle="1" w:styleId="IntenseQuoteChar">
    <w:name w:val="Intense Quote Char"/>
    <w:basedOn w:val="DefaultParagraphFont"/>
    <w:link w:val="IntenseQuote"/>
    <w:uiPriority w:val="30"/>
    <w:rsid w:val="001F6DA4"/>
    <w:rPr>
      <w:b/>
      <w:bCs/>
      <w:i/>
      <w:iCs/>
      <w:color w:val="339966" w:themeColor="accent1"/>
    </w:rPr>
  </w:style>
  <w:style w:type="character" w:styleId="SubtleEmphasis">
    <w:name w:val="Subtle Emphasis"/>
    <w:basedOn w:val="DefaultParagraphFont"/>
    <w:uiPriority w:val="19"/>
    <w:qFormat/>
    <w:rsid w:val="001F6DA4"/>
    <w:rPr>
      <w:i/>
      <w:iCs/>
      <w:color w:val="808080" w:themeColor="text1" w:themeTint="7F"/>
    </w:rPr>
  </w:style>
  <w:style w:type="character" w:styleId="IntenseEmphasis">
    <w:name w:val="Intense Emphasis"/>
    <w:basedOn w:val="DefaultParagraphFont"/>
    <w:uiPriority w:val="21"/>
    <w:qFormat/>
    <w:rsid w:val="001F6DA4"/>
    <w:rPr>
      <w:b/>
      <w:bCs/>
      <w:i/>
      <w:iCs/>
      <w:color w:val="339966" w:themeColor="accent1"/>
    </w:rPr>
  </w:style>
  <w:style w:type="character" w:styleId="SubtleReference">
    <w:name w:val="Subtle Reference"/>
    <w:basedOn w:val="DefaultParagraphFont"/>
    <w:uiPriority w:val="31"/>
    <w:qFormat/>
    <w:rsid w:val="001F6DA4"/>
    <w:rPr>
      <w:smallCaps/>
      <w:color w:val="336347" w:themeColor="accent2"/>
      <w:u w:val="single"/>
    </w:rPr>
  </w:style>
  <w:style w:type="character" w:styleId="IntenseReference">
    <w:name w:val="Intense Reference"/>
    <w:basedOn w:val="DefaultParagraphFont"/>
    <w:uiPriority w:val="32"/>
    <w:qFormat/>
    <w:rsid w:val="001F6DA4"/>
    <w:rPr>
      <w:b/>
      <w:bCs/>
      <w:smallCaps/>
      <w:color w:val="336347" w:themeColor="accent2"/>
      <w:spacing w:val="5"/>
      <w:u w:val="single"/>
    </w:rPr>
  </w:style>
  <w:style w:type="character" w:styleId="BookTitle">
    <w:name w:val="Book Title"/>
    <w:basedOn w:val="DefaultParagraphFont"/>
    <w:uiPriority w:val="33"/>
    <w:qFormat/>
    <w:rsid w:val="001F6DA4"/>
    <w:rPr>
      <w:b/>
      <w:bCs/>
      <w:smallCaps/>
      <w:spacing w:val="5"/>
    </w:rPr>
  </w:style>
  <w:style w:type="paragraph" w:styleId="TOCHeading">
    <w:name w:val="TOC Heading"/>
    <w:basedOn w:val="Heading1"/>
    <w:next w:val="Normal"/>
    <w:uiPriority w:val="39"/>
    <w:semiHidden/>
    <w:unhideWhenUsed/>
    <w:qFormat/>
    <w:rsid w:val="001F6DA4"/>
    <w:pPr>
      <w:outlineLvl w:val="9"/>
    </w:pPr>
  </w:style>
  <w:style w:type="character" w:styleId="Hyperlink">
    <w:name w:val="Hyperlink"/>
    <w:basedOn w:val="DefaultParagraphFont"/>
    <w:unhideWhenUsed/>
    <w:rsid w:val="00180440"/>
    <w:rPr>
      <w:color w:val="0000FF"/>
      <w:u w:val="single"/>
    </w:rPr>
  </w:style>
  <w:style w:type="paragraph" w:styleId="BalloonText">
    <w:name w:val="Balloon Text"/>
    <w:basedOn w:val="Normal"/>
    <w:link w:val="BalloonTextChar"/>
    <w:uiPriority w:val="99"/>
    <w:semiHidden/>
    <w:unhideWhenUsed/>
    <w:rsid w:val="00216C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6C1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rdant@wsu.edu"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4-H">
      <a:dk1>
        <a:sysClr val="windowText" lastClr="000000"/>
      </a:dk1>
      <a:lt1>
        <a:sysClr val="window" lastClr="FFFFFF"/>
      </a:lt1>
      <a:dk2>
        <a:srgbClr val="004000"/>
      </a:dk2>
      <a:lt2>
        <a:srgbClr val="BDE296"/>
      </a:lt2>
      <a:accent1>
        <a:srgbClr val="339966"/>
      </a:accent1>
      <a:accent2>
        <a:srgbClr val="336347"/>
      </a:accent2>
      <a:accent3>
        <a:srgbClr val="85BF9D"/>
      </a:accent3>
      <a:accent4>
        <a:srgbClr val="ADD4BD"/>
      </a:accent4>
      <a:accent5>
        <a:srgbClr val="D6E9DE"/>
      </a:accent5>
      <a:accent6>
        <a:srgbClr val="000099"/>
      </a:accent6>
      <a:hlink>
        <a:srgbClr val="000099"/>
      </a:hlink>
      <a:folHlink>
        <a:srgbClr val="262626"/>
      </a:folHlink>
    </a:clrScheme>
    <a:fontScheme name="4-H">
      <a:majorFont>
        <a:latin typeface="ITC Stone Sans Std Bold"/>
        <a:ea typeface=""/>
        <a:cs typeface=""/>
      </a:majorFont>
      <a:minorFont>
        <a:latin typeface="ITC Stone Sans Std Medium"/>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Rollins</dc:creator>
  <cp:keywords/>
  <dc:description/>
  <cp:lastModifiedBy>Tonia Jordan</cp:lastModifiedBy>
  <cp:revision>19</cp:revision>
  <cp:lastPrinted>2010-06-28T15:47:00Z</cp:lastPrinted>
  <dcterms:created xsi:type="dcterms:W3CDTF">2010-06-28T15:50:00Z</dcterms:created>
  <dcterms:modified xsi:type="dcterms:W3CDTF">2014-04-18T19:00:00Z</dcterms:modified>
</cp:coreProperties>
</file>