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0B487E" w14:textId="6536CAE9" w:rsidR="00DB2EE2" w:rsidRDefault="00DB2EE2" w:rsidP="00CD5F66">
      <w:pPr>
        <w:spacing w:before="240" w:after="240" w:line="240" w:lineRule="auto"/>
        <w:rPr>
          <w:rFonts w:ascii="Arial" w:eastAsia="Times New Roman" w:hAnsi="Arial" w:cs="Arial"/>
          <w:b/>
          <w:bCs/>
          <w:color w:val="000000"/>
          <w:sz w:val="40"/>
          <w:szCs w:val="40"/>
          <w:u w:val="single"/>
        </w:rPr>
      </w:pPr>
      <w:r w:rsidRPr="00DB2EE2">
        <w:rPr>
          <w:rFonts w:ascii="Arial" w:eastAsia="Times New Roman" w:hAnsi="Arial" w:cs="Arial"/>
          <w:b/>
          <w:bCs/>
          <w:noProof/>
          <w:color w:val="000000"/>
          <w:sz w:val="40"/>
          <w:szCs w:val="40"/>
          <w:u w:val="single"/>
        </w:rPr>
        <mc:AlternateContent>
          <mc:Choice Requires="wps">
            <w:drawing>
              <wp:anchor distT="45720" distB="45720" distL="114300" distR="114300" simplePos="0" relativeHeight="251661312" behindDoc="0" locked="0" layoutInCell="1" allowOverlap="1" wp14:anchorId="63B5F4CB" wp14:editId="38FC5811">
                <wp:simplePos x="0" y="0"/>
                <wp:positionH relativeFrom="column">
                  <wp:posOffset>-914400</wp:posOffset>
                </wp:positionH>
                <wp:positionV relativeFrom="paragraph">
                  <wp:posOffset>-901700</wp:posOffset>
                </wp:positionV>
                <wp:extent cx="7797800" cy="2129155"/>
                <wp:effectExtent l="0" t="0" r="0" b="44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0" cy="2129155"/>
                        </a:xfrm>
                        <a:prstGeom prst="rect">
                          <a:avLst/>
                        </a:prstGeom>
                        <a:solidFill>
                          <a:srgbClr val="981E32"/>
                        </a:solidFill>
                        <a:ln w="9525">
                          <a:noFill/>
                          <a:miter lim="800000"/>
                          <a:headEnd/>
                          <a:tailEnd/>
                        </a:ln>
                      </wps:spPr>
                      <wps:txbx>
                        <w:txbxContent>
                          <w:p w14:paraId="27005DBD" w14:textId="77777777" w:rsidR="00607C0C" w:rsidRPr="0033478D" w:rsidRDefault="00607C0C" w:rsidP="00607C0C">
                            <w:pPr>
                              <w:spacing w:before="240" w:after="240" w:line="240" w:lineRule="auto"/>
                              <w:ind w:left="720"/>
                              <w:rPr>
                                <w:rFonts w:ascii="Arial" w:eastAsia="Times New Roman" w:hAnsi="Arial" w:cs="Arial"/>
                                <w:b/>
                                <w:bCs/>
                                <w:color w:val="FFFFFF" w:themeColor="background1"/>
                                <w:sz w:val="6"/>
                                <w:szCs w:val="60"/>
                              </w:rPr>
                            </w:pPr>
                          </w:p>
                          <w:p w14:paraId="5ACE9558" w14:textId="77777777" w:rsidR="00607C0C" w:rsidRDefault="00DB2EE2" w:rsidP="0033478D">
                            <w:pPr>
                              <w:spacing w:after="0" w:line="240" w:lineRule="auto"/>
                              <w:ind w:left="720"/>
                              <w:rPr>
                                <w:rFonts w:ascii="Arial" w:eastAsia="Times New Roman" w:hAnsi="Arial" w:cs="Arial"/>
                                <w:b/>
                                <w:bCs/>
                                <w:color w:val="FFFFFF" w:themeColor="background1"/>
                                <w:sz w:val="60"/>
                                <w:szCs w:val="60"/>
                              </w:rPr>
                            </w:pPr>
                            <w:r w:rsidRPr="00607C0C">
                              <w:rPr>
                                <w:rFonts w:ascii="Arial" w:eastAsia="Times New Roman" w:hAnsi="Arial" w:cs="Arial"/>
                                <w:b/>
                                <w:bCs/>
                                <w:color w:val="FFFFFF" w:themeColor="background1"/>
                                <w:sz w:val="60"/>
                                <w:szCs w:val="60"/>
                              </w:rPr>
                              <w:t xml:space="preserve">Selling Your Livestock Project </w:t>
                            </w:r>
                          </w:p>
                          <w:p w14:paraId="28332FB6" w14:textId="5418E9CF" w:rsidR="00DB2EE2" w:rsidRPr="00607C0C" w:rsidRDefault="00DB2EE2" w:rsidP="0033478D">
                            <w:pPr>
                              <w:spacing w:after="0" w:line="240" w:lineRule="auto"/>
                              <w:ind w:left="720"/>
                              <w:rPr>
                                <w:rFonts w:ascii="Arial" w:eastAsia="Times New Roman" w:hAnsi="Arial" w:cs="Arial"/>
                                <w:b/>
                                <w:color w:val="FFFFFF" w:themeColor="background1"/>
                                <w:sz w:val="60"/>
                                <w:szCs w:val="60"/>
                              </w:rPr>
                            </w:pPr>
                            <w:r w:rsidRPr="00607C0C">
                              <w:rPr>
                                <w:rFonts w:ascii="Arial" w:eastAsia="Times New Roman" w:hAnsi="Arial" w:cs="Arial"/>
                                <w:b/>
                                <w:bCs/>
                                <w:color w:val="FFFFFF" w:themeColor="background1"/>
                                <w:sz w:val="60"/>
                                <w:szCs w:val="60"/>
                              </w:rPr>
                              <w:t xml:space="preserve">When Fair is Canceled: A Guide for Youth </w:t>
                            </w:r>
                            <w:r w:rsidR="00607C0C" w:rsidRPr="00607C0C">
                              <w:rPr>
                                <w:rFonts w:ascii="Arial" w:eastAsia="Times New Roman" w:hAnsi="Arial" w:cs="Arial"/>
                                <w:b/>
                                <w:bCs/>
                                <w:color w:val="FFFFFF" w:themeColor="background1"/>
                                <w:sz w:val="60"/>
                                <w:szCs w:val="60"/>
                              </w:rPr>
                              <w:t>&amp;</w:t>
                            </w:r>
                            <w:r w:rsidRPr="00607C0C">
                              <w:rPr>
                                <w:rFonts w:ascii="Arial" w:eastAsia="Times New Roman" w:hAnsi="Arial" w:cs="Arial"/>
                                <w:b/>
                                <w:bCs/>
                                <w:color w:val="FFFFFF" w:themeColor="background1"/>
                                <w:sz w:val="60"/>
                                <w:szCs w:val="60"/>
                              </w:rPr>
                              <w:t xml:space="preserve"> Families</w:t>
                            </w:r>
                          </w:p>
                          <w:p w14:paraId="55D93546" w14:textId="51042CB0" w:rsidR="00DB2EE2" w:rsidRPr="00DB2EE2" w:rsidRDefault="00DB2EE2">
                            <w:pPr>
                              <w:rPr>
                                <w:b/>
                                <w:color w:val="FFFFFF" w:themeColor="background1"/>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B5F4CB" id="_x0000_t202" coordsize="21600,21600" o:spt="202" path="m,l,21600r21600,l21600,xe">
                <v:stroke joinstyle="miter"/>
                <v:path gradientshapeok="t" o:connecttype="rect"/>
              </v:shapetype>
              <v:shape id="Text Box 2" o:spid="_x0000_s1026" type="#_x0000_t202" style="position:absolute;margin-left:-1in;margin-top:-71pt;width:614pt;height:167.6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" fillcolor="#981e32" stroked="f">
                <v:textbox>
                  <w:txbxContent>
                    <w:p w14:paraId="27005DBD" w14:textId="77777777" w:rsidR="00607C0C" w:rsidRPr="0033478D" w:rsidRDefault="00607C0C" w:rsidP="00607C0C">
                      <w:pPr>
                        <w:spacing w:before="240" w:after="240" w:line="240" w:lineRule="auto"/>
                        <w:ind w:left="720"/>
                        <w:rPr>
                          <w:rFonts w:ascii="Arial" w:eastAsia="Times New Roman" w:hAnsi="Arial" w:cs="Arial"/>
                          <w:b/>
                          <w:bCs/>
                          <w:color w:val="FFFFFF" w:themeColor="background1"/>
                          <w:sz w:val="6"/>
                          <w:szCs w:val="60"/>
                        </w:rPr>
                      </w:pPr>
                    </w:p>
                    <w:p w14:paraId="5ACE9558" w14:textId="77777777" w:rsidR="00607C0C" w:rsidRDefault="00DB2EE2" w:rsidP="0033478D">
                      <w:pPr>
                        <w:spacing w:after="0" w:line="240" w:lineRule="auto"/>
                        <w:ind w:left="720"/>
                        <w:rPr>
                          <w:rFonts w:ascii="Arial" w:eastAsia="Times New Roman" w:hAnsi="Arial" w:cs="Arial"/>
                          <w:b/>
                          <w:bCs/>
                          <w:color w:val="FFFFFF" w:themeColor="background1"/>
                          <w:sz w:val="60"/>
                          <w:szCs w:val="60"/>
                        </w:rPr>
                      </w:pPr>
                      <w:r w:rsidRPr="00607C0C">
                        <w:rPr>
                          <w:rFonts w:ascii="Arial" w:eastAsia="Times New Roman" w:hAnsi="Arial" w:cs="Arial"/>
                          <w:b/>
                          <w:bCs/>
                          <w:color w:val="FFFFFF" w:themeColor="background1"/>
                          <w:sz w:val="60"/>
                          <w:szCs w:val="60"/>
                        </w:rPr>
                        <w:t>Selling Your Livest</w:t>
                      </w:r>
                      <w:r w:rsidRPr="00607C0C">
                        <w:rPr>
                          <w:rFonts w:ascii="Arial" w:eastAsia="Times New Roman" w:hAnsi="Arial" w:cs="Arial"/>
                          <w:b/>
                          <w:bCs/>
                          <w:color w:val="FFFFFF" w:themeColor="background1"/>
                          <w:sz w:val="60"/>
                          <w:szCs w:val="60"/>
                        </w:rPr>
                        <w:t xml:space="preserve">ock Project </w:t>
                      </w:r>
                    </w:p>
                    <w:p w14:paraId="28332FB6" w14:textId="5418E9CF" w:rsidR="00DB2EE2" w:rsidRPr="00607C0C" w:rsidRDefault="00DB2EE2" w:rsidP="0033478D">
                      <w:pPr>
                        <w:spacing w:after="0" w:line="240" w:lineRule="auto"/>
                        <w:ind w:left="720"/>
                        <w:rPr>
                          <w:rFonts w:ascii="Arial" w:eastAsia="Times New Roman" w:hAnsi="Arial" w:cs="Arial"/>
                          <w:b/>
                          <w:color w:val="FFFFFF" w:themeColor="background1"/>
                          <w:sz w:val="60"/>
                          <w:szCs w:val="60"/>
                        </w:rPr>
                      </w:pPr>
                      <w:r w:rsidRPr="00607C0C">
                        <w:rPr>
                          <w:rFonts w:ascii="Arial" w:eastAsia="Times New Roman" w:hAnsi="Arial" w:cs="Arial"/>
                          <w:b/>
                          <w:bCs/>
                          <w:color w:val="FFFFFF" w:themeColor="background1"/>
                          <w:sz w:val="60"/>
                          <w:szCs w:val="60"/>
                        </w:rPr>
                        <w:t xml:space="preserve">When Fair is </w:t>
                      </w:r>
                      <w:proofErr w:type="gramStart"/>
                      <w:r w:rsidRPr="00607C0C">
                        <w:rPr>
                          <w:rFonts w:ascii="Arial" w:eastAsia="Times New Roman" w:hAnsi="Arial" w:cs="Arial"/>
                          <w:b/>
                          <w:bCs/>
                          <w:color w:val="FFFFFF" w:themeColor="background1"/>
                          <w:sz w:val="60"/>
                          <w:szCs w:val="60"/>
                        </w:rPr>
                        <w:t>Cancel</w:t>
                      </w:r>
                      <w:r w:rsidRPr="00607C0C">
                        <w:rPr>
                          <w:rFonts w:ascii="Arial" w:eastAsia="Times New Roman" w:hAnsi="Arial" w:cs="Arial"/>
                          <w:b/>
                          <w:bCs/>
                          <w:color w:val="FFFFFF" w:themeColor="background1"/>
                          <w:sz w:val="60"/>
                          <w:szCs w:val="60"/>
                        </w:rPr>
                        <w:t>ed</w:t>
                      </w:r>
                      <w:proofErr w:type="gramEnd"/>
                      <w:r w:rsidRPr="00607C0C">
                        <w:rPr>
                          <w:rFonts w:ascii="Arial" w:eastAsia="Times New Roman" w:hAnsi="Arial" w:cs="Arial"/>
                          <w:b/>
                          <w:bCs/>
                          <w:color w:val="FFFFFF" w:themeColor="background1"/>
                          <w:sz w:val="60"/>
                          <w:szCs w:val="60"/>
                        </w:rPr>
                        <w:t xml:space="preserve">: A Guide for Youth </w:t>
                      </w:r>
                      <w:r w:rsidR="00607C0C" w:rsidRPr="00607C0C">
                        <w:rPr>
                          <w:rFonts w:ascii="Arial" w:eastAsia="Times New Roman" w:hAnsi="Arial" w:cs="Arial"/>
                          <w:b/>
                          <w:bCs/>
                          <w:color w:val="FFFFFF" w:themeColor="background1"/>
                          <w:sz w:val="60"/>
                          <w:szCs w:val="60"/>
                        </w:rPr>
                        <w:t>&amp;</w:t>
                      </w:r>
                      <w:r w:rsidRPr="00607C0C">
                        <w:rPr>
                          <w:rFonts w:ascii="Arial" w:eastAsia="Times New Roman" w:hAnsi="Arial" w:cs="Arial"/>
                          <w:b/>
                          <w:bCs/>
                          <w:color w:val="FFFFFF" w:themeColor="background1"/>
                          <w:sz w:val="60"/>
                          <w:szCs w:val="60"/>
                        </w:rPr>
                        <w:t xml:space="preserve"> Families</w:t>
                      </w:r>
                    </w:p>
                    <w:p w14:paraId="55D93546" w14:textId="51042CB0" w:rsidR="00DB2EE2" w:rsidRPr="00DB2EE2" w:rsidRDefault="00DB2EE2">
                      <w:pPr>
                        <w:rPr>
                          <w:b/>
                          <w:color w:val="FFFFFF" w:themeColor="background1"/>
                          <w:sz w:val="32"/>
                        </w:rPr>
                      </w:pPr>
                    </w:p>
                  </w:txbxContent>
                </v:textbox>
              </v:shape>
            </w:pict>
          </mc:Fallback>
        </mc:AlternateContent>
      </w:r>
    </w:p>
    <w:p w14:paraId="6082F48C" w14:textId="7C35C9AE" w:rsidR="00DB2EE2" w:rsidRDefault="00DB2EE2" w:rsidP="00AF37BD">
      <w:pPr>
        <w:spacing w:after="0" w:line="240" w:lineRule="auto"/>
        <w:rPr>
          <w:rFonts w:ascii="Arial" w:eastAsia="Times New Roman" w:hAnsi="Arial" w:cs="Arial"/>
          <w:sz w:val="24"/>
          <w:szCs w:val="24"/>
        </w:rPr>
      </w:pPr>
    </w:p>
    <w:p w14:paraId="0CA6152B" w14:textId="4EB72983" w:rsidR="006541FE" w:rsidRDefault="006541FE" w:rsidP="00AF37BD">
      <w:pPr>
        <w:spacing w:after="0" w:line="240" w:lineRule="auto"/>
        <w:rPr>
          <w:rFonts w:ascii="Arial" w:eastAsia="Times New Roman" w:hAnsi="Arial" w:cs="Arial"/>
          <w:sz w:val="24"/>
          <w:szCs w:val="24"/>
        </w:rPr>
      </w:pPr>
    </w:p>
    <w:p w14:paraId="284950B0" w14:textId="2A1751E3" w:rsidR="006541FE" w:rsidRDefault="006541FE" w:rsidP="00AF37BD">
      <w:pPr>
        <w:spacing w:after="0" w:line="240" w:lineRule="auto"/>
        <w:rPr>
          <w:rFonts w:ascii="Arial" w:eastAsia="Times New Roman" w:hAnsi="Arial" w:cs="Arial"/>
          <w:sz w:val="24"/>
          <w:szCs w:val="24"/>
        </w:rPr>
      </w:pPr>
    </w:p>
    <w:p w14:paraId="399A8A55" w14:textId="2BA53CF5" w:rsidR="006541FE" w:rsidRPr="00AF37BD" w:rsidRDefault="006541FE" w:rsidP="00AF37BD">
      <w:pPr>
        <w:spacing w:after="0" w:line="240" w:lineRule="auto"/>
        <w:rPr>
          <w:rFonts w:ascii="Arial" w:eastAsia="Times New Roman" w:hAnsi="Arial" w:cs="Arial"/>
          <w:sz w:val="24"/>
          <w:szCs w:val="24"/>
        </w:rPr>
      </w:pPr>
    </w:p>
    <w:p w14:paraId="676D80A3" w14:textId="79308ECC" w:rsidR="00BB0576" w:rsidRPr="00907222" w:rsidRDefault="00DB2EE2" w:rsidP="00987C4D">
      <w:pPr>
        <w:spacing w:before="240" w:after="240" w:line="240" w:lineRule="auto"/>
        <w:rPr>
          <w:rFonts w:ascii="Arial" w:eastAsia="Times New Roman" w:hAnsi="Arial" w:cs="Arial"/>
          <w:szCs w:val="24"/>
        </w:rPr>
      </w:pPr>
      <w:r w:rsidRPr="00907222">
        <w:rPr>
          <w:rFonts w:ascii="Arial" w:eastAsia="Times New Roman" w:hAnsi="Arial" w:cs="Arial"/>
          <w:b/>
          <w:bCs/>
          <w:color w:val="000000"/>
          <w:sz w:val="24"/>
          <w:szCs w:val="28"/>
        </w:rPr>
        <w:t>Introduction/B</w:t>
      </w:r>
      <w:r w:rsidR="00987C4D" w:rsidRPr="00907222">
        <w:rPr>
          <w:rFonts w:ascii="Arial" w:eastAsia="Times New Roman" w:hAnsi="Arial" w:cs="Arial"/>
          <w:b/>
          <w:bCs/>
          <w:color w:val="000000"/>
          <w:sz w:val="24"/>
          <w:szCs w:val="28"/>
        </w:rPr>
        <w:t>ackground:</w:t>
      </w:r>
    </w:p>
    <w:p w14:paraId="6EECED6A" w14:textId="7AB5A033" w:rsidR="00987C4D" w:rsidRPr="006541FE" w:rsidRDefault="00BB0576" w:rsidP="00987C4D">
      <w:pPr>
        <w:spacing w:before="240" w:after="0" w:line="240" w:lineRule="auto"/>
        <w:rPr>
          <w:rFonts w:ascii="Arial" w:eastAsia="Times New Roman" w:hAnsi="Arial" w:cs="Arial"/>
          <w:sz w:val="32"/>
          <w:szCs w:val="24"/>
        </w:rPr>
      </w:pPr>
      <w:r w:rsidRPr="006541FE">
        <w:rPr>
          <w:rFonts w:ascii="Arial" w:eastAsia="Times New Roman" w:hAnsi="Arial" w:cs="Arial"/>
          <w:color w:val="000000"/>
          <w:sz w:val="24"/>
          <w:szCs w:val="21"/>
        </w:rPr>
        <w:t>There are times when a fair or exhibition may have to cancel</w:t>
      </w:r>
      <w:r w:rsidR="00902634" w:rsidRPr="006541FE">
        <w:rPr>
          <w:rFonts w:ascii="Arial" w:eastAsia="Times New Roman" w:hAnsi="Arial" w:cs="Arial"/>
          <w:color w:val="000000"/>
          <w:sz w:val="24"/>
          <w:szCs w:val="21"/>
        </w:rPr>
        <w:t xml:space="preserve"> or delay</w:t>
      </w:r>
      <w:r w:rsidRPr="006541FE">
        <w:rPr>
          <w:rFonts w:ascii="Arial" w:eastAsia="Times New Roman" w:hAnsi="Arial" w:cs="Arial"/>
          <w:color w:val="000000"/>
          <w:sz w:val="24"/>
          <w:szCs w:val="21"/>
        </w:rPr>
        <w:t>.</w:t>
      </w:r>
      <w:r w:rsidR="00902634" w:rsidRPr="006541FE">
        <w:rPr>
          <w:rFonts w:ascii="Arial" w:eastAsia="Times New Roman" w:hAnsi="Arial" w:cs="Arial"/>
          <w:color w:val="000000"/>
          <w:sz w:val="24"/>
          <w:szCs w:val="21"/>
        </w:rPr>
        <w:t xml:space="preserve"> There are times when your plans change and the fair will not work into your schedule.  There are times when your project animal gets sick or injured altering your course</w:t>
      </w:r>
      <w:r w:rsidR="00A47D7F" w:rsidRPr="006541FE">
        <w:rPr>
          <w:rFonts w:ascii="Arial" w:eastAsia="Times New Roman" w:hAnsi="Arial" w:cs="Arial"/>
          <w:color w:val="000000"/>
          <w:sz w:val="24"/>
          <w:szCs w:val="21"/>
        </w:rPr>
        <w:t xml:space="preserve"> for the fair or exhibition</w:t>
      </w:r>
      <w:r w:rsidR="00902634" w:rsidRPr="006541FE">
        <w:rPr>
          <w:rFonts w:ascii="Arial" w:eastAsia="Times New Roman" w:hAnsi="Arial" w:cs="Arial"/>
          <w:color w:val="000000"/>
          <w:sz w:val="24"/>
          <w:szCs w:val="21"/>
        </w:rPr>
        <w:t xml:space="preserve">. </w:t>
      </w:r>
      <w:r w:rsidR="00A47D7F" w:rsidRPr="006541FE">
        <w:rPr>
          <w:rFonts w:ascii="Arial" w:eastAsia="Times New Roman" w:hAnsi="Arial" w:cs="Arial"/>
          <w:color w:val="000000"/>
          <w:sz w:val="24"/>
          <w:szCs w:val="21"/>
        </w:rPr>
        <w:t>U</w:t>
      </w:r>
      <w:r w:rsidR="00987C4D" w:rsidRPr="006541FE">
        <w:rPr>
          <w:rFonts w:ascii="Arial" w:eastAsia="Times New Roman" w:hAnsi="Arial" w:cs="Arial"/>
          <w:color w:val="000000"/>
          <w:sz w:val="24"/>
          <w:szCs w:val="21"/>
        </w:rPr>
        <w:t>ncertainty</w:t>
      </w:r>
      <w:r w:rsidR="00A47D7F" w:rsidRPr="006541FE">
        <w:rPr>
          <w:rFonts w:ascii="Arial" w:eastAsia="Times New Roman" w:hAnsi="Arial" w:cs="Arial"/>
          <w:color w:val="000000"/>
          <w:sz w:val="24"/>
          <w:szCs w:val="21"/>
        </w:rPr>
        <w:t xml:space="preserve"> can cause heartache </w:t>
      </w:r>
      <w:r w:rsidR="003B6455" w:rsidRPr="006541FE">
        <w:rPr>
          <w:rFonts w:ascii="Arial" w:eastAsia="Times New Roman" w:hAnsi="Arial" w:cs="Arial"/>
          <w:color w:val="000000"/>
          <w:sz w:val="24"/>
          <w:szCs w:val="21"/>
        </w:rPr>
        <w:t xml:space="preserve">for </w:t>
      </w:r>
      <w:r w:rsidR="00A47D7F" w:rsidRPr="006541FE">
        <w:rPr>
          <w:rFonts w:ascii="Arial" w:eastAsia="Times New Roman" w:hAnsi="Arial" w:cs="Arial"/>
          <w:color w:val="000000"/>
          <w:sz w:val="24"/>
          <w:szCs w:val="21"/>
        </w:rPr>
        <w:t>youth and families</w:t>
      </w:r>
      <w:r w:rsidR="00987C4D" w:rsidRPr="006541FE">
        <w:rPr>
          <w:rFonts w:ascii="Arial" w:eastAsia="Times New Roman" w:hAnsi="Arial" w:cs="Arial"/>
          <w:color w:val="000000"/>
          <w:sz w:val="24"/>
          <w:szCs w:val="21"/>
        </w:rPr>
        <w:t xml:space="preserve"> who have devoted their time, energy and financial </w:t>
      </w:r>
      <w:r w:rsidR="00A47D7F" w:rsidRPr="006541FE">
        <w:rPr>
          <w:rFonts w:ascii="Arial" w:eastAsia="Times New Roman" w:hAnsi="Arial" w:cs="Arial"/>
          <w:color w:val="000000"/>
          <w:sz w:val="24"/>
          <w:szCs w:val="21"/>
        </w:rPr>
        <w:t>resources</w:t>
      </w:r>
      <w:r w:rsidR="00987C4D" w:rsidRPr="006541FE">
        <w:rPr>
          <w:rFonts w:ascii="Arial" w:eastAsia="Times New Roman" w:hAnsi="Arial" w:cs="Arial"/>
          <w:color w:val="000000"/>
          <w:sz w:val="24"/>
          <w:szCs w:val="21"/>
        </w:rPr>
        <w:t xml:space="preserve"> to their projects. </w:t>
      </w:r>
      <w:r w:rsidR="003B6455" w:rsidRPr="006541FE">
        <w:rPr>
          <w:rFonts w:ascii="Arial" w:eastAsia="Times New Roman" w:hAnsi="Arial" w:cs="Arial"/>
          <w:color w:val="000000"/>
          <w:sz w:val="24"/>
          <w:szCs w:val="21"/>
        </w:rPr>
        <w:t xml:space="preserve">It also affects those that have to make and communicate the hard decisions. Everyone is </w:t>
      </w:r>
      <w:r w:rsidR="003779A1" w:rsidRPr="006541FE">
        <w:rPr>
          <w:rFonts w:ascii="Arial" w:eastAsia="Times New Roman" w:hAnsi="Arial" w:cs="Arial"/>
          <w:color w:val="000000"/>
          <w:sz w:val="24"/>
          <w:szCs w:val="21"/>
        </w:rPr>
        <w:t xml:space="preserve">working together to help in a </w:t>
      </w:r>
      <w:r w:rsidR="003B6455" w:rsidRPr="006541FE">
        <w:rPr>
          <w:rFonts w:ascii="Arial" w:eastAsia="Times New Roman" w:hAnsi="Arial" w:cs="Arial"/>
          <w:color w:val="000000"/>
          <w:sz w:val="24"/>
          <w:szCs w:val="21"/>
        </w:rPr>
        <w:t>time of uncertainty</w:t>
      </w:r>
      <w:r w:rsidR="003779A1" w:rsidRPr="006541FE">
        <w:rPr>
          <w:rFonts w:ascii="Arial" w:eastAsia="Times New Roman" w:hAnsi="Arial" w:cs="Arial"/>
          <w:color w:val="000000"/>
          <w:sz w:val="24"/>
          <w:szCs w:val="21"/>
        </w:rPr>
        <w:t xml:space="preserve">.  </w:t>
      </w:r>
      <w:r w:rsidR="00987C4D" w:rsidRPr="006541FE">
        <w:rPr>
          <w:rFonts w:ascii="Arial" w:eastAsia="Times New Roman" w:hAnsi="Arial" w:cs="Arial"/>
          <w:color w:val="000000"/>
          <w:sz w:val="24"/>
          <w:szCs w:val="21"/>
        </w:rPr>
        <w:t>Clear communication with all parties involved is vital such as fair boards, livestock com</w:t>
      </w:r>
      <w:r w:rsidR="00AF37BD" w:rsidRPr="006541FE">
        <w:rPr>
          <w:rFonts w:ascii="Arial" w:eastAsia="Times New Roman" w:hAnsi="Arial" w:cs="Arial"/>
          <w:color w:val="000000"/>
          <w:sz w:val="24"/>
          <w:szCs w:val="21"/>
        </w:rPr>
        <w:t xml:space="preserve">mittees, youth &amp; families, fair </w:t>
      </w:r>
      <w:r w:rsidR="00A47D7F" w:rsidRPr="006541FE">
        <w:rPr>
          <w:rFonts w:ascii="Arial" w:eastAsia="Times New Roman" w:hAnsi="Arial" w:cs="Arial"/>
          <w:color w:val="000000"/>
          <w:sz w:val="24"/>
          <w:szCs w:val="21"/>
        </w:rPr>
        <w:t>management/superintendents/</w:t>
      </w:r>
      <w:r w:rsidR="00AF37BD" w:rsidRPr="006541FE">
        <w:rPr>
          <w:rFonts w:ascii="Arial" w:eastAsia="Times New Roman" w:hAnsi="Arial" w:cs="Arial"/>
          <w:color w:val="000000"/>
          <w:sz w:val="24"/>
          <w:szCs w:val="21"/>
        </w:rPr>
        <w:t xml:space="preserve"> </w:t>
      </w:r>
      <w:r w:rsidR="00A47D7F" w:rsidRPr="006541FE">
        <w:rPr>
          <w:rFonts w:ascii="Arial" w:eastAsia="Times New Roman" w:hAnsi="Arial" w:cs="Arial"/>
          <w:color w:val="000000"/>
          <w:sz w:val="24"/>
          <w:szCs w:val="21"/>
        </w:rPr>
        <w:t xml:space="preserve">volunteers </w:t>
      </w:r>
      <w:r w:rsidR="00987C4D" w:rsidRPr="006541FE">
        <w:rPr>
          <w:rFonts w:ascii="Arial" w:eastAsia="Times New Roman" w:hAnsi="Arial" w:cs="Arial"/>
          <w:color w:val="000000"/>
          <w:sz w:val="24"/>
          <w:szCs w:val="21"/>
        </w:rPr>
        <w:t>and processors.</w:t>
      </w:r>
      <w:r w:rsidR="003B6455" w:rsidRPr="006541FE">
        <w:rPr>
          <w:rFonts w:ascii="Arial" w:eastAsia="Times New Roman" w:hAnsi="Arial" w:cs="Arial"/>
          <w:color w:val="000000"/>
          <w:sz w:val="24"/>
          <w:szCs w:val="21"/>
        </w:rPr>
        <w:t xml:space="preserve"> </w:t>
      </w:r>
    </w:p>
    <w:p w14:paraId="7BC4CAC4" w14:textId="32ECDF3F" w:rsidR="00DB2EE2" w:rsidRPr="006541FE" w:rsidRDefault="00987C4D" w:rsidP="00987C4D">
      <w:pPr>
        <w:spacing w:before="240" w:after="240" w:line="240" w:lineRule="auto"/>
        <w:rPr>
          <w:rFonts w:ascii="Arial" w:eastAsia="Times New Roman" w:hAnsi="Arial" w:cs="Arial"/>
          <w:color w:val="000000"/>
          <w:sz w:val="24"/>
          <w:szCs w:val="21"/>
        </w:rPr>
      </w:pPr>
      <w:r w:rsidRPr="006541FE">
        <w:rPr>
          <w:rFonts w:ascii="Arial" w:eastAsia="Times New Roman" w:hAnsi="Arial" w:cs="Arial"/>
          <w:color w:val="000000"/>
          <w:sz w:val="24"/>
          <w:szCs w:val="21"/>
        </w:rPr>
        <w:t>W</w:t>
      </w:r>
      <w:r w:rsidR="00A47D7F" w:rsidRPr="006541FE">
        <w:rPr>
          <w:rFonts w:ascii="Arial" w:eastAsia="Times New Roman" w:hAnsi="Arial" w:cs="Arial"/>
          <w:color w:val="000000"/>
          <w:sz w:val="24"/>
          <w:szCs w:val="21"/>
        </w:rPr>
        <w:t xml:space="preserve">ashington </w:t>
      </w:r>
      <w:r w:rsidRPr="006541FE">
        <w:rPr>
          <w:rFonts w:ascii="Arial" w:eastAsia="Times New Roman" w:hAnsi="Arial" w:cs="Arial"/>
          <w:color w:val="000000"/>
          <w:sz w:val="24"/>
          <w:szCs w:val="21"/>
        </w:rPr>
        <w:t>S</w:t>
      </w:r>
      <w:r w:rsidR="00A47D7F" w:rsidRPr="006541FE">
        <w:rPr>
          <w:rFonts w:ascii="Arial" w:eastAsia="Times New Roman" w:hAnsi="Arial" w:cs="Arial"/>
          <w:color w:val="000000"/>
          <w:sz w:val="24"/>
          <w:szCs w:val="21"/>
        </w:rPr>
        <w:t xml:space="preserve">tate </w:t>
      </w:r>
      <w:r w:rsidRPr="006541FE">
        <w:rPr>
          <w:rFonts w:ascii="Arial" w:eastAsia="Times New Roman" w:hAnsi="Arial" w:cs="Arial"/>
          <w:color w:val="000000"/>
          <w:sz w:val="24"/>
          <w:szCs w:val="21"/>
        </w:rPr>
        <w:t>U</w:t>
      </w:r>
      <w:r w:rsidR="00A47D7F" w:rsidRPr="006541FE">
        <w:rPr>
          <w:rFonts w:ascii="Arial" w:eastAsia="Times New Roman" w:hAnsi="Arial" w:cs="Arial"/>
          <w:color w:val="000000"/>
          <w:sz w:val="24"/>
          <w:szCs w:val="21"/>
        </w:rPr>
        <w:t>niversity</w:t>
      </w:r>
      <w:r w:rsidRPr="006541FE">
        <w:rPr>
          <w:rFonts w:ascii="Arial" w:eastAsia="Times New Roman" w:hAnsi="Arial" w:cs="Arial"/>
          <w:color w:val="000000"/>
          <w:sz w:val="24"/>
          <w:szCs w:val="21"/>
        </w:rPr>
        <w:t xml:space="preserve"> Extension </w:t>
      </w:r>
      <w:r w:rsidR="008C53D6" w:rsidRPr="006541FE">
        <w:rPr>
          <w:rFonts w:ascii="Arial" w:eastAsia="Times New Roman" w:hAnsi="Arial" w:cs="Arial"/>
          <w:color w:val="000000"/>
          <w:sz w:val="24"/>
          <w:szCs w:val="21"/>
        </w:rPr>
        <w:t>is here to help</w:t>
      </w:r>
      <w:r w:rsidR="00D87A6F" w:rsidRPr="006541FE">
        <w:rPr>
          <w:rFonts w:ascii="Arial" w:eastAsia="Times New Roman" w:hAnsi="Arial" w:cs="Arial"/>
          <w:color w:val="000000"/>
          <w:sz w:val="24"/>
          <w:szCs w:val="21"/>
        </w:rPr>
        <w:t>.</w:t>
      </w:r>
      <w:r w:rsidR="008C53D6" w:rsidRPr="006541FE">
        <w:rPr>
          <w:rFonts w:ascii="Arial" w:eastAsia="Times New Roman" w:hAnsi="Arial" w:cs="Arial"/>
          <w:color w:val="000000"/>
          <w:sz w:val="24"/>
          <w:szCs w:val="21"/>
        </w:rPr>
        <w:t xml:space="preserve"> </w:t>
      </w:r>
      <w:r w:rsidR="00D87A6F" w:rsidRPr="006541FE">
        <w:rPr>
          <w:rFonts w:ascii="Arial" w:eastAsia="Times New Roman" w:hAnsi="Arial" w:cs="Arial"/>
          <w:color w:val="000000"/>
          <w:sz w:val="24"/>
          <w:szCs w:val="21"/>
        </w:rPr>
        <w:t xml:space="preserve">We are </w:t>
      </w:r>
      <w:r w:rsidR="008C53D6" w:rsidRPr="006541FE">
        <w:rPr>
          <w:rFonts w:ascii="Arial" w:eastAsia="Times New Roman" w:hAnsi="Arial" w:cs="Arial"/>
          <w:color w:val="000000"/>
          <w:sz w:val="24"/>
          <w:szCs w:val="21"/>
        </w:rPr>
        <w:t xml:space="preserve">offering tools for youth and families who are looking </w:t>
      </w:r>
      <w:r w:rsidR="00D87A6F" w:rsidRPr="006541FE">
        <w:rPr>
          <w:rFonts w:ascii="Arial" w:eastAsia="Times New Roman" w:hAnsi="Arial" w:cs="Arial"/>
          <w:color w:val="000000"/>
          <w:sz w:val="24"/>
          <w:szCs w:val="21"/>
        </w:rPr>
        <w:t xml:space="preserve">for </w:t>
      </w:r>
      <w:r w:rsidR="008C53D6" w:rsidRPr="006541FE">
        <w:rPr>
          <w:rFonts w:ascii="Arial" w:eastAsia="Times New Roman" w:hAnsi="Arial" w:cs="Arial"/>
          <w:color w:val="000000"/>
          <w:sz w:val="24"/>
          <w:szCs w:val="21"/>
        </w:rPr>
        <w:t>direction in the case of</w:t>
      </w:r>
      <w:r w:rsidR="003779A1" w:rsidRPr="006541FE">
        <w:rPr>
          <w:rFonts w:ascii="Arial" w:eastAsia="Times New Roman" w:hAnsi="Arial" w:cs="Arial"/>
          <w:color w:val="000000"/>
          <w:sz w:val="24"/>
          <w:szCs w:val="21"/>
        </w:rPr>
        <w:t xml:space="preserve"> a fair or exhibition cancellation</w:t>
      </w:r>
      <w:r w:rsidR="008C53D6" w:rsidRPr="006541FE">
        <w:rPr>
          <w:rFonts w:ascii="Arial" w:eastAsia="Times New Roman" w:hAnsi="Arial" w:cs="Arial"/>
          <w:color w:val="000000"/>
          <w:sz w:val="24"/>
          <w:szCs w:val="21"/>
        </w:rPr>
        <w:t xml:space="preserve">. </w:t>
      </w:r>
      <w:r w:rsidRPr="006541FE">
        <w:rPr>
          <w:rFonts w:ascii="Arial" w:eastAsia="Times New Roman" w:hAnsi="Arial" w:cs="Arial"/>
          <w:color w:val="000000"/>
          <w:sz w:val="24"/>
          <w:szCs w:val="21"/>
        </w:rPr>
        <w:t xml:space="preserve">Positive </w:t>
      </w:r>
      <w:r w:rsidR="008C53D6" w:rsidRPr="006541FE">
        <w:rPr>
          <w:rFonts w:ascii="Arial" w:eastAsia="Times New Roman" w:hAnsi="Arial" w:cs="Arial"/>
          <w:color w:val="000000"/>
          <w:sz w:val="24"/>
          <w:szCs w:val="21"/>
        </w:rPr>
        <w:t>y</w:t>
      </w:r>
      <w:r w:rsidRPr="006541FE">
        <w:rPr>
          <w:rFonts w:ascii="Arial" w:eastAsia="Times New Roman" w:hAnsi="Arial" w:cs="Arial"/>
          <w:color w:val="000000"/>
          <w:sz w:val="24"/>
          <w:szCs w:val="21"/>
        </w:rPr>
        <w:t xml:space="preserve">outh </w:t>
      </w:r>
      <w:r w:rsidR="008C53D6" w:rsidRPr="006541FE">
        <w:rPr>
          <w:rFonts w:ascii="Arial" w:eastAsia="Times New Roman" w:hAnsi="Arial" w:cs="Arial"/>
          <w:color w:val="000000"/>
          <w:sz w:val="24"/>
          <w:szCs w:val="21"/>
        </w:rPr>
        <w:t>d</w:t>
      </w:r>
      <w:r w:rsidRPr="006541FE">
        <w:rPr>
          <w:rFonts w:ascii="Arial" w:eastAsia="Times New Roman" w:hAnsi="Arial" w:cs="Arial"/>
          <w:color w:val="000000"/>
          <w:sz w:val="24"/>
          <w:szCs w:val="21"/>
        </w:rPr>
        <w:t xml:space="preserve">evelopment </w:t>
      </w:r>
      <w:r w:rsidR="008C53D6" w:rsidRPr="006541FE">
        <w:rPr>
          <w:rFonts w:ascii="Arial" w:eastAsia="Times New Roman" w:hAnsi="Arial" w:cs="Arial"/>
          <w:color w:val="000000"/>
          <w:sz w:val="24"/>
          <w:szCs w:val="21"/>
        </w:rPr>
        <w:t>that is</w:t>
      </w:r>
      <w:r w:rsidRPr="006541FE">
        <w:rPr>
          <w:rFonts w:ascii="Arial" w:eastAsia="Times New Roman" w:hAnsi="Arial" w:cs="Arial"/>
          <w:color w:val="000000"/>
          <w:sz w:val="24"/>
          <w:szCs w:val="21"/>
        </w:rPr>
        <w:t xml:space="preserve"> </w:t>
      </w:r>
      <w:r w:rsidR="008C53D6" w:rsidRPr="006541FE">
        <w:rPr>
          <w:rFonts w:ascii="Arial" w:eastAsia="Times New Roman" w:hAnsi="Arial" w:cs="Arial"/>
          <w:color w:val="000000"/>
          <w:sz w:val="24"/>
          <w:szCs w:val="21"/>
        </w:rPr>
        <w:t>guided by a caring</w:t>
      </w:r>
      <w:r w:rsidRPr="006541FE">
        <w:rPr>
          <w:rFonts w:ascii="Arial" w:eastAsia="Times New Roman" w:hAnsi="Arial" w:cs="Arial"/>
          <w:color w:val="000000"/>
          <w:sz w:val="24"/>
          <w:szCs w:val="21"/>
        </w:rPr>
        <w:t xml:space="preserve"> </w:t>
      </w:r>
      <w:r w:rsidR="008C53D6" w:rsidRPr="006541FE">
        <w:rPr>
          <w:rFonts w:ascii="Arial" w:eastAsia="Times New Roman" w:hAnsi="Arial" w:cs="Arial"/>
          <w:color w:val="000000"/>
          <w:sz w:val="24"/>
          <w:szCs w:val="21"/>
        </w:rPr>
        <w:t>a</w:t>
      </w:r>
      <w:r w:rsidRPr="006541FE">
        <w:rPr>
          <w:rFonts w:ascii="Arial" w:eastAsia="Times New Roman" w:hAnsi="Arial" w:cs="Arial"/>
          <w:color w:val="000000"/>
          <w:sz w:val="24"/>
          <w:szCs w:val="21"/>
        </w:rPr>
        <w:t>dult</w:t>
      </w:r>
      <w:r w:rsidR="00D87A6F" w:rsidRPr="006541FE">
        <w:rPr>
          <w:rFonts w:ascii="Arial" w:eastAsia="Times New Roman" w:hAnsi="Arial" w:cs="Arial"/>
          <w:color w:val="000000"/>
          <w:sz w:val="24"/>
          <w:szCs w:val="21"/>
        </w:rPr>
        <w:t xml:space="preserve"> (</w:t>
      </w:r>
      <w:r w:rsidR="008353D5" w:rsidRPr="006541FE">
        <w:rPr>
          <w:rFonts w:ascii="Arial" w:eastAsia="Times New Roman" w:hAnsi="Arial" w:cs="Arial"/>
          <w:color w:val="000000"/>
          <w:sz w:val="24"/>
          <w:szCs w:val="21"/>
        </w:rPr>
        <w:t xml:space="preserve">parent/guardian, other family member, </w:t>
      </w:r>
      <w:r w:rsidR="008C53D6" w:rsidRPr="006541FE">
        <w:rPr>
          <w:rFonts w:ascii="Arial" w:eastAsia="Times New Roman" w:hAnsi="Arial" w:cs="Arial"/>
          <w:color w:val="000000"/>
          <w:sz w:val="24"/>
          <w:szCs w:val="21"/>
        </w:rPr>
        <w:t xml:space="preserve">advisor </w:t>
      </w:r>
      <w:r w:rsidR="00D87A6F" w:rsidRPr="006541FE">
        <w:rPr>
          <w:rFonts w:ascii="Arial" w:eastAsia="Times New Roman" w:hAnsi="Arial" w:cs="Arial"/>
          <w:color w:val="000000"/>
          <w:sz w:val="24"/>
          <w:szCs w:val="21"/>
        </w:rPr>
        <w:t>and/</w:t>
      </w:r>
      <w:r w:rsidR="008C53D6" w:rsidRPr="006541FE">
        <w:rPr>
          <w:rFonts w:ascii="Arial" w:eastAsia="Times New Roman" w:hAnsi="Arial" w:cs="Arial"/>
          <w:color w:val="000000"/>
          <w:sz w:val="24"/>
          <w:szCs w:val="21"/>
        </w:rPr>
        <w:t>or educator</w:t>
      </w:r>
      <w:r w:rsidR="008353D5" w:rsidRPr="006541FE">
        <w:rPr>
          <w:rFonts w:ascii="Arial" w:eastAsia="Times New Roman" w:hAnsi="Arial" w:cs="Arial"/>
          <w:color w:val="000000"/>
          <w:sz w:val="24"/>
          <w:szCs w:val="21"/>
        </w:rPr>
        <w:t>)</w:t>
      </w:r>
      <w:r w:rsidR="008C53D6" w:rsidRPr="006541FE">
        <w:rPr>
          <w:rFonts w:ascii="Arial" w:eastAsia="Times New Roman" w:hAnsi="Arial" w:cs="Arial"/>
          <w:color w:val="000000"/>
          <w:sz w:val="24"/>
          <w:szCs w:val="21"/>
        </w:rPr>
        <w:t xml:space="preserve"> </w:t>
      </w:r>
      <w:r w:rsidR="008353D5" w:rsidRPr="006541FE">
        <w:rPr>
          <w:rFonts w:ascii="Arial" w:eastAsia="Times New Roman" w:hAnsi="Arial" w:cs="Arial"/>
          <w:color w:val="000000"/>
          <w:sz w:val="24"/>
          <w:szCs w:val="21"/>
        </w:rPr>
        <w:t>provide</w:t>
      </w:r>
      <w:r w:rsidR="008C53D6" w:rsidRPr="006541FE">
        <w:rPr>
          <w:rFonts w:ascii="Arial" w:eastAsia="Times New Roman" w:hAnsi="Arial" w:cs="Arial"/>
          <w:color w:val="000000"/>
          <w:sz w:val="24"/>
          <w:szCs w:val="21"/>
        </w:rPr>
        <w:t xml:space="preserve"> </w:t>
      </w:r>
      <w:r w:rsidRPr="006541FE">
        <w:rPr>
          <w:rFonts w:ascii="Arial" w:eastAsia="Times New Roman" w:hAnsi="Arial" w:cs="Arial"/>
          <w:color w:val="000000"/>
          <w:sz w:val="24"/>
          <w:szCs w:val="21"/>
        </w:rPr>
        <w:t xml:space="preserve">hands-on </w:t>
      </w:r>
      <w:r w:rsidR="00BB0576" w:rsidRPr="006541FE">
        <w:rPr>
          <w:rFonts w:ascii="Arial" w:eastAsia="Times New Roman" w:hAnsi="Arial" w:cs="Arial"/>
          <w:color w:val="000000"/>
          <w:sz w:val="24"/>
          <w:szCs w:val="21"/>
        </w:rPr>
        <w:t xml:space="preserve">learner engaged </w:t>
      </w:r>
      <w:r w:rsidRPr="006541FE">
        <w:rPr>
          <w:rFonts w:ascii="Arial" w:eastAsia="Times New Roman" w:hAnsi="Arial" w:cs="Arial"/>
          <w:color w:val="000000"/>
          <w:sz w:val="24"/>
          <w:szCs w:val="21"/>
        </w:rPr>
        <w:t>experiences t</w:t>
      </w:r>
      <w:r w:rsidR="003B6455" w:rsidRPr="006541FE">
        <w:rPr>
          <w:rFonts w:ascii="Arial" w:eastAsia="Times New Roman" w:hAnsi="Arial" w:cs="Arial"/>
          <w:color w:val="000000"/>
          <w:sz w:val="24"/>
          <w:szCs w:val="21"/>
        </w:rPr>
        <w:t>hat help</w:t>
      </w:r>
      <w:r w:rsidRPr="006541FE">
        <w:rPr>
          <w:rFonts w:ascii="Arial" w:eastAsia="Times New Roman" w:hAnsi="Arial" w:cs="Arial"/>
          <w:color w:val="000000"/>
          <w:sz w:val="24"/>
          <w:szCs w:val="21"/>
        </w:rPr>
        <w:t xml:space="preserve"> youth </w:t>
      </w:r>
      <w:r w:rsidR="008C53D6" w:rsidRPr="006541FE">
        <w:rPr>
          <w:rFonts w:ascii="Arial" w:eastAsia="Times New Roman" w:hAnsi="Arial" w:cs="Arial"/>
          <w:color w:val="000000"/>
          <w:sz w:val="24"/>
          <w:szCs w:val="21"/>
        </w:rPr>
        <w:t xml:space="preserve">in </w:t>
      </w:r>
      <w:r w:rsidRPr="006541FE">
        <w:rPr>
          <w:rFonts w:ascii="Arial" w:eastAsia="Times New Roman" w:hAnsi="Arial" w:cs="Arial"/>
          <w:color w:val="000000"/>
          <w:sz w:val="24"/>
          <w:szCs w:val="21"/>
        </w:rPr>
        <w:t xml:space="preserve">vital life </w:t>
      </w:r>
      <w:r w:rsidR="008C53D6" w:rsidRPr="006541FE">
        <w:rPr>
          <w:rFonts w:ascii="Arial" w:eastAsia="Times New Roman" w:hAnsi="Arial" w:cs="Arial"/>
          <w:color w:val="000000"/>
          <w:sz w:val="24"/>
          <w:szCs w:val="21"/>
        </w:rPr>
        <w:t>skill development</w:t>
      </w:r>
      <w:r w:rsidRPr="006541FE">
        <w:rPr>
          <w:rFonts w:ascii="Arial" w:eastAsia="Times New Roman" w:hAnsi="Arial" w:cs="Arial"/>
          <w:color w:val="000000"/>
          <w:sz w:val="24"/>
          <w:szCs w:val="21"/>
        </w:rPr>
        <w:t xml:space="preserve">. </w:t>
      </w:r>
      <w:r w:rsidR="003B6455" w:rsidRPr="006541FE">
        <w:rPr>
          <w:rFonts w:ascii="Arial" w:eastAsia="Times New Roman" w:hAnsi="Arial" w:cs="Arial"/>
          <w:color w:val="000000"/>
          <w:sz w:val="24"/>
          <w:szCs w:val="21"/>
        </w:rPr>
        <w:t>W</w:t>
      </w:r>
      <w:r w:rsidRPr="006541FE">
        <w:rPr>
          <w:rFonts w:ascii="Arial" w:eastAsia="Times New Roman" w:hAnsi="Arial" w:cs="Arial"/>
          <w:color w:val="000000"/>
          <w:sz w:val="24"/>
          <w:szCs w:val="21"/>
        </w:rPr>
        <w:t xml:space="preserve">e understand that livestock projects require financial investment and that there may be concerns about financial hardships relating to not having </w:t>
      </w:r>
      <w:r w:rsidR="003779A1" w:rsidRPr="006541FE">
        <w:rPr>
          <w:rFonts w:ascii="Arial" w:eastAsia="Times New Roman" w:hAnsi="Arial" w:cs="Arial"/>
          <w:color w:val="000000"/>
          <w:sz w:val="24"/>
          <w:szCs w:val="21"/>
        </w:rPr>
        <w:t xml:space="preserve">a </w:t>
      </w:r>
      <w:r w:rsidRPr="006541FE">
        <w:rPr>
          <w:rFonts w:ascii="Arial" w:eastAsia="Times New Roman" w:hAnsi="Arial" w:cs="Arial"/>
          <w:color w:val="000000"/>
          <w:sz w:val="24"/>
          <w:szCs w:val="21"/>
        </w:rPr>
        <w:t xml:space="preserve">fair </w:t>
      </w:r>
      <w:r w:rsidR="003779A1" w:rsidRPr="006541FE">
        <w:rPr>
          <w:rFonts w:ascii="Arial" w:eastAsia="Times New Roman" w:hAnsi="Arial" w:cs="Arial"/>
          <w:color w:val="000000"/>
          <w:sz w:val="24"/>
          <w:szCs w:val="21"/>
        </w:rPr>
        <w:t>and subsequent</w:t>
      </w:r>
      <w:r w:rsidRPr="006541FE">
        <w:rPr>
          <w:rFonts w:ascii="Arial" w:eastAsia="Times New Roman" w:hAnsi="Arial" w:cs="Arial"/>
          <w:color w:val="000000"/>
          <w:sz w:val="24"/>
          <w:szCs w:val="21"/>
        </w:rPr>
        <w:t xml:space="preserve"> auction</w:t>
      </w:r>
      <w:r w:rsidR="00BB0576" w:rsidRPr="006541FE">
        <w:rPr>
          <w:rFonts w:ascii="Arial" w:eastAsia="Times New Roman" w:hAnsi="Arial" w:cs="Arial"/>
          <w:color w:val="000000"/>
          <w:sz w:val="24"/>
          <w:szCs w:val="21"/>
        </w:rPr>
        <w:t xml:space="preserve"> to sell your animal</w:t>
      </w:r>
      <w:r w:rsidRPr="006541FE">
        <w:rPr>
          <w:rFonts w:ascii="Arial" w:eastAsia="Times New Roman" w:hAnsi="Arial" w:cs="Arial"/>
          <w:color w:val="000000"/>
          <w:sz w:val="24"/>
          <w:szCs w:val="21"/>
        </w:rPr>
        <w:t>. </w:t>
      </w:r>
      <w:r w:rsidR="00BB0576" w:rsidRPr="006541FE">
        <w:rPr>
          <w:rFonts w:ascii="Arial" w:eastAsia="Times New Roman" w:hAnsi="Arial" w:cs="Arial"/>
          <w:color w:val="000000"/>
          <w:sz w:val="24"/>
          <w:szCs w:val="21"/>
        </w:rPr>
        <w:t xml:space="preserve">If this unfortunate scenario happens the </w:t>
      </w:r>
      <w:r w:rsidRPr="006541FE">
        <w:rPr>
          <w:rFonts w:ascii="Arial" w:eastAsia="Times New Roman" w:hAnsi="Arial" w:cs="Arial"/>
          <w:color w:val="000000"/>
          <w:sz w:val="24"/>
          <w:szCs w:val="21"/>
        </w:rPr>
        <w:t>information</w:t>
      </w:r>
      <w:r w:rsidR="003B6455" w:rsidRPr="006541FE">
        <w:rPr>
          <w:rFonts w:ascii="Arial" w:eastAsia="Times New Roman" w:hAnsi="Arial" w:cs="Arial"/>
          <w:color w:val="000000"/>
          <w:sz w:val="24"/>
          <w:szCs w:val="21"/>
        </w:rPr>
        <w:t xml:space="preserve"> following </w:t>
      </w:r>
      <w:r w:rsidR="00BB0576" w:rsidRPr="006541FE">
        <w:rPr>
          <w:rFonts w:ascii="Arial" w:eastAsia="Times New Roman" w:hAnsi="Arial" w:cs="Arial"/>
          <w:color w:val="000000"/>
          <w:sz w:val="24"/>
          <w:szCs w:val="21"/>
        </w:rPr>
        <w:t xml:space="preserve">will </w:t>
      </w:r>
      <w:r w:rsidRPr="006541FE">
        <w:rPr>
          <w:rFonts w:ascii="Arial" w:eastAsia="Times New Roman" w:hAnsi="Arial" w:cs="Arial"/>
          <w:color w:val="000000"/>
          <w:sz w:val="24"/>
          <w:szCs w:val="21"/>
        </w:rPr>
        <w:t>assist you</w:t>
      </w:r>
      <w:r w:rsidR="003B6455" w:rsidRPr="006541FE">
        <w:rPr>
          <w:rFonts w:ascii="Arial" w:eastAsia="Times New Roman" w:hAnsi="Arial" w:cs="Arial"/>
          <w:color w:val="000000"/>
          <w:sz w:val="24"/>
          <w:szCs w:val="21"/>
        </w:rPr>
        <w:t>th and families</w:t>
      </w:r>
      <w:r w:rsidRPr="006541FE">
        <w:rPr>
          <w:rFonts w:ascii="Arial" w:eastAsia="Times New Roman" w:hAnsi="Arial" w:cs="Arial"/>
          <w:color w:val="000000"/>
          <w:sz w:val="24"/>
          <w:szCs w:val="21"/>
        </w:rPr>
        <w:t xml:space="preserve"> in navigating</w:t>
      </w:r>
      <w:r w:rsidR="003B6455" w:rsidRPr="006541FE">
        <w:rPr>
          <w:rFonts w:ascii="Arial" w:eastAsia="Times New Roman" w:hAnsi="Arial" w:cs="Arial"/>
          <w:color w:val="000000"/>
          <w:sz w:val="24"/>
          <w:szCs w:val="21"/>
        </w:rPr>
        <w:t xml:space="preserve"> </w:t>
      </w:r>
      <w:r w:rsidRPr="006541FE">
        <w:rPr>
          <w:rFonts w:ascii="Arial" w:eastAsia="Times New Roman" w:hAnsi="Arial" w:cs="Arial"/>
          <w:color w:val="000000"/>
          <w:sz w:val="24"/>
          <w:szCs w:val="21"/>
        </w:rPr>
        <w:t xml:space="preserve">livestock projects </w:t>
      </w:r>
      <w:r w:rsidR="003B6455" w:rsidRPr="006541FE">
        <w:rPr>
          <w:rFonts w:ascii="Arial" w:eastAsia="Times New Roman" w:hAnsi="Arial" w:cs="Arial"/>
          <w:color w:val="000000"/>
          <w:sz w:val="24"/>
          <w:szCs w:val="21"/>
        </w:rPr>
        <w:t xml:space="preserve">and </w:t>
      </w:r>
      <w:r w:rsidR="003779A1" w:rsidRPr="006541FE">
        <w:rPr>
          <w:rFonts w:ascii="Arial" w:eastAsia="Times New Roman" w:hAnsi="Arial" w:cs="Arial"/>
          <w:color w:val="000000"/>
          <w:sz w:val="24"/>
          <w:szCs w:val="21"/>
        </w:rPr>
        <w:t xml:space="preserve">aid in </w:t>
      </w:r>
      <w:r w:rsidR="003B6455" w:rsidRPr="006541FE">
        <w:rPr>
          <w:rFonts w:ascii="Arial" w:eastAsia="Times New Roman" w:hAnsi="Arial" w:cs="Arial"/>
          <w:color w:val="000000"/>
          <w:sz w:val="24"/>
          <w:szCs w:val="21"/>
        </w:rPr>
        <w:t>completing the learning experience</w:t>
      </w:r>
      <w:r w:rsidRPr="006541FE">
        <w:rPr>
          <w:rFonts w:ascii="Arial" w:eastAsia="Times New Roman" w:hAnsi="Arial" w:cs="Arial"/>
          <w:color w:val="000000"/>
          <w:sz w:val="24"/>
          <w:szCs w:val="21"/>
        </w:rPr>
        <w:t>.  </w:t>
      </w:r>
    </w:p>
    <w:p w14:paraId="566AF87F" w14:textId="443D4A94" w:rsidR="006541FE" w:rsidRPr="00AF37BD" w:rsidRDefault="002D3CA3" w:rsidP="00987C4D">
      <w:pPr>
        <w:spacing w:before="240" w:after="240" w:line="240" w:lineRule="auto"/>
        <w:rPr>
          <w:rFonts w:ascii="Arial" w:eastAsia="Times New Roman" w:hAnsi="Arial" w:cs="Arial"/>
          <w:color w:val="000000"/>
          <w:sz w:val="28"/>
          <w:szCs w:val="21"/>
        </w:rPr>
      </w:pPr>
      <w:r w:rsidRPr="006541FE">
        <w:rPr>
          <w:rFonts w:ascii="Arial" w:eastAsia="Times New Roman" w:hAnsi="Arial" w:cs="Arial"/>
          <w:noProof/>
          <w:color w:val="000000"/>
          <w:sz w:val="24"/>
          <w:szCs w:val="21"/>
        </w:rPr>
        <w:drawing>
          <wp:anchor distT="0" distB="0" distL="114300" distR="114300" simplePos="0" relativeHeight="251679744" behindDoc="1" locked="0" layoutInCell="1" allowOverlap="1" wp14:anchorId="3D11613D" wp14:editId="6D1EEB3F">
            <wp:simplePos x="0" y="0"/>
            <wp:positionH relativeFrom="column">
              <wp:posOffset>965835</wp:posOffset>
            </wp:positionH>
            <wp:positionV relativeFrom="paragraph">
              <wp:posOffset>59261</wp:posOffset>
            </wp:positionV>
            <wp:extent cx="3892550" cy="2595034"/>
            <wp:effectExtent l="0" t="0" r="0" b="0"/>
            <wp:wrapNone/>
            <wp:docPr id="13" name="Picture 13" descr="C:\Users\lromney\Documents\4h_Texas_edits_hires-6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romney\Documents\4h_Texas_edits_hires-608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92550" cy="25950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1CAF0F" w14:textId="68BB7FE8" w:rsidR="00DB2EE2" w:rsidRDefault="00DB2EE2" w:rsidP="00987C4D">
      <w:pPr>
        <w:spacing w:before="240" w:after="240" w:line="240" w:lineRule="auto"/>
        <w:rPr>
          <w:rFonts w:ascii="Arial" w:eastAsia="Times New Roman" w:hAnsi="Arial" w:cs="Arial"/>
          <w:color w:val="000000"/>
          <w:sz w:val="21"/>
          <w:szCs w:val="21"/>
        </w:rPr>
      </w:pPr>
    </w:p>
    <w:p w14:paraId="385C2013" w14:textId="724D3B8B" w:rsidR="006541FE" w:rsidRDefault="006541FE" w:rsidP="00987C4D">
      <w:pPr>
        <w:spacing w:before="240" w:after="240" w:line="240" w:lineRule="auto"/>
        <w:rPr>
          <w:rFonts w:ascii="Arial" w:eastAsia="Times New Roman" w:hAnsi="Arial" w:cs="Arial"/>
          <w:color w:val="000000"/>
          <w:sz w:val="21"/>
          <w:szCs w:val="21"/>
        </w:rPr>
      </w:pPr>
    </w:p>
    <w:p w14:paraId="648F3F1D" w14:textId="1E2899CD" w:rsidR="006541FE" w:rsidRDefault="006541FE" w:rsidP="00987C4D">
      <w:pPr>
        <w:spacing w:before="240" w:after="240" w:line="240" w:lineRule="auto"/>
        <w:rPr>
          <w:rFonts w:ascii="Arial" w:eastAsia="Times New Roman" w:hAnsi="Arial" w:cs="Arial"/>
          <w:color w:val="000000"/>
          <w:sz w:val="21"/>
          <w:szCs w:val="21"/>
        </w:rPr>
      </w:pPr>
    </w:p>
    <w:p w14:paraId="25442E34" w14:textId="1A8163B5" w:rsidR="006541FE" w:rsidRDefault="006541FE" w:rsidP="00987C4D">
      <w:pPr>
        <w:spacing w:before="240" w:after="240" w:line="240" w:lineRule="auto"/>
        <w:rPr>
          <w:rFonts w:ascii="Arial" w:eastAsia="Times New Roman" w:hAnsi="Arial" w:cs="Arial"/>
          <w:color w:val="000000"/>
          <w:sz w:val="21"/>
          <w:szCs w:val="21"/>
        </w:rPr>
      </w:pPr>
    </w:p>
    <w:p w14:paraId="690C114E" w14:textId="0BC46532" w:rsidR="006541FE" w:rsidRDefault="006541FE" w:rsidP="00987C4D">
      <w:pPr>
        <w:spacing w:before="240" w:after="240" w:line="240" w:lineRule="auto"/>
        <w:rPr>
          <w:rFonts w:ascii="Arial" w:eastAsia="Times New Roman" w:hAnsi="Arial" w:cs="Arial"/>
          <w:color w:val="000000"/>
          <w:sz w:val="21"/>
          <w:szCs w:val="21"/>
        </w:rPr>
      </w:pPr>
    </w:p>
    <w:p w14:paraId="06315CCE" w14:textId="50C794FE" w:rsidR="00DB2EE2" w:rsidRDefault="00DB2EE2" w:rsidP="00DB2EE2">
      <w:pPr>
        <w:spacing w:before="240" w:after="240" w:line="240" w:lineRule="auto"/>
        <w:jc w:val="right"/>
        <w:rPr>
          <w:rFonts w:ascii="Arial" w:eastAsia="Times New Roman" w:hAnsi="Arial" w:cs="Arial"/>
          <w:color w:val="000000"/>
          <w:sz w:val="21"/>
          <w:szCs w:val="21"/>
        </w:rPr>
      </w:pPr>
    </w:p>
    <w:p w14:paraId="39934FE2" w14:textId="527C4275" w:rsidR="00E51B17" w:rsidRDefault="00E51B17" w:rsidP="00AF37BD">
      <w:pPr>
        <w:spacing w:before="240" w:after="240" w:line="240" w:lineRule="auto"/>
        <w:rPr>
          <w:rFonts w:ascii="Arial" w:eastAsia="Times New Roman" w:hAnsi="Arial" w:cs="Arial"/>
          <w:color w:val="000000"/>
          <w:sz w:val="24"/>
          <w:szCs w:val="24"/>
        </w:rPr>
      </w:pPr>
    </w:p>
    <w:p w14:paraId="4E80D18E" w14:textId="7D203C78" w:rsidR="00E51B17" w:rsidRDefault="002D3CA3" w:rsidP="00AF37BD">
      <w:pPr>
        <w:spacing w:before="240" w:after="240" w:line="240" w:lineRule="auto"/>
        <w:rPr>
          <w:rFonts w:ascii="Arial" w:eastAsia="Times New Roman" w:hAnsi="Arial" w:cs="Arial"/>
          <w:color w:val="000000"/>
          <w:sz w:val="24"/>
          <w:szCs w:val="24"/>
        </w:rPr>
      </w:pPr>
      <w:r>
        <w:rPr>
          <w:noProof/>
        </w:rPr>
        <w:drawing>
          <wp:anchor distT="0" distB="0" distL="114300" distR="114300" simplePos="0" relativeHeight="251678720" behindDoc="0" locked="0" layoutInCell="1" allowOverlap="1" wp14:anchorId="373B8ED8" wp14:editId="4EDF6245">
            <wp:simplePos x="0" y="0"/>
            <wp:positionH relativeFrom="column">
              <wp:posOffset>4040934</wp:posOffset>
            </wp:positionH>
            <wp:positionV relativeFrom="paragraph">
              <wp:posOffset>387350</wp:posOffset>
            </wp:positionV>
            <wp:extent cx="2462787" cy="684107"/>
            <wp:effectExtent l="0" t="0" r="0" b="1905"/>
            <wp:wrapNone/>
            <wp:docPr id="3" name="Picture 3" descr="Central WA Blueberry Pruning Workshop | Benton &amp; Franklin Coun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ntral WA Blueberry Pruning Workshop | Benton &amp; Franklin Counties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62787" cy="6841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53B108" w14:textId="636C5835" w:rsidR="00987C4D" w:rsidRPr="00AF37BD" w:rsidRDefault="00907222" w:rsidP="00AF37BD">
      <w:pPr>
        <w:spacing w:before="240" w:after="240" w:line="240" w:lineRule="auto"/>
        <w:rPr>
          <w:rFonts w:ascii="Arial" w:eastAsia="Times New Roman" w:hAnsi="Arial" w:cs="Arial"/>
          <w:b/>
          <w:bCs/>
          <w:color w:val="000000"/>
          <w:sz w:val="28"/>
          <w:szCs w:val="28"/>
          <w:u w:val="single"/>
        </w:rPr>
      </w:pPr>
      <w:r w:rsidRPr="00DB2EE2">
        <w:rPr>
          <w:rFonts w:ascii="Arial" w:eastAsia="Times New Roman" w:hAnsi="Arial" w:cs="Arial"/>
          <w:b/>
          <w:bCs/>
          <w:noProof/>
          <w:color w:val="000000"/>
          <w:sz w:val="40"/>
          <w:szCs w:val="40"/>
          <w:u w:val="single"/>
        </w:rPr>
        <w:lastRenderedPageBreak/>
        <mc:AlternateContent>
          <mc:Choice Requires="wps">
            <w:drawing>
              <wp:anchor distT="45720" distB="45720" distL="114300" distR="114300" simplePos="0" relativeHeight="251663360" behindDoc="0" locked="0" layoutInCell="1" allowOverlap="1" wp14:anchorId="5A44290D" wp14:editId="5024C8B5">
                <wp:simplePos x="0" y="0"/>
                <wp:positionH relativeFrom="column">
                  <wp:posOffset>-920750</wp:posOffset>
                </wp:positionH>
                <wp:positionV relativeFrom="paragraph">
                  <wp:posOffset>-923290</wp:posOffset>
                </wp:positionV>
                <wp:extent cx="7797800" cy="7874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0" cy="787400"/>
                        </a:xfrm>
                        <a:prstGeom prst="rect">
                          <a:avLst/>
                        </a:prstGeom>
                        <a:solidFill>
                          <a:srgbClr val="981E32"/>
                        </a:solidFill>
                        <a:ln w="9525">
                          <a:noFill/>
                          <a:miter lim="800000"/>
                          <a:headEnd/>
                          <a:tailEnd/>
                        </a:ln>
                      </wps:spPr>
                      <wps:txbx>
                        <w:txbxContent>
                          <w:p w14:paraId="66C54212" w14:textId="2DF88803" w:rsidR="00DB2EE2" w:rsidRPr="00DB2EE2" w:rsidRDefault="00DB2EE2" w:rsidP="00AF37BD">
                            <w:pPr>
                              <w:spacing w:before="240" w:after="240" w:line="240" w:lineRule="auto"/>
                              <w:jc w:val="center"/>
                              <w:rPr>
                                <w:rFonts w:ascii="Arial" w:eastAsia="Times New Roman" w:hAnsi="Arial" w:cs="Arial"/>
                                <w:b/>
                                <w:bCs/>
                                <w:color w:val="FFFFFF" w:themeColor="background1"/>
                                <w:sz w:val="50"/>
                                <w:szCs w:val="50"/>
                              </w:rPr>
                            </w:pPr>
                            <w:r w:rsidRPr="00DB2EE2">
                              <w:rPr>
                                <w:rFonts w:ascii="Arial" w:eastAsia="Times New Roman" w:hAnsi="Arial" w:cs="Arial"/>
                                <w:b/>
                                <w:bCs/>
                                <w:color w:val="FFFFFF" w:themeColor="background1"/>
                                <w:sz w:val="50"/>
                                <w:szCs w:val="50"/>
                              </w:rPr>
                              <w:t>Who</w:t>
                            </w:r>
                            <w:r w:rsidR="00E51B17">
                              <w:rPr>
                                <w:rFonts w:ascii="Arial" w:eastAsia="Times New Roman" w:hAnsi="Arial" w:cs="Arial"/>
                                <w:b/>
                                <w:bCs/>
                                <w:color w:val="FFFFFF" w:themeColor="background1"/>
                                <w:sz w:val="50"/>
                                <w:szCs w:val="50"/>
                              </w:rPr>
                              <w:t>m</w:t>
                            </w:r>
                            <w:r w:rsidRPr="00DB2EE2">
                              <w:rPr>
                                <w:rFonts w:ascii="Arial" w:eastAsia="Times New Roman" w:hAnsi="Arial" w:cs="Arial"/>
                                <w:b/>
                                <w:bCs/>
                                <w:color w:val="FFFFFF" w:themeColor="background1"/>
                                <w:sz w:val="50"/>
                                <w:szCs w:val="50"/>
                              </w:rPr>
                              <w:t xml:space="preserve"> can I sell my animal to?</w:t>
                            </w:r>
                          </w:p>
                          <w:p w14:paraId="7792DE02" w14:textId="77777777" w:rsidR="00DB2EE2" w:rsidRPr="00DB2EE2" w:rsidRDefault="00DB2EE2" w:rsidP="00DB2EE2">
                            <w:pPr>
                              <w:rPr>
                                <w:b/>
                                <w:color w:val="FFFFFF" w:themeColor="background1"/>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4290D" id="_x0000_s1027" type="#_x0000_t202" style="position:absolute;margin-left:-72.5pt;margin-top:-72.7pt;width:614pt;height:62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" fillcolor="#981e32" stroked="f">
                <v:textbox>
                  <w:txbxContent>
                    <w:p w14:paraId="66C54212" w14:textId="2DF88803" w:rsidR="00DB2EE2" w:rsidRPr="00DB2EE2" w:rsidRDefault="00DB2EE2" w:rsidP="00AF37BD">
                      <w:pPr>
                        <w:spacing w:before="240" w:after="240" w:line="240" w:lineRule="auto"/>
                        <w:jc w:val="center"/>
                        <w:rPr>
                          <w:rFonts w:ascii="Arial" w:eastAsia="Times New Roman" w:hAnsi="Arial" w:cs="Arial"/>
                          <w:b/>
                          <w:bCs/>
                          <w:color w:val="FFFFFF" w:themeColor="background1"/>
                          <w:sz w:val="50"/>
                          <w:szCs w:val="50"/>
                        </w:rPr>
                      </w:pPr>
                      <w:r w:rsidRPr="00DB2EE2">
                        <w:rPr>
                          <w:rFonts w:ascii="Arial" w:eastAsia="Times New Roman" w:hAnsi="Arial" w:cs="Arial"/>
                          <w:b/>
                          <w:bCs/>
                          <w:color w:val="FFFFFF" w:themeColor="background1"/>
                          <w:sz w:val="50"/>
                          <w:szCs w:val="50"/>
                        </w:rPr>
                        <w:t>Who</w:t>
                      </w:r>
                      <w:r w:rsidR="00E51B17">
                        <w:rPr>
                          <w:rFonts w:ascii="Arial" w:eastAsia="Times New Roman" w:hAnsi="Arial" w:cs="Arial"/>
                          <w:b/>
                          <w:bCs/>
                          <w:color w:val="FFFFFF" w:themeColor="background1"/>
                          <w:sz w:val="50"/>
                          <w:szCs w:val="50"/>
                        </w:rPr>
                        <w:t>m</w:t>
                      </w:r>
                      <w:r w:rsidRPr="00DB2EE2">
                        <w:rPr>
                          <w:rFonts w:ascii="Arial" w:eastAsia="Times New Roman" w:hAnsi="Arial" w:cs="Arial"/>
                          <w:b/>
                          <w:bCs/>
                          <w:color w:val="FFFFFF" w:themeColor="background1"/>
                          <w:sz w:val="50"/>
                          <w:szCs w:val="50"/>
                        </w:rPr>
                        <w:t xml:space="preserve"> can I sell my animal </w:t>
                      </w:r>
                      <w:proofErr w:type="gramStart"/>
                      <w:r w:rsidRPr="00DB2EE2">
                        <w:rPr>
                          <w:rFonts w:ascii="Arial" w:eastAsia="Times New Roman" w:hAnsi="Arial" w:cs="Arial"/>
                          <w:b/>
                          <w:bCs/>
                          <w:color w:val="FFFFFF" w:themeColor="background1"/>
                          <w:sz w:val="50"/>
                          <w:szCs w:val="50"/>
                        </w:rPr>
                        <w:t>to</w:t>
                      </w:r>
                      <w:proofErr w:type="gramEnd"/>
                      <w:r w:rsidRPr="00DB2EE2">
                        <w:rPr>
                          <w:rFonts w:ascii="Arial" w:eastAsia="Times New Roman" w:hAnsi="Arial" w:cs="Arial"/>
                          <w:b/>
                          <w:bCs/>
                          <w:color w:val="FFFFFF" w:themeColor="background1"/>
                          <w:sz w:val="50"/>
                          <w:szCs w:val="50"/>
                        </w:rPr>
                        <w:t>?</w:t>
                      </w:r>
                    </w:p>
                    <w:p w14:paraId="7792DE02" w14:textId="77777777" w:rsidR="00DB2EE2" w:rsidRPr="00DB2EE2" w:rsidRDefault="00DB2EE2" w:rsidP="00DB2EE2">
                      <w:pPr>
                        <w:rPr>
                          <w:b/>
                          <w:color w:val="FFFFFF" w:themeColor="background1"/>
                          <w:sz w:val="32"/>
                        </w:rPr>
                      </w:pPr>
                    </w:p>
                  </w:txbxContent>
                </v:textbox>
              </v:shape>
            </w:pict>
          </mc:Fallback>
        </mc:AlternateContent>
      </w:r>
      <w:r w:rsidR="00987C4D" w:rsidRPr="006E5C0A">
        <w:rPr>
          <w:rFonts w:ascii="Arial" w:eastAsia="Times New Roman" w:hAnsi="Arial" w:cs="Arial"/>
          <w:color w:val="000000"/>
          <w:sz w:val="24"/>
          <w:szCs w:val="24"/>
        </w:rPr>
        <w:t xml:space="preserve">Normally, a </w:t>
      </w:r>
      <w:r w:rsidR="00CD5F66" w:rsidRPr="006E5C0A">
        <w:rPr>
          <w:rFonts w:ascii="Arial" w:eastAsia="Times New Roman" w:hAnsi="Arial" w:cs="Arial"/>
          <w:color w:val="000000"/>
          <w:sz w:val="24"/>
          <w:szCs w:val="24"/>
        </w:rPr>
        <w:t>youth livestock</w:t>
      </w:r>
      <w:r w:rsidR="00987C4D" w:rsidRPr="006E5C0A">
        <w:rPr>
          <w:rFonts w:ascii="Arial" w:eastAsia="Times New Roman" w:hAnsi="Arial" w:cs="Arial"/>
          <w:color w:val="000000"/>
          <w:sz w:val="24"/>
          <w:szCs w:val="24"/>
        </w:rPr>
        <w:t xml:space="preserve"> member would be able to sell their animal at the auction during the fair, with assistance from a sale committee and the community. If a fair is cancelled, the big question becomes: who</w:t>
      </w:r>
      <w:r w:rsidR="00E51B17">
        <w:rPr>
          <w:rFonts w:ascii="Arial" w:eastAsia="Times New Roman" w:hAnsi="Arial" w:cs="Arial"/>
          <w:color w:val="000000"/>
          <w:sz w:val="24"/>
          <w:szCs w:val="24"/>
        </w:rPr>
        <w:t>m</w:t>
      </w:r>
      <w:r w:rsidR="00987C4D" w:rsidRPr="006E5C0A">
        <w:rPr>
          <w:rFonts w:ascii="Arial" w:eastAsia="Times New Roman" w:hAnsi="Arial" w:cs="Arial"/>
          <w:color w:val="000000"/>
          <w:sz w:val="24"/>
          <w:szCs w:val="24"/>
        </w:rPr>
        <w:t xml:space="preserve"> can I sell my animal to? See the below list for your options. Please be aware that the buyers of your animal will depend on where they will be harvested. </w:t>
      </w:r>
    </w:p>
    <w:p w14:paraId="5ABB4849" w14:textId="77777777" w:rsidR="00987C4D" w:rsidRPr="006E5C0A" w:rsidRDefault="00987C4D" w:rsidP="00AF37BD">
      <w:pPr>
        <w:numPr>
          <w:ilvl w:val="0"/>
          <w:numId w:val="1"/>
        </w:numPr>
        <w:spacing w:before="240"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 xml:space="preserve">Using </w:t>
      </w:r>
      <w:r w:rsidRPr="006E5C0A">
        <w:rPr>
          <w:rFonts w:ascii="Arial" w:eastAsia="Times New Roman" w:hAnsi="Arial" w:cs="Arial"/>
          <w:b/>
          <w:bCs/>
          <w:color w:val="000000"/>
          <w:sz w:val="24"/>
          <w:szCs w:val="24"/>
        </w:rPr>
        <w:t>custom slaughter and processing</w:t>
      </w:r>
      <w:r w:rsidRPr="006E5C0A">
        <w:rPr>
          <w:rFonts w:ascii="Arial" w:eastAsia="Times New Roman" w:hAnsi="Arial" w:cs="Arial"/>
          <w:color w:val="000000"/>
          <w:sz w:val="24"/>
          <w:szCs w:val="24"/>
        </w:rPr>
        <w:t xml:space="preserve"> (see chart below for more info on custom)</w:t>
      </w:r>
    </w:p>
    <w:p w14:paraId="5DD10431" w14:textId="77777777" w:rsidR="00987C4D" w:rsidRPr="006E5C0A" w:rsidRDefault="00987C4D" w:rsidP="00AF37BD">
      <w:pPr>
        <w:numPr>
          <w:ilvl w:val="1"/>
          <w:numId w:val="2"/>
        </w:numPr>
        <w:spacing w:after="0" w:line="240" w:lineRule="auto"/>
        <w:ind w:left="1440" w:hanging="360"/>
        <w:textAlignment w:val="baseline"/>
        <w:rPr>
          <w:rFonts w:ascii="Arial" w:eastAsia="Times New Roman" w:hAnsi="Arial" w:cs="Arial"/>
          <w:color w:val="000000"/>
          <w:sz w:val="24"/>
          <w:szCs w:val="24"/>
          <w:u w:val="single"/>
        </w:rPr>
      </w:pPr>
      <w:r w:rsidRPr="006E5C0A">
        <w:rPr>
          <w:rFonts w:ascii="Arial" w:eastAsia="Times New Roman" w:hAnsi="Arial" w:cs="Arial"/>
          <w:color w:val="000000"/>
          <w:sz w:val="24"/>
          <w:szCs w:val="24"/>
          <w:u w:val="single"/>
        </w:rPr>
        <w:t>Private buyer (s):</w:t>
      </w:r>
    </w:p>
    <w:p w14:paraId="369AA651" w14:textId="77777777" w:rsidR="00987C4D" w:rsidRPr="006E5C0A" w:rsidRDefault="00987C4D" w:rsidP="00AF37BD">
      <w:pPr>
        <w:numPr>
          <w:ilvl w:val="2"/>
          <w:numId w:val="3"/>
        </w:numPr>
        <w:spacing w:after="0" w:line="240" w:lineRule="auto"/>
        <w:ind w:left="2160" w:hanging="360"/>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Beef- ⅛ animal, ¼ animal. ½ animal, whole animal</w:t>
      </w:r>
    </w:p>
    <w:p w14:paraId="65EB3516" w14:textId="77777777" w:rsidR="00987C4D" w:rsidRPr="006E5C0A" w:rsidRDefault="00987C4D" w:rsidP="00AF37BD">
      <w:pPr>
        <w:numPr>
          <w:ilvl w:val="2"/>
          <w:numId w:val="3"/>
        </w:numPr>
        <w:spacing w:after="0" w:line="240" w:lineRule="auto"/>
        <w:ind w:left="2160" w:hanging="360"/>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Lamb and Pork- ½ or whole animals</w:t>
      </w:r>
    </w:p>
    <w:p w14:paraId="0B6067A9" w14:textId="77777777" w:rsidR="0059621B" w:rsidRPr="006E5C0A" w:rsidRDefault="00987C4D" w:rsidP="00AF37BD">
      <w:pPr>
        <w:numPr>
          <w:ilvl w:val="1"/>
          <w:numId w:val="3"/>
        </w:numPr>
        <w:spacing w:after="0" w:line="240" w:lineRule="auto"/>
        <w:ind w:left="1440" w:hanging="360"/>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u w:val="single"/>
        </w:rPr>
        <w:t>Packer/ meat processor</w:t>
      </w:r>
      <w:r w:rsidR="0059621B" w:rsidRPr="006E5C0A">
        <w:rPr>
          <w:rFonts w:ascii="Arial" w:eastAsia="Times New Roman" w:hAnsi="Arial" w:cs="Arial"/>
          <w:color w:val="000000"/>
          <w:sz w:val="24"/>
          <w:szCs w:val="24"/>
        </w:rPr>
        <w:t xml:space="preserve">: </w:t>
      </w:r>
      <w:r w:rsidRPr="006E5C0A">
        <w:rPr>
          <w:rFonts w:ascii="Arial" w:eastAsia="Times New Roman" w:hAnsi="Arial" w:cs="Arial"/>
          <w:color w:val="000000"/>
          <w:sz w:val="24"/>
          <w:szCs w:val="24"/>
        </w:rPr>
        <w:t>Ask your local packers and meat processors if they would be interested in purchasing your animal. </w:t>
      </w:r>
    </w:p>
    <w:p w14:paraId="0C7569A2" w14:textId="77777777" w:rsidR="0059621B" w:rsidRPr="006E5C0A" w:rsidRDefault="0059621B" w:rsidP="00AF37BD">
      <w:pPr>
        <w:spacing w:after="0" w:line="240" w:lineRule="auto"/>
        <w:textAlignment w:val="baseline"/>
        <w:rPr>
          <w:rFonts w:ascii="Arial" w:eastAsia="Times New Roman" w:hAnsi="Arial" w:cs="Arial"/>
          <w:color w:val="000000"/>
          <w:sz w:val="24"/>
          <w:szCs w:val="24"/>
        </w:rPr>
      </w:pPr>
    </w:p>
    <w:p w14:paraId="0F6217EA" w14:textId="63A0B960" w:rsidR="00FD00C9" w:rsidRPr="006E5C0A" w:rsidRDefault="00987C4D" w:rsidP="00AF37BD">
      <w:pPr>
        <w:numPr>
          <w:ilvl w:val="0"/>
          <w:numId w:val="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 xml:space="preserve">Using </w:t>
      </w:r>
      <w:r w:rsidRPr="006E5C0A">
        <w:rPr>
          <w:rFonts w:ascii="Arial" w:eastAsia="Times New Roman" w:hAnsi="Arial" w:cs="Arial"/>
          <w:b/>
          <w:bCs/>
          <w:color w:val="000000"/>
          <w:sz w:val="24"/>
          <w:szCs w:val="24"/>
        </w:rPr>
        <w:t>USDA inspected slaughter and processing</w:t>
      </w:r>
      <w:r w:rsidRPr="006E5C0A">
        <w:rPr>
          <w:rFonts w:ascii="Arial" w:eastAsia="Times New Roman" w:hAnsi="Arial" w:cs="Arial"/>
          <w:color w:val="000000"/>
          <w:sz w:val="24"/>
          <w:szCs w:val="24"/>
        </w:rPr>
        <w:t xml:space="preserve"> (see chart below for more info on USDA)</w:t>
      </w:r>
    </w:p>
    <w:p w14:paraId="413C17FE" w14:textId="35ED5F73" w:rsidR="00FD00C9" w:rsidRPr="006E5C0A" w:rsidRDefault="00987C4D" w:rsidP="00AF37BD">
      <w:pPr>
        <w:numPr>
          <w:ilvl w:val="1"/>
          <w:numId w:val="4"/>
        </w:numPr>
        <w:spacing w:after="0" w:line="240" w:lineRule="auto"/>
        <w:textAlignment w:val="baseline"/>
        <w:rPr>
          <w:rFonts w:ascii="Arial" w:eastAsia="Times New Roman" w:hAnsi="Arial" w:cs="Arial"/>
          <w:color w:val="000000"/>
          <w:sz w:val="24"/>
          <w:szCs w:val="24"/>
          <w:u w:val="single"/>
        </w:rPr>
      </w:pPr>
      <w:r w:rsidRPr="006E5C0A">
        <w:rPr>
          <w:rFonts w:ascii="Arial" w:eastAsia="Times New Roman" w:hAnsi="Arial" w:cs="Arial"/>
          <w:color w:val="000000"/>
          <w:sz w:val="24"/>
          <w:szCs w:val="24"/>
          <w:u w:val="single"/>
        </w:rPr>
        <w:t>Private buyer (s):</w:t>
      </w:r>
    </w:p>
    <w:p w14:paraId="397136A7" w14:textId="0897CEF3" w:rsidR="00FD00C9" w:rsidRPr="006E5C0A" w:rsidRDefault="00987C4D" w:rsidP="00AF37BD">
      <w:pPr>
        <w:numPr>
          <w:ilvl w:val="2"/>
          <w:numId w:val="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Beef- ⅛, ¼, ½, whole animal, boxed beef packs, or individual meat cuts</w:t>
      </w:r>
    </w:p>
    <w:p w14:paraId="474A742B" w14:textId="77777777" w:rsidR="00FD00C9" w:rsidRPr="006E5C0A" w:rsidRDefault="00987C4D" w:rsidP="00AF37BD">
      <w:pPr>
        <w:numPr>
          <w:ilvl w:val="2"/>
          <w:numId w:val="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Lamb and Pork- ½, whole, boxed beef packs, or individual meat cuts</w:t>
      </w:r>
    </w:p>
    <w:p w14:paraId="0E5764C0" w14:textId="6E9C863C" w:rsidR="00FD00C9" w:rsidRPr="006E5C0A" w:rsidRDefault="00987C4D" w:rsidP="00AF37BD">
      <w:pPr>
        <w:numPr>
          <w:ilvl w:val="1"/>
          <w:numId w:val="4"/>
        </w:numPr>
        <w:spacing w:after="0" w:line="240" w:lineRule="auto"/>
        <w:textAlignment w:val="baseline"/>
        <w:rPr>
          <w:rFonts w:ascii="Arial" w:eastAsia="Times New Roman" w:hAnsi="Arial" w:cs="Arial"/>
          <w:color w:val="000000"/>
          <w:sz w:val="24"/>
          <w:szCs w:val="24"/>
          <w:u w:val="single"/>
        </w:rPr>
      </w:pPr>
      <w:r w:rsidRPr="006E5C0A">
        <w:rPr>
          <w:rFonts w:ascii="Arial" w:eastAsia="Times New Roman" w:hAnsi="Arial" w:cs="Arial"/>
          <w:color w:val="000000"/>
          <w:sz w:val="24"/>
          <w:szCs w:val="24"/>
          <w:u w:val="single"/>
        </w:rPr>
        <w:t>Retail outlets such as a restaurants, grocery stores, and farmers markets:</w:t>
      </w:r>
    </w:p>
    <w:p w14:paraId="49C0C608" w14:textId="77777777" w:rsidR="00FD00C9" w:rsidRPr="006E5C0A" w:rsidRDefault="00987C4D" w:rsidP="00AF37BD">
      <w:pPr>
        <w:numPr>
          <w:ilvl w:val="2"/>
          <w:numId w:val="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Beef- ⅛, ¼, ½, whole animal, boxed beef packs, or individual meat cuts</w:t>
      </w:r>
    </w:p>
    <w:p w14:paraId="037A0829" w14:textId="77777777" w:rsidR="00FD00C9" w:rsidRPr="006E5C0A" w:rsidRDefault="00987C4D" w:rsidP="00AF37BD">
      <w:pPr>
        <w:numPr>
          <w:ilvl w:val="2"/>
          <w:numId w:val="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Lamb and Pork- ½, whole, boxed beef packs, or individual meat cuts</w:t>
      </w:r>
    </w:p>
    <w:p w14:paraId="7B97CBE8" w14:textId="77777777" w:rsidR="00FD00C9" w:rsidRPr="006E5C0A" w:rsidRDefault="00987C4D" w:rsidP="00AF37BD">
      <w:pPr>
        <w:numPr>
          <w:ilvl w:val="1"/>
          <w:numId w:val="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u w:val="single"/>
        </w:rPr>
        <w:t>Packer/ meat processor</w:t>
      </w:r>
      <w:r w:rsidRPr="006E5C0A">
        <w:rPr>
          <w:rFonts w:ascii="Arial" w:eastAsia="Times New Roman" w:hAnsi="Arial" w:cs="Arial"/>
          <w:color w:val="000000"/>
          <w:sz w:val="24"/>
          <w:szCs w:val="24"/>
        </w:rPr>
        <w:t xml:space="preserve"> (ask your livestock sale committee for recommendation on this, they gather the packers for the auction)</w:t>
      </w:r>
    </w:p>
    <w:p w14:paraId="222259C8" w14:textId="617D39AA" w:rsidR="00987C4D" w:rsidRDefault="00987C4D" w:rsidP="00AF37BD">
      <w:pPr>
        <w:numPr>
          <w:ilvl w:val="2"/>
          <w:numId w:val="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Ask your local packers and meat processors if they would be interested in purchasing your animal. </w:t>
      </w:r>
    </w:p>
    <w:p w14:paraId="1C1A1650" w14:textId="73E9B2D1" w:rsidR="00AF37BD" w:rsidRPr="00AF37BD" w:rsidRDefault="00AF37BD" w:rsidP="00AF37BD">
      <w:pPr>
        <w:spacing w:after="0" w:line="240" w:lineRule="auto"/>
        <w:ind w:left="1800"/>
        <w:textAlignment w:val="baseline"/>
        <w:rPr>
          <w:rFonts w:ascii="Arial" w:eastAsia="Times New Roman" w:hAnsi="Arial" w:cs="Arial"/>
          <w:color w:val="000000"/>
          <w:sz w:val="24"/>
          <w:szCs w:val="24"/>
        </w:rPr>
      </w:pPr>
      <w:r>
        <w:rPr>
          <w:rFonts w:ascii="Arial" w:eastAsia="Times New Roman" w:hAnsi="Arial" w:cs="Arial"/>
          <w:noProof/>
          <w:color w:val="000000"/>
          <w:sz w:val="24"/>
          <w:szCs w:val="24"/>
        </w:rPr>
        <mc:AlternateContent>
          <mc:Choice Requires="wps">
            <w:drawing>
              <wp:anchor distT="0" distB="0" distL="114300" distR="114300" simplePos="0" relativeHeight="251660287" behindDoc="1" locked="0" layoutInCell="1" allowOverlap="1" wp14:anchorId="71F4C8A8" wp14:editId="36172FC9">
                <wp:simplePos x="0" y="0"/>
                <wp:positionH relativeFrom="column">
                  <wp:posOffset>12700</wp:posOffset>
                </wp:positionH>
                <wp:positionV relativeFrom="paragraph">
                  <wp:posOffset>170815</wp:posOffset>
                </wp:positionV>
                <wp:extent cx="5930900" cy="361950"/>
                <wp:effectExtent l="0" t="0" r="0" b="0"/>
                <wp:wrapNone/>
                <wp:docPr id="5" name="Rectangle 5"/>
                <wp:cNvGraphicFramePr/>
                <a:graphic xmlns:a="http://schemas.openxmlformats.org/drawingml/2006/main">
                  <a:graphicData uri="http://schemas.microsoft.com/office/word/2010/wordprocessingShape">
                    <wps:wsp>
                      <wps:cNvSpPr/>
                      <wps:spPr>
                        <a:xfrm>
                          <a:off x="0" y="0"/>
                          <a:ext cx="5930900" cy="361950"/>
                        </a:xfrm>
                        <a:prstGeom prst="rect">
                          <a:avLst/>
                        </a:prstGeom>
                        <a:solidFill>
                          <a:srgbClr val="5E6A7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F2B02C" id="Rectangle 5" o:spid="_x0000_s1026" style="position:absolute;margin-left:1pt;margin-top:13.45pt;width:467pt;height:28.5pt;z-index:-25165619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" fillcolor="#5e6a71" stroked="f" strokeweight="1pt"/>
            </w:pict>
          </mc:Fallback>
        </mc:AlternateContent>
      </w:r>
    </w:p>
    <w:tbl>
      <w:tblPr>
        <w:tblW w:w="9360" w:type="dxa"/>
        <w:tblCellMar>
          <w:top w:w="15" w:type="dxa"/>
          <w:left w:w="15" w:type="dxa"/>
          <w:bottom w:w="15" w:type="dxa"/>
          <w:right w:w="15" w:type="dxa"/>
        </w:tblCellMar>
        <w:tblLook w:val="04A0" w:firstRow="1" w:lastRow="0" w:firstColumn="1" w:lastColumn="0" w:noHBand="0" w:noVBand="1"/>
      </w:tblPr>
      <w:tblGrid>
        <w:gridCol w:w="4580"/>
        <w:gridCol w:w="4780"/>
      </w:tblGrid>
      <w:tr w:rsidR="00987C4D" w:rsidRPr="006E5C0A" w14:paraId="716A3680" w14:textId="77777777" w:rsidTr="00DB4E31">
        <w:trPr>
          <w:trHeight w:val="3930"/>
        </w:trPr>
        <w:tc>
          <w:tcPr>
            <w:tcW w:w="4580" w:type="dxa"/>
            <w:tcBorders>
              <w:top w:val="single" w:sz="24" w:space="0" w:color="5E6A71"/>
              <w:left w:val="single" w:sz="24" w:space="0" w:color="5E6A71"/>
              <w:bottom w:val="single" w:sz="24" w:space="0" w:color="5E6A71"/>
              <w:right w:val="single" w:sz="24" w:space="0" w:color="5E6A71"/>
            </w:tcBorders>
            <w:tcMar>
              <w:top w:w="100" w:type="dxa"/>
              <w:left w:w="100" w:type="dxa"/>
              <w:bottom w:w="100" w:type="dxa"/>
              <w:right w:w="100" w:type="dxa"/>
            </w:tcMar>
            <w:hideMark/>
          </w:tcPr>
          <w:p w14:paraId="4CA374AE" w14:textId="0AB3F20C" w:rsidR="00987C4D" w:rsidRPr="00DB4E31" w:rsidRDefault="00987C4D" w:rsidP="00AF37BD">
            <w:pPr>
              <w:spacing w:after="0" w:line="480" w:lineRule="auto"/>
              <w:jc w:val="center"/>
              <w:rPr>
                <w:rFonts w:ascii="Arial" w:eastAsia="Times New Roman" w:hAnsi="Arial" w:cs="Arial"/>
                <w:color w:val="FFFFFF" w:themeColor="background1"/>
                <w:szCs w:val="24"/>
              </w:rPr>
            </w:pPr>
            <w:r w:rsidRPr="00DB4E31">
              <w:rPr>
                <w:rFonts w:ascii="Arial" w:eastAsia="Times New Roman" w:hAnsi="Arial" w:cs="Arial"/>
                <w:b/>
                <w:bCs/>
                <w:color w:val="FFFFFF" w:themeColor="background1"/>
                <w:szCs w:val="24"/>
              </w:rPr>
              <w:t>Custom Slaughter and Processing</w:t>
            </w:r>
          </w:p>
          <w:p w14:paraId="2735108C" w14:textId="7C59B5CD" w:rsidR="00987C4D" w:rsidRPr="00AF37BD" w:rsidRDefault="00987C4D" w:rsidP="00AF37BD">
            <w:pPr>
              <w:numPr>
                <w:ilvl w:val="0"/>
                <w:numId w:val="9"/>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 xml:space="preserve">Animals sold to private buyer, </w:t>
            </w:r>
            <w:r w:rsidRPr="00AF37BD">
              <w:rPr>
                <w:rFonts w:ascii="Arial" w:eastAsia="Times New Roman" w:hAnsi="Arial" w:cs="Arial"/>
                <w:b/>
                <w:bCs/>
                <w:color w:val="000000"/>
                <w:sz w:val="18"/>
                <w:szCs w:val="24"/>
              </w:rPr>
              <w:t>prior to slaughter</w:t>
            </w:r>
            <w:r w:rsidRPr="00AF37BD">
              <w:rPr>
                <w:rFonts w:ascii="Arial" w:eastAsia="Times New Roman" w:hAnsi="Arial" w:cs="Arial"/>
                <w:color w:val="000000"/>
                <w:sz w:val="18"/>
                <w:szCs w:val="24"/>
              </w:rPr>
              <w:t xml:space="preserve"> based on $/head or liveweight.</w:t>
            </w:r>
          </w:p>
          <w:p w14:paraId="5FAE4C5B" w14:textId="470BA13F" w:rsidR="00987C4D" w:rsidRPr="00AF37BD" w:rsidRDefault="00987C4D" w:rsidP="00AF37BD">
            <w:pPr>
              <w:numPr>
                <w:ilvl w:val="0"/>
                <w:numId w:val="10"/>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Can be sold as ⅛, ¼, ½, or whole.</w:t>
            </w:r>
          </w:p>
          <w:p w14:paraId="65FDAC46" w14:textId="095F0409" w:rsidR="00987C4D" w:rsidRPr="00AF37BD" w:rsidRDefault="00987C4D" w:rsidP="00AF37BD">
            <w:pPr>
              <w:numPr>
                <w:ilvl w:val="0"/>
                <w:numId w:val="11"/>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Brand inspection required before slaughter.</w:t>
            </w:r>
          </w:p>
          <w:p w14:paraId="1D0228F1" w14:textId="4972A3CC" w:rsidR="00987C4D" w:rsidRPr="00AF37BD" w:rsidRDefault="00987C4D" w:rsidP="00AF37BD">
            <w:pPr>
              <w:numPr>
                <w:ilvl w:val="0"/>
                <w:numId w:val="12"/>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Transfer of ownership must occur before the slaughter of the animal.</w:t>
            </w:r>
          </w:p>
          <w:p w14:paraId="756A40C6" w14:textId="0B86007A" w:rsidR="00987C4D" w:rsidRPr="00AF37BD" w:rsidRDefault="00987C4D" w:rsidP="00AF37BD">
            <w:pPr>
              <w:numPr>
                <w:ilvl w:val="0"/>
                <w:numId w:val="13"/>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Must be slaughtered by WSDA certified custom farm mobile slaughter unit or custom slaughter facility. </w:t>
            </w:r>
          </w:p>
          <w:p w14:paraId="31509FE4" w14:textId="52C35DEE" w:rsidR="00987C4D" w:rsidRPr="00AF37BD" w:rsidRDefault="00987C4D" w:rsidP="00AF37BD">
            <w:pPr>
              <w:numPr>
                <w:ilvl w:val="0"/>
                <w:numId w:val="14"/>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Must be processed and packaged at WSDA certified custom slaughter facility. </w:t>
            </w:r>
          </w:p>
          <w:p w14:paraId="5496DBE3" w14:textId="2BEA0EEF" w:rsidR="00987C4D" w:rsidRPr="00AF37BD" w:rsidRDefault="00987C4D" w:rsidP="00AF37BD">
            <w:pPr>
              <w:numPr>
                <w:ilvl w:val="0"/>
                <w:numId w:val="15"/>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The person purchasing the animal (or portion of animal), must take the meat product home. This product CANNOT be resold or given to anyone other than the buyer. </w:t>
            </w:r>
          </w:p>
          <w:p w14:paraId="154DE0E6" w14:textId="77777777" w:rsidR="00987C4D" w:rsidRDefault="00987C4D" w:rsidP="00AF37BD">
            <w:pPr>
              <w:numPr>
                <w:ilvl w:val="0"/>
                <w:numId w:val="16"/>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No out-of-state sales allowed.</w:t>
            </w:r>
          </w:p>
          <w:p w14:paraId="3A7E7672" w14:textId="68C2D40D" w:rsidR="00DB4E31" w:rsidRPr="00AF37BD" w:rsidRDefault="00DB4E31" w:rsidP="00DB4E31">
            <w:pPr>
              <w:spacing w:after="0" w:line="240" w:lineRule="auto"/>
              <w:ind w:left="720"/>
              <w:textAlignment w:val="baseline"/>
              <w:rPr>
                <w:rFonts w:ascii="Arial" w:eastAsia="Times New Roman" w:hAnsi="Arial" w:cs="Arial"/>
                <w:color w:val="000000"/>
                <w:sz w:val="18"/>
                <w:szCs w:val="24"/>
              </w:rPr>
            </w:pPr>
          </w:p>
        </w:tc>
        <w:tc>
          <w:tcPr>
            <w:tcW w:w="4780" w:type="dxa"/>
            <w:tcBorders>
              <w:top w:val="single" w:sz="24" w:space="0" w:color="5E6A71"/>
              <w:left w:val="single" w:sz="24" w:space="0" w:color="5E6A71"/>
              <w:bottom w:val="single" w:sz="24" w:space="0" w:color="5E6A71"/>
              <w:right w:val="single" w:sz="24" w:space="0" w:color="5E6A71"/>
            </w:tcBorders>
            <w:tcMar>
              <w:top w:w="100" w:type="dxa"/>
              <w:left w:w="100" w:type="dxa"/>
              <w:bottom w:w="100" w:type="dxa"/>
              <w:right w:w="100" w:type="dxa"/>
            </w:tcMar>
            <w:hideMark/>
          </w:tcPr>
          <w:p w14:paraId="3A8B6BC7" w14:textId="7FF2B891" w:rsidR="00987C4D" w:rsidRPr="00DB4E31" w:rsidRDefault="00987C4D" w:rsidP="00AF37BD">
            <w:pPr>
              <w:spacing w:after="0" w:line="480" w:lineRule="auto"/>
              <w:jc w:val="center"/>
              <w:rPr>
                <w:rFonts w:ascii="Arial" w:eastAsia="Times New Roman" w:hAnsi="Arial" w:cs="Arial"/>
                <w:color w:val="FFFFFF" w:themeColor="background1"/>
                <w:szCs w:val="24"/>
              </w:rPr>
            </w:pPr>
            <w:r w:rsidRPr="00DB4E31">
              <w:rPr>
                <w:rFonts w:ascii="Arial" w:eastAsia="Times New Roman" w:hAnsi="Arial" w:cs="Arial"/>
                <w:b/>
                <w:bCs/>
                <w:color w:val="FFFFFF" w:themeColor="background1"/>
                <w:szCs w:val="24"/>
              </w:rPr>
              <w:t>USDA Slaughter and Processing</w:t>
            </w:r>
          </w:p>
          <w:p w14:paraId="08EC9066" w14:textId="2BFA575A" w:rsidR="00987C4D" w:rsidRPr="00AF37BD" w:rsidRDefault="00987C4D" w:rsidP="00AF37BD">
            <w:pPr>
              <w:numPr>
                <w:ilvl w:val="0"/>
                <w:numId w:val="17"/>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Animal sold to private buyer or retail markets using $/head, live weight, hot carcass weight, or weight of meat product (boxed meat). </w:t>
            </w:r>
          </w:p>
          <w:p w14:paraId="3464A7B5" w14:textId="088DC89D" w:rsidR="00987C4D" w:rsidRPr="00AF37BD" w:rsidRDefault="00987C4D" w:rsidP="00AF37BD">
            <w:pPr>
              <w:numPr>
                <w:ilvl w:val="0"/>
                <w:numId w:val="18"/>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Can be sold as ⅛, ¼, ½, whole, boxed beef packages, or individual cuts. </w:t>
            </w:r>
          </w:p>
          <w:p w14:paraId="722DB5AF" w14:textId="28D77011" w:rsidR="00987C4D" w:rsidRPr="00AF37BD" w:rsidRDefault="00987C4D" w:rsidP="00AF37BD">
            <w:pPr>
              <w:numPr>
                <w:ilvl w:val="0"/>
                <w:numId w:val="19"/>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Brand inspection slip must be provided to the USDA inspected facility.</w:t>
            </w:r>
          </w:p>
          <w:p w14:paraId="3653E4DB" w14:textId="1C2677ED" w:rsidR="00987C4D" w:rsidRPr="00AF37BD" w:rsidRDefault="00987C4D" w:rsidP="00AF37BD">
            <w:pPr>
              <w:numPr>
                <w:ilvl w:val="0"/>
                <w:numId w:val="20"/>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The product must be slaughtered and processed in a USDA inspected facility.</w:t>
            </w:r>
          </w:p>
          <w:p w14:paraId="759A99F9" w14:textId="4B90741A" w:rsidR="00987C4D" w:rsidRPr="00AF37BD" w:rsidRDefault="00987C4D" w:rsidP="00AF37BD">
            <w:pPr>
              <w:numPr>
                <w:ilvl w:val="0"/>
                <w:numId w:val="21"/>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This product can be sold as a meat product to restaurants, farmers markets, grocery stores, as smaller meat packages, etc. </w:t>
            </w:r>
          </w:p>
          <w:p w14:paraId="13E97EA0" w14:textId="267195D5" w:rsidR="00987C4D" w:rsidRPr="00AF37BD" w:rsidRDefault="00987C4D" w:rsidP="00AF37BD">
            <w:pPr>
              <w:numPr>
                <w:ilvl w:val="0"/>
                <w:numId w:val="22"/>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Sales can occur after the slaughter and processing of the animal and product. </w:t>
            </w:r>
          </w:p>
          <w:p w14:paraId="7FAB8069" w14:textId="77777777" w:rsidR="00987C4D" w:rsidRPr="00AF37BD" w:rsidRDefault="00987C4D" w:rsidP="00AF37BD">
            <w:pPr>
              <w:numPr>
                <w:ilvl w:val="0"/>
                <w:numId w:val="23"/>
              </w:numPr>
              <w:spacing w:after="0" w:line="240" w:lineRule="auto"/>
              <w:textAlignment w:val="baseline"/>
              <w:rPr>
                <w:rFonts w:ascii="Arial" w:eastAsia="Times New Roman" w:hAnsi="Arial" w:cs="Arial"/>
                <w:color w:val="000000"/>
                <w:sz w:val="18"/>
                <w:szCs w:val="24"/>
              </w:rPr>
            </w:pPr>
            <w:r w:rsidRPr="00AF37BD">
              <w:rPr>
                <w:rFonts w:ascii="Arial" w:eastAsia="Times New Roman" w:hAnsi="Arial" w:cs="Arial"/>
                <w:color w:val="000000"/>
                <w:sz w:val="18"/>
                <w:szCs w:val="24"/>
              </w:rPr>
              <w:t>Sales can be made out-of state.</w:t>
            </w:r>
          </w:p>
        </w:tc>
      </w:tr>
    </w:tbl>
    <w:p w14:paraId="1F2B1C1B" w14:textId="77777777" w:rsidR="003342DB" w:rsidRDefault="003342DB" w:rsidP="00987C4D">
      <w:pPr>
        <w:spacing w:before="240" w:after="240" w:line="240" w:lineRule="auto"/>
        <w:rPr>
          <w:rFonts w:ascii="Arial" w:eastAsia="Times New Roman" w:hAnsi="Arial" w:cs="Arial"/>
          <w:b/>
          <w:bCs/>
          <w:color w:val="000000"/>
          <w:sz w:val="28"/>
          <w:szCs w:val="28"/>
          <w:u w:val="single"/>
        </w:rPr>
      </w:pPr>
    </w:p>
    <w:bookmarkStart w:id="0" w:name="_GoBack"/>
    <w:bookmarkEnd w:id="0"/>
    <w:p w14:paraId="504766C5" w14:textId="3F439800" w:rsidR="00DB4E31" w:rsidRDefault="00DB4E31" w:rsidP="00987C4D">
      <w:pPr>
        <w:spacing w:before="240" w:after="240" w:line="240" w:lineRule="auto"/>
        <w:rPr>
          <w:rFonts w:ascii="Arial" w:eastAsia="Times New Roman" w:hAnsi="Arial" w:cs="Arial"/>
          <w:b/>
          <w:bCs/>
          <w:color w:val="000000"/>
          <w:sz w:val="28"/>
          <w:szCs w:val="28"/>
          <w:u w:val="single"/>
        </w:rPr>
      </w:pPr>
      <w:r w:rsidRPr="00DB2EE2">
        <w:rPr>
          <w:rFonts w:ascii="Arial" w:eastAsia="Times New Roman" w:hAnsi="Arial" w:cs="Arial"/>
          <w:b/>
          <w:bCs/>
          <w:noProof/>
          <w:color w:val="000000"/>
          <w:sz w:val="40"/>
          <w:szCs w:val="40"/>
          <w:u w:val="single"/>
        </w:rPr>
        <w:lastRenderedPageBreak/>
        <mc:AlternateContent>
          <mc:Choice Requires="wps">
            <w:drawing>
              <wp:anchor distT="45720" distB="45720" distL="114300" distR="114300" simplePos="0" relativeHeight="251665408" behindDoc="0" locked="0" layoutInCell="1" allowOverlap="1" wp14:anchorId="35CD1B21" wp14:editId="33EA589D">
                <wp:simplePos x="0" y="0"/>
                <wp:positionH relativeFrom="column">
                  <wp:posOffset>-914400</wp:posOffset>
                </wp:positionH>
                <wp:positionV relativeFrom="paragraph">
                  <wp:posOffset>-906780</wp:posOffset>
                </wp:positionV>
                <wp:extent cx="7797800" cy="7874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0" cy="787400"/>
                        </a:xfrm>
                        <a:prstGeom prst="rect">
                          <a:avLst/>
                        </a:prstGeom>
                        <a:solidFill>
                          <a:srgbClr val="981E32"/>
                        </a:solidFill>
                        <a:ln w="9525">
                          <a:noFill/>
                          <a:miter lim="800000"/>
                          <a:headEnd/>
                          <a:tailEnd/>
                        </a:ln>
                      </wps:spPr>
                      <wps:txbx>
                        <w:txbxContent>
                          <w:p w14:paraId="5E3E6D1B" w14:textId="04F82E9E" w:rsidR="00DB4E31" w:rsidRPr="00DB2EE2" w:rsidRDefault="00EF54CD" w:rsidP="00DB4E31">
                            <w:pPr>
                              <w:spacing w:before="240" w:after="240" w:line="240" w:lineRule="auto"/>
                              <w:jc w:val="center"/>
                              <w:rPr>
                                <w:rFonts w:ascii="Arial" w:eastAsia="Times New Roman" w:hAnsi="Arial" w:cs="Arial"/>
                                <w:b/>
                                <w:bCs/>
                                <w:color w:val="FFFFFF" w:themeColor="background1"/>
                                <w:sz w:val="50"/>
                                <w:szCs w:val="50"/>
                              </w:rPr>
                            </w:pPr>
                            <w:r>
                              <w:rPr>
                                <w:rFonts w:ascii="Arial" w:eastAsia="Times New Roman" w:hAnsi="Arial" w:cs="Arial"/>
                                <w:b/>
                                <w:bCs/>
                                <w:color w:val="FFFFFF" w:themeColor="background1"/>
                                <w:sz w:val="50"/>
                                <w:szCs w:val="50"/>
                              </w:rPr>
                              <w:t>How do I price my animal</w:t>
                            </w:r>
                            <w:r w:rsidR="00DB4E31">
                              <w:rPr>
                                <w:rFonts w:ascii="Arial" w:eastAsia="Times New Roman" w:hAnsi="Arial" w:cs="Arial"/>
                                <w:b/>
                                <w:bCs/>
                                <w:color w:val="FFFFFF" w:themeColor="background1"/>
                                <w:sz w:val="50"/>
                                <w:szCs w:val="50"/>
                              </w:rPr>
                              <w:t>?</w:t>
                            </w:r>
                          </w:p>
                          <w:p w14:paraId="1BEC80F9" w14:textId="77777777" w:rsidR="00DB4E31" w:rsidRPr="00DB2EE2" w:rsidRDefault="00DB4E31" w:rsidP="00DB4E31">
                            <w:pPr>
                              <w:rPr>
                                <w:b/>
                                <w:color w:val="FFFFFF" w:themeColor="background1"/>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CD1B21" id="_x0000_s1028" type="#_x0000_t202" style="position:absolute;margin-left:-1in;margin-top:-71.4pt;width:614pt;height:62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" fillcolor="#981e32" stroked="f">
                <v:textbox>
                  <w:txbxContent>
                    <w:p w14:paraId="5E3E6D1B" w14:textId="04F82E9E" w:rsidR="00DB4E31" w:rsidRPr="00DB2EE2" w:rsidRDefault="00EF54CD" w:rsidP="00DB4E31">
                      <w:pPr>
                        <w:spacing w:before="240" w:after="240" w:line="240" w:lineRule="auto"/>
                        <w:jc w:val="center"/>
                        <w:rPr>
                          <w:rFonts w:ascii="Arial" w:eastAsia="Times New Roman" w:hAnsi="Arial" w:cs="Arial"/>
                          <w:b/>
                          <w:bCs/>
                          <w:color w:val="FFFFFF" w:themeColor="background1"/>
                          <w:sz w:val="50"/>
                          <w:szCs w:val="50"/>
                        </w:rPr>
                      </w:pPr>
                      <w:r>
                        <w:rPr>
                          <w:rFonts w:ascii="Arial" w:eastAsia="Times New Roman" w:hAnsi="Arial" w:cs="Arial"/>
                          <w:b/>
                          <w:bCs/>
                          <w:color w:val="FFFFFF" w:themeColor="background1"/>
                          <w:sz w:val="50"/>
                          <w:szCs w:val="50"/>
                        </w:rPr>
                        <w:t xml:space="preserve">How do I price my </w:t>
                      </w:r>
                      <w:r>
                        <w:rPr>
                          <w:rFonts w:ascii="Arial" w:eastAsia="Times New Roman" w:hAnsi="Arial" w:cs="Arial"/>
                          <w:b/>
                          <w:bCs/>
                          <w:color w:val="FFFFFF" w:themeColor="background1"/>
                          <w:sz w:val="50"/>
                          <w:szCs w:val="50"/>
                        </w:rPr>
                        <w:t>animal</w:t>
                      </w:r>
                      <w:bookmarkStart w:id="1" w:name="_GoBack"/>
                      <w:bookmarkEnd w:id="1"/>
                      <w:r w:rsidR="00DB4E31">
                        <w:rPr>
                          <w:rFonts w:ascii="Arial" w:eastAsia="Times New Roman" w:hAnsi="Arial" w:cs="Arial"/>
                          <w:b/>
                          <w:bCs/>
                          <w:color w:val="FFFFFF" w:themeColor="background1"/>
                          <w:sz w:val="50"/>
                          <w:szCs w:val="50"/>
                        </w:rPr>
                        <w:t>?</w:t>
                      </w:r>
                    </w:p>
                    <w:p w14:paraId="1BEC80F9" w14:textId="77777777" w:rsidR="00DB4E31" w:rsidRPr="00DB2EE2" w:rsidRDefault="00DB4E31" w:rsidP="00DB4E31">
                      <w:pPr>
                        <w:rPr>
                          <w:b/>
                          <w:color w:val="FFFFFF" w:themeColor="background1"/>
                          <w:sz w:val="32"/>
                        </w:rPr>
                      </w:pPr>
                    </w:p>
                  </w:txbxContent>
                </v:textbox>
              </v:shape>
            </w:pict>
          </mc:Fallback>
        </mc:AlternateContent>
      </w:r>
    </w:p>
    <w:p w14:paraId="5D1CECE5" w14:textId="5B601542" w:rsidR="00D14056" w:rsidRPr="006E5C0A" w:rsidRDefault="00987C4D" w:rsidP="00D14056">
      <w:pPr>
        <w:numPr>
          <w:ilvl w:val="0"/>
          <w:numId w:val="24"/>
        </w:numPr>
        <w:spacing w:after="0" w:line="240" w:lineRule="auto"/>
        <w:textAlignment w:val="baseline"/>
        <w:rPr>
          <w:rFonts w:ascii="Arial" w:eastAsia="Times New Roman" w:hAnsi="Arial" w:cs="Arial"/>
          <w:b/>
          <w:bCs/>
          <w:color w:val="000000"/>
          <w:sz w:val="24"/>
          <w:szCs w:val="24"/>
        </w:rPr>
      </w:pPr>
      <w:r w:rsidRPr="006E5C0A">
        <w:rPr>
          <w:rFonts w:ascii="Arial" w:eastAsia="Times New Roman" w:hAnsi="Arial" w:cs="Arial"/>
          <w:b/>
          <w:bCs/>
          <w:color w:val="000000"/>
          <w:sz w:val="24"/>
          <w:szCs w:val="24"/>
        </w:rPr>
        <w:t xml:space="preserve">Custom </w:t>
      </w:r>
      <w:r w:rsidR="00607C0C">
        <w:rPr>
          <w:rFonts w:ascii="Arial" w:eastAsia="Times New Roman" w:hAnsi="Arial" w:cs="Arial"/>
          <w:b/>
          <w:bCs/>
          <w:color w:val="000000"/>
          <w:sz w:val="24"/>
          <w:szCs w:val="24"/>
        </w:rPr>
        <w:t>Slaughter &amp;</w:t>
      </w:r>
      <w:r w:rsidR="00607C0C" w:rsidRPr="006E5C0A">
        <w:rPr>
          <w:rFonts w:ascii="Arial" w:eastAsia="Times New Roman" w:hAnsi="Arial" w:cs="Arial"/>
          <w:b/>
          <w:bCs/>
          <w:color w:val="000000"/>
          <w:sz w:val="24"/>
          <w:szCs w:val="24"/>
        </w:rPr>
        <w:t xml:space="preserve"> Processing</w:t>
      </w:r>
    </w:p>
    <w:p w14:paraId="39B8F412" w14:textId="2A7B7647" w:rsidR="00D14056" w:rsidRPr="006E5C0A" w:rsidRDefault="00987C4D" w:rsidP="00D14056">
      <w:pPr>
        <w:numPr>
          <w:ilvl w:val="1"/>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u w:val="single"/>
        </w:rPr>
        <w:t>Per head</w:t>
      </w:r>
      <w:r w:rsidRPr="006E5C0A">
        <w:rPr>
          <w:rFonts w:ascii="Arial" w:eastAsia="Times New Roman" w:hAnsi="Arial" w:cs="Arial"/>
          <w:color w:val="000000"/>
          <w:sz w:val="24"/>
          <w:szCs w:val="24"/>
        </w:rPr>
        <w:t>- selling the animal for a flat rate (Example: $750 for 1 hog).</w:t>
      </w:r>
    </w:p>
    <w:p w14:paraId="07781914" w14:textId="643468C1" w:rsidR="00D14056" w:rsidRPr="006E5C0A" w:rsidRDefault="00987C4D" w:rsidP="00D14056">
      <w:pPr>
        <w:numPr>
          <w:ilvl w:val="2"/>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Easiest option</w:t>
      </w:r>
    </w:p>
    <w:p w14:paraId="2566D322" w14:textId="42ECBF55" w:rsidR="00D14056" w:rsidRPr="006E5C0A" w:rsidRDefault="00987C4D" w:rsidP="00D14056">
      <w:pPr>
        <w:numPr>
          <w:ilvl w:val="1"/>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u w:val="single"/>
        </w:rPr>
        <w:t>Liveweigh</w:t>
      </w:r>
      <w:r w:rsidRPr="006E5C0A">
        <w:rPr>
          <w:rFonts w:ascii="Arial" w:eastAsia="Times New Roman" w:hAnsi="Arial" w:cs="Arial"/>
          <w:color w:val="000000"/>
          <w:sz w:val="24"/>
          <w:szCs w:val="24"/>
        </w:rPr>
        <w:t xml:space="preserve">t- selling on a price per </w:t>
      </w:r>
      <w:proofErr w:type="spellStart"/>
      <w:r w:rsidRPr="006E5C0A">
        <w:rPr>
          <w:rFonts w:ascii="Arial" w:eastAsia="Times New Roman" w:hAnsi="Arial" w:cs="Arial"/>
          <w:color w:val="000000"/>
          <w:sz w:val="24"/>
          <w:szCs w:val="24"/>
        </w:rPr>
        <w:t>lb</w:t>
      </w:r>
      <w:proofErr w:type="spellEnd"/>
      <w:r w:rsidRPr="006E5C0A">
        <w:rPr>
          <w:rFonts w:ascii="Arial" w:eastAsia="Times New Roman" w:hAnsi="Arial" w:cs="Arial"/>
          <w:color w:val="000000"/>
          <w:sz w:val="24"/>
          <w:szCs w:val="24"/>
        </w:rPr>
        <w:t xml:space="preserve"> of live weight (Example: $3.00/</w:t>
      </w:r>
      <w:proofErr w:type="spellStart"/>
      <w:r w:rsidRPr="006E5C0A">
        <w:rPr>
          <w:rFonts w:ascii="Arial" w:eastAsia="Times New Roman" w:hAnsi="Arial" w:cs="Arial"/>
          <w:color w:val="000000"/>
          <w:sz w:val="24"/>
          <w:szCs w:val="24"/>
        </w:rPr>
        <w:t>lb</w:t>
      </w:r>
      <w:proofErr w:type="spellEnd"/>
      <w:r w:rsidRPr="006E5C0A">
        <w:rPr>
          <w:rFonts w:ascii="Arial" w:eastAsia="Times New Roman" w:hAnsi="Arial" w:cs="Arial"/>
          <w:color w:val="000000"/>
          <w:sz w:val="24"/>
          <w:szCs w:val="24"/>
        </w:rPr>
        <w:t xml:space="preserve"> for a $250lb hog)</w:t>
      </w:r>
    </w:p>
    <w:p w14:paraId="74BE8209" w14:textId="6498F845" w:rsidR="00987C4D" w:rsidRPr="006E5C0A" w:rsidRDefault="00987C4D" w:rsidP="00D14056">
      <w:pPr>
        <w:numPr>
          <w:ilvl w:val="2"/>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Requires a scale for a certified liveweight</w:t>
      </w:r>
    </w:p>
    <w:p w14:paraId="4B8F866F" w14:textId="77777777" w:rsidR="00987C4D" w:rsidRPr="006E5C0A" w:rsidRDefault="00987C4D" w:rsidP="00987C4D">
      <w:pPr>
        <w:spacing w:after="0" w:line="240" w:lineRule="auto"/>
        <w:rPr>
          <w:rFonts w:ascii="Arial" w:eastAsia="Times New Roman" w:hAnsi="Arial" w:cs="Arial"/>
          <w:sz w:val="24"/>
          <w:szCs w:val="24"/>
        </w:rPr>
      </w:pPr>
    </w:p>
    <w:p w14:paraId="5C253135" w14:textId="15CB4CF9" w:rsidR="00D14056" w:rsidRPr="006E5C0A" w:rsidRDefault="00987C4D" w:rsidP="00D14056">
      <w:pPr>
        <w:pStyle w:val="ListParagraph"/>
        <w:numPr>
          <w:ilvl w:val="0"/>
          <w:numId w:val="24"/>
        </w:numPr>
        <w:spacing w:after="0" w:line="240" w:lineRule="auto"/>
        <w:textAlignment w:val="baseline"/>
        <w:rPr>
          <w:rFonts w:ascii="Arial" w:eastAsia="Times New Roman" w:hAnsi="Arial" w:cs="Arial"/>
          <w:b/>
          <w:bCs/>
          <w:color w:val="000000"/>
          <w:sz w:val="24"/>
          <w:szCs w:val="24"/>
        </w:rPr>
      </w:pPr>
      <w:r w:rsidRPr="006E5C0A">
        <w:rPr>
          <w:rFonts w:ascii="Arial" w:eastAsia="Times New Roman" w:hAnsi="Arial" w:cs="Arial"/>
          <w:b/>
          <w:bCs/>
          <w:color w:val="000000"/>
          <w:sz w:val="24"/>
          <w:szCs w:val="24"/>
        </w:rPr>
        <w:t xml:space="preserve">USDA </w:t>
      </w:r>
      <w:r w:rsidR="00607C0C">
        <w:rPr>
          <w:rFonts w:ascii="Arial" w:eastAsia="Times New Roman" w:hAnsi="Arial" w:cs="Arial"/>
          <w:b/>
          <w:bCs/>
          <w:color w:val="000000"/>
          <w:sz w:val="24"/>
          <w:szCs w:val="24"/>
        </w:rPr>
        <w:t>Slaughter &amp;</w:t>
      </w:r>
      <w:r w:rsidR="00607C0C" w:rsidRPr="006E5C0A">
        <w:rPr>
          <w:rFonts w:ascii="Arial" w:eastAsia="Times New Roman" w:hAnsi="Arial" w:cs="Arial"/>
          <w:b/>
          <w:bCs/>
          <w:color w:val="000000"/>
          <w:sz w:val="24"/>
          <w:szCs w:val="24"/>
        </w:rPr>
        <w:t xml:space="preserve"> Processing</w:t>
      </w:r>
    </w:p>
    <w:p w14:paraId="19DD92C7" w14:textId="0C1924D5" w:rsidR="00D14056" w:rsidRPr="006E5C0A" w:rsidRDefault="00987C4D" w:rsidP="00D14056">
      <w:pPr>
        <w:pStyle w:val="ListParagraph"/>
        <w:numPr>
          <w:ilvl w:val="1"/>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u w:val="single"/>
        </w:rPr>
        <w:t>Per head</w:t>
      </w:r>
      <w:r w:rsidRPr="006E5C0A">
        <w:rPr>
          <w:rFonts w:ascii="Arial" w:eastAsia="Times New Roman" w:hAnsi="Arial" w:cs="Arial"/>
          <w:color w:val="000000"/>
          <w:sz w:val="24"/>
          <w:szCs w:val="24"/>
        </w:rPr>
        <w:t>- selling the animal for a flat rate (Example: $750 for 1 hog).</w:t>
      </w:r>
    </w:p>
    <w:p w14:paraId="64548B92" w14:textId="77777777" w:rsidR="00D14056" w:rsidRPr="006E5C0A" w:rsidRDefault="00987C4D" w:rsidP="00D14056">
      <w:pPr>
        <w:pStyle w:val="ListParagraph"/>
        <w:numPr>
          <w:ilvl w:val="2"/>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Easiest option</w:t>
      </w:r>
    </w:p>
    <w:p w14:paraId="1A7B517C" w14:textId="4265D35E" w:rsidR="00D14056" w:rsidRPr="006E5C0A" w:rsidRDefault="00987C4D" w:rsidP="00D14056">
      <w:pPr>
        <w:pStyle w:val="ListParagraph"/>
        <w:numPr>
          <w:ilvl w:val="1"/>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u w:val="single"/>
        </w:rPr>
        <w:t>Liveweight</w:t>
      </w:r>
      <w:r w:rsidRPr="006E5C0A">
        <w:rPr>
          <w:rFonts w:ascii="Arial" w:eastAsia="Times New Roman" w:hAnsi="Arial" w:cs="Arial"/>
          <w:color w:val="000000"/>
          <w:sz w:val="24"/>
          <w:szCs w:val="24"/>
        </w:rPr>
        <w:t xml:space="preserve">- selling on a price per </w:t>
      </w:r>
      <w:proofErr w:type="spellStart"/>
      <w:r w:rsidRPr="006E5C0A">
        <w:rPr>
          <w:rFonts w:ascii="Arial" w:eastAsia="Times New Roman" w:hAnsi="Arial" w:cs="Arial"/>
          <w:color w:val="000000"/>
          <w:sz w:val="24"/>
          <w:szCs w:val="24"/>
        </w:rPr>
        <w:t>lb</w:t>
      </w:r>
      <w:proofErr w:type="spellEnd"/>
      <w:r w:rsidRPr="006E5C0A">
        <w:rPr>
          <w:rFonts w:ascii="Arial" w:eastAsia="Times New Roman" w:hAnsi="Arial" w:cs="Arial"/>
          <w:color w:val="000000"/>
          <w:sz w:val="24"/>
          <w:szCs w:val="24"/>
        </w:rPr>
        <w:t xml:space="preserve"> of live weight (Example: $3.00/</w:t>
      </w:r>
      <w:proofErr w:type="spellStart"/>
      <w:r w:rsidRPr="006E5C0A">
        <w:rPr>
          <w:rFonts w:ascii="Arial" w:eastAsia="Times New Roman" w:hAnsi="Arial" w:cs="Arial"/>
          <w:color w:val="000000"/>
          <w:sz w:val="24"/>
          <w:szCs w:val="24"/>
        </w:rPr>
        <w:t>lb</w:t>
      </w:r>
      <w:proofErr w:type="spellEnd"/>
      <w:r w:rsidRPr="006E5C0A">
        <w:rPr>
          <w:rFonts w:ascii="Arial" w:eastAsia="Times New Roman" w:hAnsi="Arial" w:cs="Arial"/>
          <w:color w:val="000000"/>
          <w:sz w:val="24"/>
          <w:szCs w:val="24"/>
        </w:rPr>
        <w:t xml:space="preserve"> for a $250lb hog)</w:t>
      </w:r>
    </w:p>
    <w:p w14:paraId="07F1B5AD" w14:textId="1AC618F4" w:rsidR="00D14056" w:rsidRPr="006E5C0A" w:rsidRDefault="00987C4D" w:rsidP="00D14056">
      <w:pPr>
        <w:pStyle w:val="ListParagraph"/>
        <w:numPr>
          <w:ilvl w:val="2"/>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Requires a scale for a certified liveweight</w:t>
      </w:r>
    </w:p>
    <w:p w14:paraId="5ED36717" w14:textId="390666B2" w:rsidR="00D14056" w:rsidRPr="006E5C0A" w:rsidRDefault="00987C4D" w:rsidP="00D14056">
      <w:pPr>
        <w:pStyle w:val="ListParagraph"/>
        <w:numPr>
          <w:ilvl w:val="1"/>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u w:val="single"/>
        </w:rPr>
        <w:t>Hot Carcass Weight</w:t>
      </w:r>
      <w:r w:rsidRPr="006E5C0A">
        <w:rPr>
          <w:rFonts w:ascii="Arial" w:eastAsia="Times New Roman" w:hAnsi="Arial" w:cs="Arial"/>
          <w:color w:val="000000"/>
          <w:sz w:val="24"/>
          <w:szCs w:val="24"/>
        </w:rPr>
        <w:t>- weight after slaughter, provided by slaughter facility</w:t>
      </w:r>
    </w:p>
    <w:p w14:paraId="6F26D4DD" w14:textId="1D02739F" w:rsidR="00D14056" w:rsidRPr="006E5C0A" w:rsidRDefault="00987C4D" w:rsidP="00D14056">
      <w:pPr>
        <w:pStyle w:val="ListParagraph"/>
        <w:numPr>
          <w:ilvl w:val="1"/>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u w:val="single"/>
        </w:rPr>
        <w:t xml:space="preserve">Price per </w:t>
      </w:r>
      <w:proofErr w:type="spellStart"/>
      <w:r w:rsidRPr="006E5C0A">
        <w:rPr>
          <w:rFonts w:ascii="Arial" w:eastAsia="Times New Roman" w:hAnsi="Arial" w:cs="Arial"/>
          <w:color w:val="000000"/>
          <w:sz w:val="24"/>
          <w:szCs w:val="24"/>
          <w:u w:val="single"/>
        </w:rPr>
        <w:t>lb</w:t>
      </w:r>
      <w:proofErr w:type="spellEnd"/>
      <w:r w:rsidRPr="006E5C0A">
        <w:rPr>
          <w:rFonts w:ascii="Arial" w:eastAsia="Times New Roman" w:hAnsi="Arial" w:cs="Arial"/>
          <w:color w:val="000000"/>
          <w:sz w:val="24"/>
          <w:szCs w:val="24"/>
          <w:u w:val="single"/>
        </w:rPr>
        <w:t xml:space="preserve"> of retail meat cuts-</w:t>
      </w:r>
      <w:r w:rsidRPr="006E5C0A">
        <w:rPr>
          <w:rFonts w:ascii="Arial" w:eastAsia="Times New Roman" w:hAnsi="Arial" w:cs="Arial"/>
          <w:color w:val="000000"/>
          <w:sz w:val="24"/>
          <w:szCs w:val="24"/>
        </w:rPr>
        <w:t xml:space="preserve"> using a price per </w:t>
      </w:r>
      <w:proofErr w:type="spellStart"/>
      <w:r w:rsidRPr="006E5C0A">
        <w:rPr>
          <w:rFonts w:ascii="Arial" w:eastAsia="Times New Roman" w:hAnsi="Arial" w:cs="Arial"/>
          <w:color w:val="000000"/>
          <w:sz w:val="24"/>
          <w:szCs w:val="24"/>
        </w:rPr>
        <w:t>lb</w:t>
      </w:r>
      <w:proofErr w:type="spellEnd"/>
      <w:r w:rsidRPr="006E5C0A">
        <w:rPr>
          <w:rFonts w:ascii="Arial" w:eastAsia="Times New Roman" w:hAnsi="Arial" w:cs="Arial"/>
          <w:color w:val="000000"/>
          <w:sz w:val="24"/>
          <w:szCs w:val="24"/>
        </w:rPr>
        <w:t xml:space="preserve"> determined for each specific cut (Example: $8.99/</w:t>
      </w:r>
      <w:proofErr w:type="spellStart"/>
      <w:r w:rsidRPr="006E5C0A">
        <w:rPr>
          <w:rFonts w:ascii="Arial" w:eastAsia="Times New Roman" w:hAnsi="Arial" w:cs="Arial"/>
          <w:color w:val="000000"/>
          <w:sz w:val="24"/>
          <w:szCs w:val="24"/>
        </w:rPr>
        <w:t>lb</w:t>
      </w:r>
      <w:proofErr w:type="spellEnd"/>
      <w:r w:rsidRPr="006E5C0A">
        <w:rPr>
          <w:rFonts w:ascii="Arial" w:eastAsia="Times New Roman" w:hAnsi="Arial" w:cs="Arial"/>
          <w:color w:val="000000"/>
          <w:sz w:val="24"/>
          <w:szCs w:val="24"/>
        </w:rPr>
        <w:t xml:space="preserve"> for ribeye steak)</w:t>
      </w:r>
    </w:p>
    <w:p w14:paraId="3FC117A0" w14:textId="7CF6F8C0" w:rsidR="00D14056" w:rsidRPr="006E5C0A" w:rsidRDefault="00987C4D" w:rsidP="00D14056">
      <w:pPr>
        <w:pStyle w:val="ListParagraph"/>
        <w:numPr>
          <w:ilvl w:val="2"/>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Requires weighing individual cuts to determine total price</w:t>
      </w:r>
    </w:p>
    <w:p w14:paraId="6DB419FB" w14:textId="22C2CBD2" w:rsidR="00D14056" w:rsidRPr="006E5C0A" w:rsidRDefault="00987C4D" w:rsidP="00D14056">
      <w:pPr>
        <w:pStyle w:val="ListParagraph"/>
        <w:numPr>
          <w:ilvl w:val="1"/>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u w:val="single"/>
        </w:rPr>
        <w:t>Box beef packages-</w:t>
      </w:r>
      <w:r w:rsidRPr="006E5C0A">
        <w:rPr>
          <w:rFonts w:ascii="Arial" w:eastAsia="Times New Roman" w:hAnsi="Arial" w:cs="Arial"/>
          <w:color w:val="000000"/>
          <w:sz w:val="24"/>
          <w:szCs w:val="24"/>
        </w:rPr>
        <w:t xml:space="preserve"> selling a box with a pre-determined variety of cuts (2 ribeye steaks, 2 new york strips, 6 cubed steaks, 10lbs of ground beef) and predetermined price (Example: $80 per box). </w:t>
      </w:r>
    </w:p>
    <w:p w14:paraId="3155AF9D" w14:textId="72B2F385" w:rsidR="00D14056" w:rsidRPr="006E5C0A" w:rsidRDefault="00987C4D" w:rsidP="00D14056">
      <w:pPr>
        <w:pStyle w:val="ListParagraph"/>
        <w:numPr>
          <w:ilvl w:val="2"/>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Requires pre-planning of the boxes and work to divide and sell the individual boxes of beef. </w:t>
      </w:r>
    </w:p>
    <w:p w14:paraId="3F3EF692" w14:textId="79EE5E55" w:rsidR="00987C4D" w:rsidRPr="006E5C0A" w:rsidRDefault="00987C4D" w:rsidP="00D14056">
      <w:pPr>
        <w:pStyle w:val="ListParagraph"/>
        <w:numPr>
          <w:ilvl w:val="2"/>
          <w:numId w:val="24"/>
        </w:numPr>
        <w:spacing w:after="0" w:line="240" w:lineRule="auto"/>
        <w:textAlignment w:val="baseline"/>
        <w:rPr>
          <w:rFonts w:ascii="Arial" w:eastAsia="Times New Roman" w:hAnsi="Arial" w:cs="Arial"/>
          <w:color w:val="000000"/>
          <w:sz w:val="24"/>
          <w:szCs w:val="24"/>
        </w:rPr>
      </w:pPr>
      <w:r w:rsidRPr="006E5C0A">
        <w:rPr>
          <w:rFonts w:ascii="Arial" w:eastAsia="Times New Roman" w:hAnsi="Arial" w:cs="Arial"/>
          <w:color w:val="000000"/>
          <w:sz w:val="24"/>
          <w:szCs w:val="24"/>
        </w:rPr>
        <w:t>Requires pre-determin</w:t>
      </w:r>
      <w:r w:rsidR="00035C58" w:rsidRPr="006E5C0A">
        <w:rPr>
          <w:rFonts w:ascii="Arial" w:eastAsia="Times New Roman" w:hAnsi="Arial" w:cs="Arial"/>
          <w:color w:val="000000"/>
          <w:sz w:val="24"/>
          <w:szCs w:val="24"/>
        </w:rPr>
        <w:t>ing</w:t>
      </w:r>
      <w:r w:rsidRPr="006E5C0A">
        <w:rPr>
          <w:rFonts w:ascii="Arial" w:eastAsia="Times New Roman" w:hAnsi="Arial" w:cs="Arial"/>
          <w:color w:val="000000"/>
          <w:sz w:val="24"/>
          <w:szCs w:val="24"/>
        </w:rPr>
        <w:t xml:space="preserve"> of a reasonable price</w:t>
      </w:r>
    </w:p>
    <w:p w14:paraId="6D862563" w14:textId="7187F66F" w:rsidR="00987C4D" w:rsidRPr="006E5C0A" w:rsidRDefault="0033478D" w:rsidP="00987C4D">
      <w:pPr>
        <w:spacing w:after="240" w:line="240" w:lineRule="auto"/>
        <w:rPr>
          <w:rFonts w:ascii="Arial" w:eastAsia="Times New Roman" w:hAnsi="Arial" w:cs="Arial"/>
          <w:sz w:val="24"/>
          <w:szCs w:val="24"/>
        </w:rPr>
      </w:pPr>
      <w:r>
        <w:rPr>
          <w:noProof/>
        </w:rPr>
        <w:drawing>
          <wp:anchor distT="0" distB="0" distL="114300" distR="114300" simplePos="0" relativeHeight="251682816" behindDoc="0" locked="0" layoutInCell="1" allowOverlap="1" wp14:anchorId="289226A4" wp14:editId="18CA4B1F">
            <wp:simplePos x="0" y="0"/>
            <wp:positionH relativeFrom="column">
              <wp:posOffset>546100</wp:posOffset>
            </wp:positionH>
            <wp:positionV relativeFrom="paragraph">
              <wp:posOffset>362585</wp:posOffset>
            </wp:positionV>
            <wp:extent cx="5016500" cy="3286433"/>
            <wp:effectExtent l="0" t="0" r="0" b="9525"/>
            <wp:wrapNone/>
            <wp:docPr id="15" name="Picture 15" descr="Does Red Meat Shorten Lifes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es Red Meat Shorten Lifespan?"/>
                    <pic:cNvPicPr>
                      <a:picLocks noChangeAspect="1" noChangeArrowheads="1"/>
                    </pic:cNvPicPr>
                  </pic:nvPicPr>
                  <pic:blipFill rotWithShape="1">
                    <a:blip r:embed="rId9">
                      <a:extLst>
                        <a:ext uri="{28A0092B-C50C-407E-A947-70E740481C1C}">
                          <a14:useLocalDpi xmlns:a14="http://schemas.microsoft.com/office/drawing/2010/main" val="0"/>
                        </a:ext>
                      </a:extLst>
                    </a:blip>
                    <a:srcRect l="1594" t="2795" r="2503" b="2774"/>
                    <a:stretch/>
                  </pic:blipFill>
                  <pic:spPr bwMode="auto">
                    <a:xfrm>
                      <a:off x="0" y="0"/>
                      <a:ext cx="5016500" cy="32864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7C4D" w:rsidRPr="006E5C0A">
        <w:rPr>
          <w:rFonts w:ascii="Arial" w:eastAsia="Times New Roman" w:hAnsi="Arial" w:cs="Arial"/>
          <w:sz w:val="24"/>
          <w:szCs w:val="24"/>
        </w:rPr>
        <w:br/>
      </w:r>
      <w:r w:rsidR="00987C4D" w:rsidRPr="006E5C0A">
        <w:rPr>
          <w:rFonts w:ascii="Arial" w:eastAsia="Times New Roman" w:hAnsi="Arial" w:cs="Arial"/>
          <w:sz w:val="24"/>
          <w:szCs w:val="24"/>
        </w:rPr>
        <w:br/>
      </w:r>
      <w:r w:rsidR="00987C4D" w:rsidRPr="006E5C0A">
        <w:rPr>
          <w:rFonts w:ascii="Arial" w:eastAsia="Times New Roman" w:hAnsi="Arial" w:cs="Arial"/>
          <w:sz w:val="24"/>
          <w:szCs w:val="24"/>
        </w:rPr>
        <w:br/>
      </w:r>
      <w:r w:rsidR="00987C4D" w:rsidRPr="006E5C0A">
        <w:rPr>
          <w:rFonts w:ascii="Arial" w:eastAsia="Times New Roman" w:hAnsi="Arial" w:cs="Arial"/>
          <w:sz w:val="24"/>
          <w:szCs w:val="24"/>
        </w:rPr>
        <w:br/>
      </w:r>
      <w:r w:rsidR="00987C4D" w:rsidRPr="006E5C0A">
        <w:rPr>
          <w:rFonts w:ascii="Arial" w:eastAsia="Times New Roman" w:hAnsi="Arial" w:cs="Arial"/>
          <w:sz w:val="24"/>
          <w:szCs w:val="24"/>
        </w:rPr>
        <w:br/>
      </w:r>
    </w:p>
    <w:p w14:paraId="4E554BD0" w14:textId="2EE8954C" w:rsidR="00987C4D" w:rsidRDefault="00987C4D" w:rsidP="00987C4D">
      <w:pPr>
        <w:spacing w:after="240" w:line="240" w:lineRule="auto"/>
        <w:rPr>
          <w:rFonts w:ascii="Arial" w:eastAsia="Times New Roman" w:hAnsi="Arial" w:cs="Arial"/>
          <w:sz w:val="24"/>
          <w:szCs w:val="24"/>
        </w:rPr>
      </w:pPr>
    </w:p>
    <w:p w14:paraId="72EDB61C" w14:textId="076E8795" w:rsidR="00DB4E31" w:rsidRPr="006E5C0A" w:rsidRDefault="00DB4E31" w:rsidP="00987C4D">
      <w:pPr>
        <w:spacing w:after="240" w:line="240" w:lineRule="auto"/>
        <w:rPr>
          <w:rFonts w:ascii="Arial" w:eastAsia="Times New Roman" w:hAnsi="Arial" w:cs="Arial"/>
          <w:sz w:val="24"/>
          <w:szCs w:val="24"/>
        </w:rPr>
      </w:pPr>
    </w:p>
    <w:p w14:paraId="394A465A" w14:textId="77777777" w:rsidR="00987C4D" w:rsidRPr="006E5C0A" w:rsidRDefault="00987C4D" w:rsidP="00987C4D">
      <w:pPr>
        <w:spacing w:after="240" w:line="240" w:lineRule="auto"/>
        <w:rPr>
          <w:rFonts w:ascii="Arial" w:eastAsia="Times New Roman" w:hAnsi="Arial" w:cs="Arial"/>
          <w:sz w:val="24"/>
          <w:szCs w:val="24"/>
        </w:rPr>
      </w:pPr>
    </w:p>
    <w:p w14:paraId="7179B1BA" w14:textId="77777777" w:rsidR="00987C4D" w:rsidRPr="006E5C0A" w:rsidRDefault="00987C4D" w:rsidP="00987C4D">
      <w:pPr>
        <w:spacing w:after="240" w:line="240" w:lineRule="auto"/>
        <w:rPr>
          <w:rFonts w:ascii="Arial" w:eastAsia="Times New Roman" w:hAnsi="Arial" w:cs="Arial"/>
          <w:sz w:val="24"/>
          <w:szCs w:val="24"/>
        </w:rPr>
      </w:pPr>
    </w:p>
    <w:p w14:paraId="64A40DE6" w14:textId="713F75E4" w:rsidR="00987C4D" w:rsidRPr="006E5C0A" w:rsidRDefault="00987C4D" w:rsidP="00987C4D">
      <w:pPr>
        <w:spacing w:after="240" w:line="240" w:lineRule="auto"/>
        <w:rPr>
          <w:rFonts w:ascii="Arial" w:eastAsia="Times New Roman" w:hAnsi="Arial" w:cs="Arial"/>
          <w:sz w:val="24"/>
          <w:szCs w:val="24"/>
        </w:rPr>
      </w:pPr>
    </w:p>
    <w:p w14:paraId="04B62EF6" w14:textId="78DEF5E1" w:rsidR="00987C4D" w:rsidRPr="006E5C0A" w:rsidRDefault="00987C4D" w:rsidP="00987C4D">
      <w:pPr>
        <w:spacing w:after="240" w:line="240" w:lineRule="auto"/>
        <w:rPr>
          <w:rFonts w:ascii="Arial" w:eastAsia="Times New Roman" w:hAnsi="Arial" w:cs="Arial"/>
          <w:sz w:val="24"/>
          <w:szCs w:val="24"/>
        </w:rPr>
      </w:pPr>
    </w:p>
    <w:p w14:paraId="5C345740" w14:textId="43188DC4" w:rsidR="00987C4D" w:rsidRPr="006E5C0A" w:rsidRDefault="00987C4D" w:rsidP="00987C4D">
      <w:pPr>
        <w:spacing w:after="240" w:line="240" w:lineRule="auto"/>
        <w:rPr>
          <w:rFonts w:ascii="Arial" w:eastAsia="Times New Roman" w:hAnsi="Arial" w:cs="Arial"/>
          <w:sz w:val="24"/>
          <w:szCs w:val="24"/>
        </w:rPr>
      </w:pPr>
    </w:p>
    <w:p w14:paraId="5F0421D1" w14:textId="0AEB48DE" w:rsidR="006E5C0A" w:rsidRDefault="006E5C0A" w:rsidP="00987C4D">
      <w:pPr>
        <w:spacing w:before="240" w:after="240" w:line="240" w:lineRule="auto"/>
        <w:rPr>
          <w:rFonts w:ascii="Arial" w:eastAsia="Times New Roman" w:hAnsi="Arial" w:cs="Arial"/>
          <w:sz w:val="24"/>
          <w:szCs w:val="24"/>
        </w:rPr>
      </w:pPr>
    </w:p>
    <w:p w14:paraId="44790635" w14:textId="00D6395E" w:rsidR="002074C9" w:rsidRPr="006E5C0A" w:rsidRDefault="00DB4E31" w:rsidP="00987C4D">
      <w:pPr>
        <w:spacing w:before="240" w:after="240" w:line="240" w:lineRule="auto"/>
        <w:rPr>
          <w:rFonts w:ascii="Arial" w:eastAsia="Times New Roman" w:hAnsi="Arial" w:cs="Arial"/>
          <w:sz w:val="24"/>
          <w:szCs w:val="24"/>
        </w:rPr>
      </w:pPr>
      <w:r w:rsidRPr="00DB2EE2">
        <w:rPr>
          <w:rFonts w:ascii="Arial" w:eastAsia="Times New Roman" w:hAnsi="Arial" w:cs="Arial"/>
          <w:b/>
          <w:bCs/>
          <w:noProof/>
          <w:color w:val="000000"/>
          <w:sz w:val="40"/>
          <w:szCs w:val="40"/>
          <w:u w:val="single"/>
        </w:rPr>
        <w:lastRenderedPageBreak/>
        <mc:AlternateContent>
          <mc:Choice Requires="wps">
            <w:drawing>
              <wp:anchor distT="45720" distB="45720" distL="114300" distR="114300" simplePos="0" relativeHeight="251667456" behindDoc="0" locked="0" layoutInCell="1" allowOverlap="1" wp14:anchorId="1796AB89" wp14:editId="531A0361">
                <wp:simplePos x="0" y="0"/>
                <wp:positionH relativeFrom="column">
                  <wp:posOffset>-927100</wp:posOffset>
                </wp:positionH>
                <wp:positionV relativeFrom="paragraph">
                  <wp:posOffset>-900430</wp:posOffset>
                </wp:positionV>
                <wp:extent cx="7797800" cy="78740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0" cy="787400"/>
                        </a:xfrm>
                        <a:prstGeom prst="rect">
                          <a:avLst/>
                        </a:prstGeom>
                        <a:solidFill>
                          <a:srgbClr val="981E32"/>
                        </a:solidFill>
                        <a:ln w="9525">
                          <a:noFill/>
                          <a:miter lim="800000"/>
                          <a:headEnd/>
                          <a:tailEnd/>
                        </a:ln>
                      </wps:spPr>
                      <wps:txbx>
                        <w:txbxContent>
                          <w:p w14:paraId="0AE7D7BB" w14:textId="58C082E8" w:rsidR="00DB4E31" w:rsidRPr="00DB2EE2" w:rsidRDefault="00DB4E31" w:rsidP="00DB4E31">
                            <w:pPr>
                              <w:spacing w:before="240" w:after="240" w:line="240" w:lineRule="auto"/>
                              <w:jc w:val="center"/>
                              <w:rPr>
                                <w:rFonts w:ascii="Arial" w:eastAsia="Times New Roman" w:hAnsi="Arial" w:cs="Arial"/>
                                <w:b/>
                                <w:bCs/>
                                <w:color w:val="FFFFFF" w:themeColor="background1"/>
                                <w:sz w:val="50"/>
                                <w:szCs w:val="50"/>
                              </w:rPr>
                            </w:pPr>
                            <w:r>
                              <w:rPr>
                                <w:rFonts w:ascii="Arial" w:eastAsia="Times New Roman" w:hAnsi="Arial" w:cs="Arial"/>
                                <w:b/>
                                <w:bCs/>
                                <w:color w:val="FFFFFF" w:themeColor="background1"/>
                                <w:sz w:val="50"/>
                                <w:szCs w:val="50"/>
                              </w:rPr>
                              <w:t>How much should I ask for my animal?</w:t>
                            </w:r>
                          </w:p>
                          <w:p w14:paraId="7B4BCF3C" w14:textId="77777777" w:rsidR="00DB4E31" w:rsidRPr="00DB2EE2" w:rsidRDefault="00DB4E31" w:rsidP="00DB4E31">
                            <w:pPr>
                              <w:rPr>
                                <w:b/>
                                <w:color w:val="FFFFFF" w:themeColor="background1"/>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6AB89" id="_x0000_s1029" type="#_x0000_t202" style="position:absolute;margin-left:-73pt;margin-top:-70.9pt;width:614pt;height:62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" fillcolor="#981e32" stroked="f">
                <v:textbox>
                  <w:txbxContent>
                    <w:p w14:paraId="0AE7D7BB" w14:textId="58C082E8" w:rsidR="00DB4E31" w:rsidRPr="00DB2EE2" w:rsidRDefault="00DB4E31" w:rsidP="00DB4E31">
                      <w:pPr>
                        <w:spacing w:before="240" w:after="240" w:line="240" w:lineRule="auto"/>
                        <w:jc w:val="center"/>
                        <w:rPr>
                          <w:rFonts w:ascii="Arial" w:eastAsia="Times New Roman" w:hAnsi="Arial" w:cs="Arial"/>
                          <w:b/>
                          <w:bCs/>
                          <w:color w:val="FFFFFF" w:themeColor="background1"/>
                          <w:sz w:val="50"/>
                          <w:szCs w:val="50"/>
                        </w:rPr>
                      </w:pPr>
                      <w:r>
                        <w:rPr>
                          <w:rFonts w:ascii="Arial" w:eastAsia="Times New Roman" w:hAnsi="Arial" w:cs="Arial"/>
                          <w:b/>
                          <w:bCs/>
                          <w:color w:val="FFFFFF" w:themeColor="background1"/>
                          <w:sz w:val="50"/>
                          <w:szCs w:val="50"/>
                        </w:rPr>
                        <w:t>How much should I ask for my animal?</w:t>
                      </w:r>
                    </w:p>
                    <w:p w14:paraId="7B4BCF3C" w14:textId="77777777" w:rsidR="00DB4E31" w:rsidRPr="00DB2EE2" w:rsidRDefault="00DB4E31" w:rsidP="00DB4E31">
                      <w:pPr>
                        <w:rPr>
                          <w:b/>
                          <w:color w:val="FFFFFF" w:themeColor="background1"/>
                          <w:sz w:val="32"/>
                        </w:rPr>
                      </w:pPr>
                    </w:p>
                  </w:txbxContent>
                </v:textbox>
              </v:shape>
            </w:pict>
          </mc:Fallback>
        </mc:AlternateContent>
      </w:r>
    </w:p>
    <w:p w14:paraId="1C2F5B0B" w14:textId="73384EB1" w:rsidR="00607C0C" w:rsidRDefault="00987C4D" w:rsidP="00987C4D">
      <w:pPr>
        <w:spacing w:before="240" w:after="0" w:line="240" w:lineRule="auto"/>
        <w:rPr>
          <w:rFonts w:ascii="Arial" w:eastAsia="Times New Roman" w:hAnsi="Arial" w:cs="Arial"/>
          <w:color w:val="000000"/>
        </w:rPr>
      </w:pPr>
      <w:r w:rsidRPr="006E5C0A">
        <w:rPr>
          <w:rFonts w:ascii="Arial" w:eastAsia="Times New Roman" w:hAnsi="Arial" w:cs="Arial"/>
          <w:color w:val="000000"/>
        </w:rPr>
        <w:t xml:space="preserve">We hope all our </w:t>
      </w:r>
      <w:r w:rsidR="006E5C0A">
        <w:rPr>
          <w:rFonts w:ascii="Arial" w:eastAsia="Times New Roman" w:hAnsi="Arial" w:cs="Arial"/>
          <w:color w:val="000000"/>
        </w:rPr>
        <w:t>youth livestock</w:t>
      </w:r>
      <w:r w:rsidRPr="006E5C0A">
        <w:rPr>
          <w:rFonts w:ascii="Arial" w:eastAsia="Times New Roman" w:hAnsi="Arial" w:cs="Arial"/>
          <w:color w:val="000000"/>
        </w:rPr>
        <w:t xml:space="preserve"> </w:t>
      </w:r>
      <w:r w:rsidR="006E5C0A">
        <w:rPr>
          <w:rFonts w:ascii="Arial" w:eastAsia="Times New Roman" w:hAnsi="Arial" w:cs="Arial"/>
          <w:color w:val="000000"/>
        </w:rPr>
        <w:t xml:space="preserve">producers </w:t>
      </w:r>
      <w:r w:rsidRPr="006E5C0A">
        <w:rPr>
          <w:rFonts w:ascii="Arial" w:eastAsia="Times New Roman" w:hAnsi="Arial" w:cs="Arial"/>
          <w:color w:val="000000"/>
        </w:rPr>
        <w:t>have been keeping records on the livestock projects. Do you need help deciding what to charge for your livestock product? Let’s star</w:t>
      </w:r>
      <w:r w:rsidR="00962E73" w:rsidRPr="006E5C0A">
        <w:rPr>
          <w:rFonts w:ascii="Arial" w:eastAsia="Times New Roman" w:hAnsi="Arial" w:cs="Arial"/>
          <w:color w:val="000000"/>
        </w:rPr>
        <w:t>t! What are</w:t>
      </w:r>
      <w:r w:rsidRPr="006E5C0A">
        <w:rPr>
          <w:rFonts w:ascii="Arial" w:eastAsia="Times New Roman" w:hAnsi="Arial" w:cs="Arial"/>
          <w:color w:val="000000"/>
        </w:rPr>
        <w:t xml:space="preserve"> the costs asso</w:t>
      </w:r>
      <w:r w:rsidR="006541FE">
        <w:rPr>
          <w:rFonts w:ascii="Arial" w:eastAsia="Times New Roman" w:hAnsi="Arial" w:cs="Arial"/>
          <w:color w:val="000000"/>
        </w:rPr>
        <w:t>ciated with your project animal?</w:t>
      </w:r>
      <w:r w:rsidR="00962E73" w:rsidRPr="006E5C0A">
        <w:rPr>
          <w:rFonts w:ascii="Arial" w:eastAsia="Times New Roman" w:hAnsi="Arial" w:cs="Arial"/>
          <w:color w:val="000000"/>
        </w:rPr>
        <w:t xml:space="preserve"> You then have to decide if you are selling by</w:t>
      </w:r>
      <w:r w:rsidR="00907222">
        <w:rPr>
          <w:rFonts w:ascii="Arial" w:eastAsia="Times New Roman" w:hAnsi="Arial" w:cs="Arial"/>
          <w:color w:val="000000"/>
        </w:rPr>
        <w:t xml:space="preserve"> the head or by the pound.</w:t>
      </w:r>
      <w:r w:rsidR="00962E73" w:rsidRPr="006E5C0A">
        <w:rPr>
          <w:rFonts w:ascii="Arial" w:eastAsia="Times New Roman" w:hAnsi="Arial" w:cs="Arial"/>
          <w:color w:val="000000"/>
        </w:rPr>
        <w:t xml:space="preserve"> </w:t>
      </w:r>
    </w:p>
    <w:p w14:paraId="50DBFA39" w14:textId="2F9903B1" w:rsidR="00987C4D" w:rsidRPr="00907222" w:rsidRDefault="00962E73" w:rsidP="00987C4D">
      <w:pPr>
        <w:spacing w:before="240" w:after="0" w:line="240" w:lineRule="auto"/>
        <w:rPr>
          <w:rFonts w:ascii="Arial" w:eastAsia="Times New Roman" w:hAnsi="Arial" w:cs="Arial"/>
          <w:sz w:val="24"/>
          <w:szCs w:val="24"/>
        </w:rPr>
      </w:pPr>
      <w:r w:rsidRPr="006541FE">
        <w:rPr>
          <w:rFonts w:ascii="Arial" w:eastAsia="Times New Roman" w:hAnsi="Arial" w:cs="Arial"/>
          <w:b/>
          <w:i/>
          <w:color w:val="000000"/>
        </w:rPr>
        <w:t xml:space="preserve">Note: </w:t>
      </w:r>
      <w:r w:rsidRPr="00907222">
        <w:rPr>
          <w:rFonts w:ascii="Arial" w:eastAsia="Times New Roman" w:hAnsi="Arial" w:cs="Arial"/>
          <w:i/>
          <w:color w:val="000000"/>
        </w:rPr>
        <w:t>if you sell by the pound you need a weight across a certified scale at time of sell if selling by the pound.</w:t>
      </w:r>
      <w:r w:rsidRPr="00907222">
        <w:rPr>
          <w:rFonts w:ascii="Arial" w:eastAsia="Times New Roman" w:hAnsi="Arial" w:cs="Arial"/>
          <w:color w:val="000000"/>
        </w:rPr>
        <w:t xml:space="preserve">  </w:t>
      </w:r>
    </w:p>
    <w:p w14:paraId="221B4ADB" w14:textId="6909C6D3" w:rsidR="00987C4D" w:rsidRPr="00907222" w:rsidRDefault="00987C4D" w:rsidP="00987C4D">
      <w:pPr>
        <w:spacing w:before="240" w:after="0" w:line="240" w:lineRule="auto"/>
        <w:rPr>
          <w:rFonts w:ascii="Arial" w:eastAsia="Times New Roman" w:hAnsi="Arial" w:cs="Arial"/>
          <w:sz w:val="24"/>
          <w:szCs w:val="24"/>
        </w:rPr>
      </w:pPr>
      <w:r w:rsidRPr="00907222">
        <w:rPr>
          <w:rFonts w:ascii="Arial" w:eastAsia="Times New Roman" w:hAnsi="Arial" w:cs="Arial"/>
          <w:color w:val="000000"/>
        </w:rPr>
        <w:t> </w:t>
      </w:r>
    </w:p>
    <w:tbl>
      <w:tblPr>
        <w:tblW w:w="0" w:type="auto"/>
        <w:tblCellMar>
          <w:top w:w="15" w:type="dxa"/>
          <w:left w:w="15" w:type="dxa"/>
          <w:bottom w:w="15" w:type="dxa"/>
          <w:right w:w="15" w:type="dxa"/>
        </w:tblCellMar>
        <w:tblLook w:val="04A0" w:firstRow="1" w:lastRow="0" w:firstColumn="1" w:lastColumn="0" w:noHBand="0" w:noVBand="1"/>
      </w:tblPr>
      <w:tblGrid>
        <w:gridCol w:w="2666"/>
        <w:gridCol w:w="1506"/>
        <w:gridCol w:w="1314"/>
        <w:gridCol w:w="2697"/>
        <w:gridCol w:w="1157"/>
      </w:tblGrid>
      <w:tr w:rsidR="003779A1" w:rsidRPr="006E5C0A" w14:paraId="0C3175B0" w14:textId="77777777" w:rsidTr="00CD5F66">
        <w:trPr>
          <w:trHeight w:val="500"/>
        </w:trPr>
        <w:tc>
          <w:tcPr>
            <w:tcW w:w="2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0C13677D" w14:textId="77777777" w:rsidR="003779A1" w:rsidRPr="00C638FF" w:rsidRDefault="003779A1" w:rsidP="00CD5F66">
            <w:pPr>
              <w:spacing w:after="0" w:line="240" w:lineRule="auto"/>
              <w:jc w:val="center"/>
              <w:rPr>
                <w:rFonts w:ascii="Arial" w:eastAsia="Times New Roman" w:hAnsi="Arial" w:cs="Arial"/>
                <w:b/>
                <w:sz w:val="24"/>
                <w:szCs w:val="24"/>
              </w:rPr>
            </w:pPr>
            <w:r w:rsidRPr="00C638FF">
              <w:rPr>
                <w:rFonts w:ascii="Arial" w:eastAsia="Times New Roman" w:hAnsi="Arial" w:cs="Arial"/>
                <w:b/>
                <w:color w:val="000000"/>
              </w:rPr>
              <w:t>Hog Example</w:t>
            </w:r>
          </w:p>
        </w:tc>
        <w:tc>
          <w:tcPr>
            <w:tcW w:w="1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5F75D52A" w14:textId="77777777" w:rsidR="003779A1" w:rsidRPr="00C638FF" w:rsidRDefault="003779A1" w:rsidP="00CD5F66">
            <w:pPr>
              <w:spacing w:after="0" w:line="240" w:lineRule="auto"/>
              <w:jc w:val="center"/>
              <w:rPr>
                <w:rFonts w:ascii="Arial" w:eastAsia="Times New Roman" w:hAnsi="Arial" w:cs="Arial"/>
                <w:b/>
                <w:sz w:val="24"/>
                <w:szCs w:val="24"/>
              </w:rPr>
            </w:pPr>
            <w:r w:rsidRPr="00C638FF">
              <w:rPr>
                <w:rFonts w:ascii="Arial" w:eastAsia="Times New Roman" w:hAnsi="Arial" w:cs="Arial"/>
                <w:b/>
                <w:color w:val="000000"/>
              </w:rPr>
              <w:t>Selling $/head</w:t>
            </w:r>
          </w:p>
        </w:tc>
        <w:tc>
          <w:tcPr>
            <w:tcW w:w="135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467F9349" w14:textId="77777777" w:rsidR="003779A1" w:rsidRPr="00C638FF" w:rsidRDefault="003779A1" w:rsidP="00CD5F66">
            <w:pPr>
              <w:spacing w:after="0" w:line="240" w:lineRule="auto"/>
              <w:jc w:val="center"/>
              <w:rPr>
                <w:rFonts w:ascii="Arial" w:eastAsia="Times New Roman" w:hAnsi="Arial" w:cs="Arial"/>
                <w:b/>
                <w:color w:val="000000"/>
              </w:rPr>
            </w:pPr>
            <w:r w:rsidRPr="00C638FF">
              <w:rPr>
                <w:rFonts w:ascii="Arial" w:eastAsia="Times New Roman" w:hAnsi="Arial" w:cs="Arial"/>
                <w:b/>
                <w:color w:val="000000"/>
              </w:rPr>
              <w:t>Selling</w:t>
            </w:r>
          </w:p>
          <w:p w14:paraId="274227FF" w14:textId="77777777" w:rsidR="00BE73E5" w:rsidRPr="00C638FF" w:rsidRDefault="003779A1" w:rsidP="00BE73E5">
            <w:pPr>
              <w:spacing w:after="0" w:line="240" w:lineRule="auto"/>
              <w:jc w:val="center"/>
              <w:rPr>
                <w:rFonts w:ascii="Arial" w:eastAsia="Times New Roman" w:hAnsi="Arial" w:cs="Arial"/>
                <w:b/>
                <w:color w:val="000000"/>
              </w:rPr>
            </w:pPr>
            <w:r w:rsidRPr="00C638FF">
              <w:rPr>
                <w:rFonts w:ascii="Arial" w:eastAsia="Times New Roman" w:hAnsi="Arial" w:cs="Arial"/>
                <w:b/>
                <w:color w:val="000000"/>
              </w:rPr>
              <w:t>Certified Weight</w:t>
            </w:r>
          </w:p>
          <w:p w14:paraId="30051843" w14:textId="77777777" w:rsidR="003779A1" w:rsidRPr="00C638FF" w:rsidRDefault="00BE73E5" w:rsidP="00CD5F66">
            <w:pPr>
              <w:spacing w:after="0" w:line="240" w:lineRule="auto"/>
              <w:jc w:val="center"/>
              <w:rPr>
                <w:rFonts w:ascii="Arial" w:eastAsia="Times New Roman" w:hAnsi="Arial" w:cs="Arial"/>
                <w:b/>
                <w:color w:val="000000"/>
              </w:rPr>
            </w:pPr>
            <w:r w:rsidRPr="00C638FF">
              <w:rPr>
                <w:rFonts w:ascii="Arial" w:eastAsia="Times New Roman" w:hAnsi="Arial" w:cs="Arial"/>
                <w:b/>
                <w:color w:val="000000"/>
              </w:rPr>
              <w:t>$/</w:t>
            </w:r>
            <w:proofErr w:type="spellStart"/>
            <w:r w:rsidRPr="00C638FF">
              <w:rPr>
                <w:rFonts w:ascii="Arial" w:eastAsia="Times New Roman" w:hAnsi="Arial" w:cs="Arial"/>
                <w:b/>
                <w:color w:val="000000"/>
              </w:rPr>
              <w:t>lb</w:t>
            </w:r>
            <w:proofErr w:type="spellEnd"/>
          </w:p>
        </w:tc>
        <w:tc>
          <w:tcPr>
            <w:tcW w:w="27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4E8085C6" w14:textId="77777777" w:rsidR="003779A1" w:rsidRPr="00C638FF" w:rsidRDefault="003779A1" w:rsidP="00CD5F66">
            <w:pPr>
              <w:spacing w:after="0" w:line="240" w:lineRule="auto"/>
              <w:jc w:val="center"/>
              <w:rPr>
                <w:rFonts w:ascii="Arial" w:eastAsia="Times New Roman" w:hAnsi="Arial" w:cs="Arial"/>
                <w:b/>
                <w:sz w:val="24"/>
                <w:szCs w:val="24"/>
              </w:rPr>
            </w:pPr>
            <w:r w:rsidRPr="00C638FF">
              <w:rPr>
                <w:rFonts w:ascii="Arial" w:eastAsia="Times New Roman" w:hAnsi="Arial" w:cs="Arial"/>
                <w:b/>
                <w:color w:val="000000"/>
              </w:rPr>
              <w:t>Your animal</w:t>
            </w:r>
          </w:p>
        </w:tc>
        <w:tc>
          <w:tcPr>
            <w:tcW w:w="12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3398E90D" w14:textId="77777777" w:rsidR="003779A1" w:rsidRPr="00C638FF" w:rsidRDefault="003779A1" w:rsidP="00CD5F66">
            <w:pPr>
              <w:spacing w:after="0" w:line="240" w:lineRule="auto"/>
              <w:jc w:val="center"/>
              <w:rPr>
                <w:rFonts w:ascii="Arial" w:eastAsia="Times New Roman" w:hAnsi="Arial" w:cs="Arial"/>
                <w:b/>
                <w:sz w:val="24"/>
                <w:szCs w:val="24"/>
              </w:rPr>
            </w:pPr>
            <w:r w:rsidRPr="00C638FF">
              <w:rPr>
                <w:rFonts w:ascii="Arial" w:eastAsia="Times New Roman" w:hAnsi="Arial" w:cs="Arial"/>
                <w:b/>
                <w:color w:val="000000"/>
              </w:rPr>
              <w:t>$</w:t>
            </w:r>
          </w:p>
        </w:tc>
      </w:tr>
      <w:tr w:rsidR="003779A1" w:rsidRPr="006E5C0A" w14:paraId="3A3167CE" w14:textId="77777777" w:rsidTr="00CD5F66">
        <w:trPr>
          <w:trHeight w:val="312"/>
        </w:trPr>
        <w:tc>
          <w:tcPr>
            <w:tcW w:w="2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607C8BDF"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Cost of animal</w:t>
            </w:r>
          </w:p>
        </w:tc>
        <w:tc>
          <w:tcPr>
            <w:tcW w:w="1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250EC6ED"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$200.00</w:t>
            </w:r>
          </w:p>
        </w:tc>
        <w:tc>
          <w:tcPr>
            <w:tcW w:w="135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42F22E91" w14:textId="77777777" w:rsidR="003779A1" w:rsidRPr="006E5C0A" w:rsidRDefault="003779A1" w:rsidP="00CD5F66">
            <w:pPr>
              <w:spacing w:after="0" w:line="240" w:lineRule="auto"/>
              <w:jc w:val="center"/>
              <w:rPr>
                <w:rFonts w:ascii="Arial" w:eastAsia="Times New Roman" w:hAnsi="Arial" w:cs="Arial"/>
                <w:color w:val="000000"/>
              </w:rPr>
            </w:pPr>
            <w:r w:rsidRPr="006E5C0A">
              <w:rPr>
                <w:rFonts w:ascii="Arial" w:eastAsia="Times New Roman" w:hAnsi="Arial" w:cs="Arial"/>
                <w:color w:val="000000"/>
              </w:rPr>
              <w:t>$200.00</w:t>
            </w:r>
          </w:p>
        </w:tc>
        <w:tc>
          <w:tcPr>
            <w:tcW w:w="27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5FF13A8E"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Cost of animal</w:t>
            </w:r>
          </w:p>
        </w:tc>
        <w:tc>
          <w:tcPr>
            <w:tcW w:w="12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4460372C"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w:t>
            </w:r>
          </w:p>
        </w:tc>
      </w:tr>
      <w:tr w:rsidR="003779A1" w:rsidRPr="006E5C0A" w14:paraId="68893864" w14:textId="77777777" w:rsidTr="00CD5F66">
        <w:trPr>
          <w:trHeight w:val="231"/>
        </w:trPr>
        <w:tc>
          <w:tcPr>
            <w:tcW w:w="2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146814FE"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Feed</w:t>
            </w:r>
          </w:p>
        </w:tc>
        <w:tc>
          <w:tcPr>
            <w:tcW w:w="1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77FA0EDD"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$200.00</w:t>
            </w:r>
          </w:p>
        </w:tc>
        <w:tc>
          <w:tcPr>
            <w:tcW w:w="135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4F193623" w14:textId="77777777" w:rsidR="003779A1" w:rsidRPr="006E5C0A" w:rsidRDefault="003779A1" w:rsidP="00CD5F66">
            <w:pPr>
              <w:spacing w:after="0" w:line="240" w:lineRule="auto"/>
              <w:jc w:val="center"/>
              <w:rPr>
                <w:rFonts w:ascii="Arial" w:eastAsia="Times New Roman" w:hAnsi="Arial" w:cs="Arial"/>
                <w:color w:val="000000"/>
              </w:rPr>
            </w:pPr>
            <w:r w:rsidRPr="006E5C0A">
              <w:rPr>
                <w:rFonts w:ascii="Arial" w:eastAsia="Times New Roman" w:hAnsi="Arial" w:cs="Arial"/>
                <w:color w:val="000000"/>
              </w:rPr>
              <w:t>$200.00</w:t>
            </w:r>
          </w:p>
        </w:tc>
        <w:tc>
          <w:tcPr>
            <w:tcW w:w="27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153EAE51"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Feed</w:t>
            </w:r>
          </w:p>
        </w:tc>
        <w:tc>
          <w:tcPr>
            <w:tcW w:w="12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20B2057C"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w:t>
            </w:r>
          </w:p>
        </w:tc>
      </w:tr>
      <w:tr w:rsidR="003779A1" w:rsidRPr="006E5C0A" w14:paraId="48EAC316" w14:textId="77777777" w:rsidTr="00CD5F66">
        <w:trPr>
          <w:trHeight w:val="483"/>
        </w:trPr>
        <w:tc>
          <w:tcPr>
            <w:tcW w:w="2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73454611"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Vet/animal health</w:t>
            </w:r>
          </w:p>
          <w:p w14:paraId="439DF00A"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w:t>
            </w:r>
            <w:proofErr w:type="spellStart"/>
            <w:r w:rsidRPr="006E5C0A">
              <w:rPr>
                <w:rFonts w:ascii="Arial" w:eastAsia="Times New Roman" w:hAnsi="Arial" w:cs="Arial"/>
                <w:color w:val="000000"/>
              </w:rPr>
              <w:t>dewormer</w:t>
            </w:r>
            <w:proofErr w:type="spellEnd"/>
            <w:r w:rsidRPr="006E5C0A">
              <w:rPr>
                <w:rFonts w:ascii="Arial" w:eastAsia="Times New Roman" w:hAnsi="Arial" w:cs="Arial"/>
                <w:color w:val="000000"/>
              </w:rPr>
              <w:t>/vaccines)</w:t>
            </w:r>
          </w:p>
        </w:tc>
        <w:tc>
          <w:tcPr>
            <w:tcW w:w="1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1D0E7ED6"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$25.00</w:t>
            </w:r>
          </w:p>
        </w:tc>
        <w:tc>
          <w:tcPr>
            <w:tcW w:w="135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50248AFE" w14:textId="77777777" w:rsidR="003779A1" w:rsidRPr="006E5C0A" w:rsidRDefault="003779A1" w:rsidP="00CD5F66">
            <w:pPr>
              <w:spacing w:after="0" w:line="240" w:lineRule="auto"/>
              <w:jc w:val="center"/>
              <w:rPr>
                <w:rFonts w:ascii="Arial" w:eastAsia="Times New Roman" w:hAnsi="Arial" w:cs="Arial"/>
                <w:color w:val="000000"/>
              </w:rPr>
            </w:pPr>
            <w:r w:rsidRPr="006E5C0A">
              <w:rPr>
                <w:rFonts w:ascii="Arial" w:eastAsia="Times New Roman" w:hAnsi="Arial" w:cs="Arial"/>
                <w:color w:val="000000"/>
              </w:rPr>
              <w:t>$25.00</w:t>
            </w:r>
          </w:p>
        </w:tc>
        <w:tc>
          <w:tcPr>
            <w:tcW w:w="27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24F51568"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Vet/animal health</w:t>
            </w:r>
          </w:p>
        </w:tc>
        <w:tc>
          <w:tcPr>
            <w:tcW w:w="12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6942F62B"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w:t>
            </w:r>
          </w:p>
        </w:tc>
      </w:tr>
      <w:tr w:rsidR="003779A1" w:rsidRPr="006E5C0A" w14:paraId="77C079CB" w14:textId="77777777" w:rsidTr="00CD5F66">
        <w:trPr>
          <w:trHeight w:val="294"/>
        </w:trPr>
        <w:tc>
          <w:tcPr>
            <w:tcW w:w="2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714AF94F"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Equipment</w:t>
            </w:r>
          </w:p>
        </w:tc>
        <w:tc>
          <w:tcPr>
            <w:tcW w:w="1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644B2F21"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$25.00</w:t>
            </w:r>
          </w:p>
        </w:tc>
        <w:tc>
          <w:tcPr>
            <w:tcW w:w="135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335BE054" w14:textId="77777777" w:rsidR="003779A1" w:rsidRPr="006E5C0A" w:rsidRDefault="003779A1" w:rsidP="00CD5F66">
            <w:pPr>
              <w:spacing w:after="0" w:line="240" w:lineRule="auto"/>
              <w:jc w:val="center"/>
              <w:rPr>
                <w:rFonts w:ascii="Arial" w:eastAsia="Times New Roman" w:hAnsi="Arial" w:cs="Arial"/>
                <w:color w:val="000000"/>
              </w:rPr>
            </w:pPr>
            <w:r w:rsidRPr="006E5C0A">
              <w:rPr>
                <w:rFonts w:ascii="Arial" w:eastAsia="Times New Roman" w:hAnsi="Arial" w:cs="Arial"/>
                <w:color w:val="000000"/>
              </w:rPr>
              <w:t>$25.00</w:t>
            </w:r>
          </w:p>
        </w:tc>
        <w:tc>
          <w:tcPr>
            <w:tcW w:w="27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66B9BA19"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Equipment</w:t>
            </w:r>
          </w:p>
        </w:tc>
        <w:tc>
          <w:tcPr>
            <w:tcW w:w="12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7E254B23"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w:t>
            </w:r>
          </w:p>
        </w:tc>
      </w:tr>
      <w:tr w:rsidR="003779A1" w:rsidRPr="006E5C0A" w14:paraId="0830D313" w14:textId="77777777" w:rsidTr="00CD5F66">
        <w:trPr>
          <w:trHeight w:val="141"/>
        </w:trPr>
        <w:tc>
          <w:tcPr>
            <w:tcW w:w="2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2E0D5928"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Cost Total</w:t>
            </w:r>
          </w:p>
        </w:tc>
        <w:tc>
          <w:tcPr>
            <w:tcW w:w="1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51222979"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$450.00</w:t>
            </w:r>
          </w:p>
        </w:tc>
        <w:tc>
          <w:tcPr>
            <w:tcW w:w="135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269DEDE9" w14:textId="77777777" w:rsidR="003779A1" w:rsidRPr="006E5C0A" w:rsidRDefault="003779A1" w:rsidP="00CD5F66">
            <w:pPr>
              <w:spacing w:after="0" w:line="240" w:lineRule="auto"/>
              <w:jc w:val="center"/>
              <w:rPr>
                <w:rFonts w:ascii="Arial" w:eastAsia="Times New Roman" w:hAnsi="Arial" w:cs="Arial"/>
                <w:color w:val="000000"/>
              </w:rPr>
            </w:pPr>
            <w:r w:rsidRPr="006E5C0A">
              <w:rPr>
                <w:rFonts w:ascii="Arial" w:eastAsia="Times New Roman" w:hAnsi="Arial" w:cs="Arial"/>
                <w:color w:val="000000"/>
              </w:rPr>
              <w:t>$450.00</w:t>
            </w:r>
          </w:p>
        </w:tc>
        <w:tc>
          <w:tcPr>
            <w:tcW w:w="27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13BCCD27"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Total</w:t>
            </w:r>
          </w:p>
        </w:tc>
        <w:tc>
          <w:tcPr>
            <w:tcW w:w="12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4D170BE9"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w:t>
            </w:r>
          </w:p>
        </w:tc>
      </w:tr>
      <w:tr w:rsidR="003779A1" w:rsidRPr="006E5C0A" w14:paraId="28FFFAA9" w14:textId="77777777" w:rsidTr="00CD5F66">
        <w:trPr>
          <w:trHeight w:val="1010"/>
        </w:trPr>
        <w:tc>
          <w:tcPr>
            <w:tcW w:w="2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541E22D1" w14:textId="77777777" w:rsidR="003779A1" w:rsidRPr="006E5C0A" w:rsidRDefault="00BE73E5"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W</w:t>
            </w:r>
            <w:r w:rsidR="003779A1" w:rsidRPr="006E5C0A">
              <w:rPr>
                <w:rFonts w:ascii="Arial" w:eastAsia="Times New Roman" w:hAnsi="Arial" w:cs="Arial"/>
                <w:color w:val="000000"/>
              </w:rPr>
              <w:t>eight of animal</w:t>
            </w:r>
          </w:p>
        </w:tc>
        <w:tc>
          <w:tcPr>
            <w:tcW w:w="1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232A9E7E" w14:textId="77777777" w:rsidR="003779A1" w:rsidRPr="006E5C0A" w:rsidRDefault="00BE73E5"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 xml:space="preserve">Estimated </w:t>
            </w:r>
            <w:r w:rsidR="003779A1" w:rsidRPr="006E5C0A">
              <w:rPr>
                <w:rFonts w:ascii="Arial" w:eastAsia="Times New Roman" w:hAnsi="Arial" w:cs="Arial"/>
                <w:color w:val="000000"/>
              </w:rPr>
              <w:t>250lbs</w:t>
            </w:r>
          </w:p>
        </w:tc>
        <w:tc>
          <w:tcPr>
            <w:tcW w:w="135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350F1733" w14:textId="77777777" w:rsidR="003779A1" w:rsidRPr="006E5C0A" w:rsidRDefault="00BE73E5" w:rsidP="00CD5F66">
            <w:pPr>
              <w:spacing w:after="0" w:line="240" w:lineRule="auto"/>
              <w:jc w:val="center"/>
              <w:rPr>
                <w:rFonts w:ascii="Arial" w:eastAsia="Times New Roman" w:hAnsi="Arial" w:cs="Arial"/>
                <w:color w:val="000000"/>
              </w:rPr>
            </w:pPr>
            <w:r w:rsidRPr="006E5C0A">
              <w:rPr>
                <w:rFonts w:ascii="Arial" w:eastAsia="Times New Roman" w:hAnsi="Arial" w:cs="Arial"/>
                <w:color w:val="000000"/>
              </w:rPr>
              <w:t xml:space="preserve">Actual Certified Weight </w:t>
            </w:r>
          </w:p>
          <w:p w14:paraId="1EF9C7B0" w14:textId="77777777" w:rsidR="00BE73E5" w:rsidRPr="006E5C0A" w:rsidRDefault="00BE73E5" w:rsidP="00CD5F66">
            <w:pPr>
              <w:spacing w:after="0" w:line="240" w:lineRule="auto"/>
              <w:jc w:val="center"/>
              <w:rPr>
                <w:rFonts w:ascii="Arial" w:eastAsia="Times New Roman" w:hAnsi="Arial" w:cs="Arial"/>
                <w:color w:val="000000"/>
              </w:rPr>
            </w:pPr>
            <w:r w:rsidRPr="006E5C0A">
              <w:rPr>
                <w:rFonts w:ascii="Arial" w:eastAsia="Times New Roman" w:hAnsi="Arial" w:cs="Arial"/>
                <w:color w:val="000000"/>
              </w:rPr>
              <w:t>250lbs</w:t>
            </w:r>
          </w:p>
        </w:tc>
        <w:tc>
          <w:tcPr>
            <w:tcW w:w="27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6F6E5B57"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Est. weight of animal</w:t>
            </w:r>
          </w:p>
        </w:tc>
        <w:tc>
          <w:tcPr>
            <w:tcW w:w="12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77B2FF7B"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lbs.</w:t>
            </w:r>
          </w:p>
        </w:tc>
      </w:tr>
      <w:tr w:rsidR="00BE73E5" w:rsidRPr="006E5C0A" w14:paraId="2791E171" w14:textId="77777777" w:rsidTr="00BE73E5">
        <w:trPr>
          <w:trHeight w:val="1010"/>
        </w:trPr>
        <w:tc>
          <w:tcPr>
            <w:tcW w:w="2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7F3FEB4D" w14:textId="77777777" w:rsidR="00BE73E5" w:rsidRPr="006E5C0A" w:rsidRDefault="00BE73E5" w:rsidP="00BE73E5">
            <w:pPr>
              <w:spacing w:after="0" w:line="240" w:lineRule="auto"/>
              <w:jc w:val="center"/>
              <w:rPr>
                <w:rFonts w:ascii="Arial" w:eastAsia="Times New Roman" w:hAnsi="Arial" w:cs="Arial"/>
                <w:color w:val="000000"/>
              </w:rPr>
            </w:pPr>
            <w:r w:rsidRPr="006E5C0A">
              <w:rPr>
                <w:rFonts w:ascii="Arial" w:eastAsia="Times New Roman" w:hAnsi="Arial" w:cs="Arial"/>
                <w:color w:val="000000"/>
              </w:rPr>
              <w:t>Breakeven $ = no profit/no loss</w:t>
            </w:r>
          </w:p>
        </w:tc>
        <w:tc>
          <w:tcPr>
            <w:tcW w:w="1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232D4DE" w14:textId="77777777" w:rsidR="00BE73E5" w:rsidRPr="006E5C0A" w:rsidRDefault="00BE73E5" w:rsidP="00BE73E5">
            <w:pPr>
              <w:spacing w:after="0" w:line="240" w:lineRule="auto"/>
              <w:jc w:val="center"/>
              <w:rPr>
                <w:rFonts w:ascii="Arial" w:eastAsia="Times New Roman" w:hAnsi="Arial" w:cs="Arial"/>
                <w:color w:val="000000"/>
              </w:rPr>
            </w:pPr>
            <w:r w:rsidRPr="006E5C0A">
              <w:rPr>
                <w:rFonts w:ascii="Arial" w:eastAsia="Times New Roman" w:hAnsi="Arial" w:cs="Arial"/>
                <w:color w:val="000000"/>
              </w:rPr>
              <w:t>$450.00 (same as cost)</w:t>
            </w:r>
          </w:p>
        </w:tc>
        <w:tc>
          <w:tcPr>
            <w:tcW w:w="135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031D3812" w14:textId="77777777" w:rsidR="00BE73E5" w:rsidRPr="006E5C0A" w:rsidRDefault="00BE73E5" w:rsidP="00BE73E5">
            <w:pPr>
              <w:spacing w:after="0" w:line="240" w:lineRule="auto"/>
              <w:jc w:val="center"/>
              <w:rPr>
                <w:rFonts w:ascii="Arial" w:eastAsia="Times New Roman" w:hAnsi="Arial" w:cs="Arial"/>
                <w:color w:val="000000"/>
              </w:rPr>
            </w:pPr>
            <w:r w:rsidRPr="006E5C0A">
              <w:rPr>
                <w:rFonts w:ascii="Arial" w:eastAsia="Times New Roman" w:hAnsi="Arial" w:cs="Arial"/>
                <w:color w:val="000000"/>
              </w:rPr>
              <w:t>$1.80/</w:t>
            </w:r>
            <w:proofErr w:type="spellStart"/>
            <w:r w:rsidRPr="006E5C0A">
              <w:rPr>
                <w:rFonts w:ascii="Arial" w:eastAsia="Times New Roman" w:hAnsi="Arial" w:cs="Arial"/>
                <w:color w:val="000000"/>
              </w:rPr>
              <w:t>lb</w:t>
            </w:r>
            <w:proofErr w:type="spellEnd"/>
            <w:r w:rsidRPr="006E5C0A">
              <w:rPr>
                <w:rFonts w:ascii="Arial" w:eastAsia="Times New Roman" w:hAnsi="Arial" w:cs="Arial"/>
                <w:color w:val="000000"/>
              </w:rPr>
              <w:t xml:space="preserve"> (which is $450.00)</w:t>
            </w:r>
          </w:p>
        </w:tc>
        <w:tc>
          <w:tcPr>
            <w:tcW w:w="27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tcPr>
          <w:p w14:paraId="12FCC1D7" w14:textId="77777777" w:rsidR="00BE73E5" w:rsidRPr="006E5C0A" w:rsidRDefault="00BE73E5" w:rsidP="00BE73E5">
            <w:pPr>
              <w:spacing w:after="0" w:line="240" w:lineRule="auto"/>
              <w:jc w:val="center"/>
              <w:rPr>
                <w:rFonts w:ascii="Arial" w:eastAsia="Times New Roman" w:hAnsi="Arial" w:cs="Arial"/>
                <w:color w:val="000000"/>
              </w:rPr>
            </w:pPr>
          </w:p>
        </w:tc>
        <w:tc>
          <w:tcPr>
            <w:tcW w:w="12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tcPr>
          <w:p w14:paraId="05A50A89" w14:textId="77777777" w:rsidR="00BE73E5" w:rsidRPr="006E5C0A" w:rsidRDefault="00BE73E5" w:rsidP="00BE73E5">
            <w:pPr>
              <w:spacing w:after="0" w:line="240" w:lineRule="auto"/>
              <w:jc w:val="center"/>
              <w:rPr>
                <w:rFonts w:ascii="Arial" w:eastAsia="Times New Roman" w:hAnsi="Arial" w:cs="Arial"/>
                <w:color w:val="000000"/>
              </w:rPr>
            </w:pPr>
          </w:p>
        </w:tc>
      </w:tr>
      <w:tr w:rsidR="003779A1" w:rsidRPr="006E5C0A" w14:paraId="3E1B9845" w14:textId="77777777" w:rsidTr="00CD5F66">
        <w:trPr>
          <w:trHeight w:val="816"/>
        </w:trPr>
        <w:tc>
          <w:tcPr>
            <w:tcW w:w="2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22828452" w14:textId="77777777" w:rsidR="003779A1" w:rsidRPr="006E5C0A" w:rsidRDefault="00BE73E5"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 xml:space="preserve">Sold </w:t>
            </w:r>
            <w:r w:rsidR="003779A1" w:rsidRPr="006E5C0A">
              <w:rPr>
                <w:rFonts w:ascii="Arial" w:eastAsia="Times New Roman" w:hAnsi="Arial" w:cs="Arial"/>
                <w:color w:val="000000"/>
              </w:rPr>
              <w:t>Price of Animal</w:t>
            </w:r>
          </w:p>
        </w:tc>
        <w:tc>
          <w:tcPr>
            <w:tcW w:w="1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041AF038"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$750.00</w:t>
            </w:r>
          </w:p>
        </w:tc>
        <w:tc>
          <w:tcPr>
            <w:tcW w:w="135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187E5130" w14:textId="77777777" w:rsidR="003779A1" w:rsidRPr="006E5C0A" w:rsidRDefault="00BE73E5" w:rsidP="00CD5F66">
            <w:pPr>
              <w:spacing w:after="0" w:line="240" w:lineRule="auto"/>
              <w:jc w:val="center"/>
              <w:rPr>
                <w:rFonts w:ascii="Arial" w:eastAsia="Times New Roman" w:hAnsi="Arial" w:cs="Arial"/>
                <w:color w:val="000000"/>
              </w:rPr>
            </w:pPr>
            <w:r w:rsidRPr="006E5C0A">
              <w:rPr>
                <w:rFonts w:ascii="Arial" w:eastAsia="Times New Roman" w:hAnsi="Arial" w:cs="Arial"/>
                <w:color w:val="000000"/>
              </w:rPr>
              <w:t>$3.00/</w:t>
            </w:r>
            <w:proofErr w:type="spellStart"/>
            <w:r w:rsidRPr="006E5C0A">
              <w:rPr>
                <w:rFonts w:ascii="Arial" w:eastAsia="Times New Roman" w:hAnsi="Arial" w:cs="Arial"/>
                <w:color w:val="000000"/>
              </w:rPr>
              <w:t>lb</w:t>
            </w:r>
            <w:proofErr w:type="spellEnd"/>
            <w:r w:rsidRPr="006E5C0A">
              <w:rPr>
                <w:rFonts w:ascii="Arial" w:eastAsia="Times New Roman" w:hAnsi="Arial" w:cs="Arial"/>
                <w:color w:val="000000"/>
              </w:rPr>
              <w:t xml:space="preserve"> ($750)</w:t>
            </w:r>
          </w:p>
        </w:tc>
        <w:tc>
          <w:tcPr>
            <w:tcW w:w="27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40FD64CC" w14:textId="77777777" w:rsidR="003779A1" w:rsidRPr="006E5C0A" w:rsidRDefault="003779A1" w:rsidP="00CD5F66">
            <w:pPr>
              <w:pStyle w:val="ListParagraph"/>
              <w:numPr>
                <w:ilvl w:val="0"/>
                <w:numId w:val="41"/>
              </w:numPr>
              <w:spacing w:after="0" w:line="240" w:lineRule="auto"/>
              <w:jc w:val="center"/>
              <w:rPr>
                <w:rFonts w:ascii="Arial" w:eastAsia="Times New Roman" w:hAnsi="Arial" w:cs="Arial"/>
                <w:color w:val="000000"/>
              </w:rPr>
            </w:pPr>
            <w:r w:rsidRPr="006E5C0A">
              <w:rPr>
                <w:rFonts w:ascii="Arial" w:eastAsia="Times New Roman" w:hAnsi="Arial" w:cs="Arial"/>
                <w:color w:val="000000"/>
              </w:rPr>
              <w:t>Sold animal for flat rate</w:t>
            </w:r>
            <w:r w:rsidR="00BE73E5" w:rsidRPr="006E5C0A">
              <w:rPr>
                <w:rFonts w:ascii="Arial" w:eastAsia="Times New Roman" w:hAnsi="Arial" w:cs="Arial"/>
                <w:color w:val="000000"/>
              </w:rPr>
              <w:t>______</w:t>
            </w:r>
          </w:p>
          <w:p w14:paraId="5410AF17" w14:textId="77777777" w:rsidR="00BE73E5" w:rsidRPr="006E5C0A" w:rsidRDefault="00BE73E5" w:rsidP="00CD5F66">
            <w:pPr>
              <w:pStyle w:val="ListParagraph"/>
              <w:numPr>
                <w:ilvl w:val="0"/>
                <w:numId w:val="41"/>
              </w:numPr>
              <w:spacing w:after="0" w:line="240" w:lineRule="auto"/>
              <w:jc w:val="center"/>
              <w:rPr>
                <w:rFonts w:ascii="Arial" w:eastAsia="Times New Roman" w:hAnsi="Arial" w:cs="Arial"/>
                <w:sz w:val="24"/>
                <w:szCs w:val="24"/>
              </w:rPr>
            </w:pPr>
            <w:r w:rsidRPr="006E5C0A">
              <w:rPr>
                <w:rFonts w:ascii="Arial" w:eastAsia="Times New Roman" w:hAnsi="Arial" w:cs="Arial"/>
                <w:color w:val="000000"/>
              </w:rPr>
              <w:t>Sold animal $/</w:t>
            </w:r>
            <w:proofErr w:type="spellStart"/>
            <w:r w:rsidRPr="006E5C0A">
              <w:rPr>
                <w:rFonts w:ascii="Arial" w:eastAsia="Times New Roman" w:hAnsi="Arial" w:cs="Arial"/>
                <w:color w:val="000000"/>
              </w:rPr>
              <w:t>lb</w:t>
            </w:r>
            <w:proofErr w:type="spellEnd"/>
            <w:r w:rsidRPr="006E5C0A">
              <w:rPr>
                <w:rFonts w:ascii="Arial" w:eastAsia="Times New Roman" w:hAnsi="Arial" w:cs="Arial"/>
                <w:color w:val="000000"/>
              </w:rPr>
              <w:t xml:space="preserve"> _____</w:t>
            </w:r>
          </w:p>
        </w:tc>
        <w:tc>
          <w:tcPr>
            <w:tcW w:w="12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1F19DC0D"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w:t>
            </w:r>
          </w:p>
        </w:tc>
      </w:tr>
      <w:tr w:rsidR="003779A1" w:rsidRPr="006E5C0A" w14:paraId="1BA3F5A1" w14:textId="77777777" w:rsidTr="00CD5F66">
        <w:trPr>
          <w:trHeight w:val="222"/>
        </w:trPr>
        <w:tc>
          <w:tcPr>
            <w:tcW w:w="2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43AD55B9"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b/>
                <w:bCs/>
                <w:color w:val="000000"/>
                <w:u w:val="single"/>
              </w:rPr>
              <w:t>Profit</w:t>
            </w:r>
          </w:p>
        </w:tc>
        <w:tc>
          <w:tcPr>
            <w:tcW w:w="1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6BBE7F0F"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b/>
                <w:bCs/>
                <w:color w:val="000000"/>
                <w:u w:val="single"/>
              </w:rPr>
              <w:t>$300.00</w:t>
            </w:r>
          </w:p>
        </w:tc>
        <w:tc>
          <w:tcPr>
            <w:tcW w:w="135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061D4F06" w14:textId="77777777" w:rsidR="003779A1" w:rsidRPr="006E5C0A" w:rsidRDefault="00D87A6F" w:rsidP="00CD5F66">
            <w:pPr>
              <w:spacing w:after="0" w:line="240" w:lineRule="auto"/>
              <w:jc w:val="center"/>
              <w:rPr>
                <w:rFonts w:ascii="Arial" w:eastAsia="Times New Roman" w:hAnsi="Arial" w:cs="Arial"/>
                <w:b/>
                <w:bCs/>
                <w:color w:val="000000"/>
                <w:u w:val="single"/>
              </w:rPr>
            </w:pPr>
            <w:r w:rsidRPr="006E5C0A">
              <w:rPr>
                <w:rFonts w:ascii="Arial" w:eastAsia="Times New Roman" w:hAnsi="Arial" w:cs="Arial"/>
                <w:b/>
                <w:bCs/>
                <w:color w:val="000000"/>
                <w:u w:val="single"/>
              </w:rPr>
              <w:t>$300.00</w:t>
            </w:r>
          </w:p>
        </w:tc>
        <w:tc>
          <w:tcPr>
            <w:tcW w:w="27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2D6D544D"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b/>
                <w:bCs/>
                <w:color w:val="000000"/>
                <w:u w:val="single"/>
              </w:rPr>
              <w:t>Profit</w:t>
            </w:r>
          </w:p>
        </w:tc>
        <w:tc>
          <w:tcPr>
            <w:tcW w:w="12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hideMark/>
          </w:tcPr>
          <w:p w14:paraId="5647CD83" w14:textId="77777777" w:rsidR="003779A1" w:rsidRPr="006E5C0A" w:rsidRDefault="003779A1" w:rsidP="00CD5F66">
            <w:pPr>
              <w:spacing w:after="0" w:line="240" w:lineRule="auto"/>
              <w:jc w:val="center"/>
              <w:rPr>
                <w:rFonts w:ascii="Arial" w:eastAsia="Times New Roman" w:hAnsi="Arial" w:cs="Arial"/>
                <w:sz w:val="24"/>
                <w:szCs w:val="24"/>
              </w:rPr>
            </w:pPr>
            <w:r w:rsidRPr="006E5C0A">
              <w:rPr>
                <w:rFonts w:ascii="Arial" w:eastAsia="Times New Roman" w:hAnsi="Arial" w:cs="Arial"/>
                <w:b/>
                <w:bCs/>
                <w:color w:val="000000"/>
                <w:u w:val="single"/>
              </w:rPr>
              <w:t>$</w:t>
            </w:r>
          </w:p>
        </w:tc>
      </w:tr>
      <w:tr w:rsidR="00DB4E31" w:rsidRPr="006E5C0A" w14:paraId="756994AE" w14:textId="77777777" w:rsidTr="00607C0C">
        <w:trPr>
          <w:trHeight w:val="906"/>
        </w:trPr>
        <w:tc>
          <w:tcPr>
            <w:tcW w:w="2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5F2C4F6" w14:textId="77777777" w:rsidR="00DB4E31" w:rsidRDefault="00DB4E31" w:rsidP="00CD5F66">
            <w:pPr>
              <w:spacing w:after="0" w:line="240" w:lineRule="auto"/>
              <w:jc w:val="center"/>
              <w:rPr>
                <w:rFonts w:ascii="Arial" w:eastAsia="Times New Roman" w:hAnsi="Arial" w:cs="Arial"/>
                <w:b/>
                <w:bCs/>
                <w:color w:val="000000"/>
                <w:u w:val="single"/>
              </w:rPr>
            </w:pPr>
          </w:p>
          <w:p w14:paraId="08CBA802" w14:textId="50277CFD" w:rsidR="00C638FF" w:rsidRPr="006E5C0A" w:rsidRDefault="00C638FF" w:rsidP="00CD5F66">
            <w:pPr>
              <w:spacing w:after="0" w:line="240" w:lineRule="auto"/>
              <w:jc w:val="center"/>
              <w:rPr>
                <w:rFonts w:ascii="Arial" w:eastAsia="Times New Roman" w:hAnsi="Arial" w:cs="Arial"/>
                <w:b/>
                <w:bCs/>
                <w:color w:val="000000"/>
                <w:u w:val="single"/>
              </w:rPr>
            </w:pPr>
          </w:p>
        </w:tc>
        <w:tc>
          <w:tcPr>
            <w:tcW w:w="1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07F912B2" w14:textId="77777777" w:rsidR="00DB4E31" w:rsidRPr="006E5C0A" w:rsidRDefault="00DB4E31" w:rsidP="00CD5F66">
            <w:pPr>
              <w:spacing w:after="0" w:line="240" w:lineRule="auto"/>
              <w:jc w:val="center"/>
              <w:rPr>
                <w:rFonts w:ascii="Arial" w:eastAsia="Times New Roman" w:hAnsi="Arial" w:cs="Arial"/>
                <w:b/>
                <w:bCs/>
                <w:color w:val="000000"/>
                <w:u w:val="single"/>
              </w:rPr>
            </w:pPr>
          </w:p>
        </w:tc>
        <w:tc>
          <w:tcPr>
            <w:tcW w:w="135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794EF274" w14:textId="77777777" w:rsidR="00DB4E31" w:rsidRPr="006E5C0A" w:rsidRDefault="00DB4E31" w:rsidP="00CD5F66">
            <w:pPr>
              <w:spacing w:after="0" w:line="240" w:lineRule="auto"/>
              <w:jc w:val="center"/>
              <w:rPr>
                <w:rFonts w:ascii="Arial" w:eastAsia="Times New Roman" w:hAnsi="Arial" w:cs="Arial"/>
                <w:b/>
                <w:bCs/>
                <w:color w:val="000000"/>
                <w:u w:val="single"/>
              </w:rPr>
            </w:pPr>
          </w:p>
        </w:tc>
        <w:tc>
          <w:tcPr>
            <w:tcW w:w="27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tcPr>
          <w:p w14:paraId="64B84A65" w14:textId="77777777" w:rsidR="00DB4E31" w:rsidRPr="006E5C0A" w:rsidRDefault="00DB4E31" w:rsidP="00CD5F66">
            <w:pPr>
              <w:spacing w:after="0" w:line="240" w:lineRule="auto"/>
              <w:jc w:val="center"/>
              <w:rPr>
                <w:rFonts w:ascii="Arial" w:eastAsia="Times New Roman" w:hAnsi="Arial" w:cs="Arial"/>
                <w:b/>
                <w:bCs/>
                <w:color w:val="000000"/>
                <w:u w:val="single"/>
              </w:rPr>
            </w:pPr>
          </w:p>
        </w:tc>
        <w:tc>
          <w:tcPr>
            <w:tcW w:w="12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bottom"/>
          </w:tcPr>
          <w:p w14:paraId="0D0AE115" w14:textId="77777777" w:rsidR="00DB4E31" w:rsidRPr="006E5C0A" w:rsidRDefault="00DB4E31" w:rsidP="00CD5F66">
            <w:pPr>
              <w:spacing w:after="0" w:line="240" w:lineRule="auto"/>
              <w:jc w:val="center"/>
              <w:rPr>
                <w:rFonts w:ascii="Arial" w:eastAsia="Times New Roman" w:hAnsi="Arial" w:cs="Arial"/>
                <w:b/>
                <w:bCs/>
                <w:color w:val="000000"/>
                <w:u w:val="single"/>
              </w:rPr>
            </w:pPr>
          </w:p>
        </w:tc>
      </w:tr>
    </w:tbl>
    <w:p w14:paraId="4AC5F511" w14:textId="0E371756" w:rsidR="00CD5F66" w:rsidRDefault="00CD5F66" w:rsidP="00987C4D">
      <w:pPr>
        <w:spacing w:before="240" w:after="0" w:line="240" w:lineRule="auto"/>
        <w:rPr>
          <w:rFonts w:ascii="Arial" w:eastAsia="Times New Roman" w:hAnsi="Arial" w:cs="Arial"/>
          <w:color w:val="000000"/>
          <w:sz w:val="32"/>
          <w:szCs w:val="32"/>
          <w:u w:val="single"/>
        </w:rPr>
      </w:pPr>
    </w:p>
    <w:p w14:paraId="5961236A" w14:textId="77777777" w:rsidR="00607C0C" w:rsidRDefault="00DB4E31" w:rsidP="00987C4D">
      <w:pPr>
        <w:spacing w:before="240" w:after="0" w:line="240" w:lineRule="auto"/>
        <w:rPr>
          <w:rFonts w:ascii="Arial" w:eastAsia="Times New Roman" w:hAnsi="Arial" w:cs="Arial"/>
          <w:color w:val="000000"/>
          <w:sz w:val="32"/>
          <w:szCs w:val="32"/>
          <w:u w:val="single"/>
        </w:rPr>
      </w:pPr>
      <w:r w:rsidRPr="00DB2EE2">
        <w:rPr>
          <w:rFonts w:ascii="Arial" w:eastAsia="Times New Roman" w:hAnsi="Arial" w:cs="Arial"/>
          <w:b/>
          <w:bCs/>
          <w:noProof/>
          <w:color w:val="000000"/>
          <w:sz w:val="40"/>
          <w:szCs w:val="40"/>
          <w:u w:val="single"/>
        </w:rPr>
        <w:lastRenderedPageBreak/>
        <mc:AlternateContent>
          <mc:Choice Requires="wps">
            <w:drawing>
              <wp:anchor distT="45720" distB="45720" distL="114300" distR="114300" simplePos="0" relativeHeight="251669504" behindDoc="0" locked="0" layoutInCell="1" allowOverlap="1" wp14:anchorId="668E6ABA" wp14:editId="6CE18A74">
                <wp:simplePos x="0" y="0"/>
                <wp:positionH relativeFrom="column">
                  <wp:posOffset>-908050</wp:posOffset>
                </wp:positionH>
                <wp:positionV relativeFrom="paragraph">
                  <wp:posOffset>-908050</wp:posOffset>
                </wp:positionV>
                <wp:extent cx="7797800" cy="1117600"/>
                <wp:effectExtent l="0" t="0" r="0" b="635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0" cy="1117600"/>
                        </a:xfrm>
                        <a:prstGeom prst="rect">
                          <a:avLst/>
                        </a:prstGeom>
                        <a:solidFill>
                          <a:srgbClr val="981E32"/>
                        </a:solidFill>
                        <a:ln w="9525">
                          <a:noFill/>
                          <a:miter lim="800000"/>
                          <a:headEnd/>
                          <a:tailEnd/>
                        </a:ln>
                      </wps:spPr>
                      <wps:txbx>
                        <w:txbxContent>
                          <w:p w14:paraId="4DB839D0" w14:textId="77777777" w:rsidR="00607C0C" w:rsidRPr="00607C0C" w:rsidRDefault="00607C0C" w:rsidP="00607C0C">
                            <w:pPr>
                              <w:spacing w:after="0" w:line="240" w:lineRule="auto"/>
                              <w:jc w:val="center"/>
                              <w:rPr>
                                <w:rFonts w:ascii="Arial" w:eastAsia="Times New Roman" w:hAnsi="Arial" w:cs="Arial"/>
                                <w:b/>
                                <w:bCs/>
                                <w:color w:val="FFFFFF" w:themeColor="background1"/>
                                <w:sz w:val="16"/>
                                <w:szCs w:val="50"/>
                              </w:rPr>
                            </w:pPr>
                          </w:p>
                          <w:p w14:paraId="1025F01B" w14:textId="3C922593" w:rsidR="00607C0C" w:rsidRDefault="00DB4E31" w:rsidP="00607C0C">
                            <w:pPr>
                              <w:spacing w:after="0" w:line="240" w:lineRule="auto"/>
                              <w:jc w:val="center"/>
                              <w:rPr>
                                <w:rFonts w:ascii="Arial" w:eastAsia="Times New Roman" w:hAnsi="Arial" w:cs="Arial"/>
                                <w:b/>
                                <w:bCs/>
                                <w:color w:val="FFFFFF" w:themeColor="background1"/>
                                <w:sz w:val="52"/>
                                <w:szCs w:val="50"/>
                              </w:rPr>
                            </w:pPr>
                            <w:r w:rsidRPr="00607C0C">
                              <w:rPr>
                                <w:rFonts w:ascii="Arial" w:eastAsia="Times New Roman" w:hAnsi="Arial" w:cs="Arial"/>
                                <w:b/>
                                <w:bCs/>
                                <w:color w:val="FFFFFF" w:themeColor="background1"/>
                                <w:sz w:val="52"/>
                                <w:szCs w:val="50"/>
                              </w:rPr>
                              <w:t xml:space="preserve">How do I know when my animal will </w:t>
                            </w:r>
                            <w:proofErr w:type="gramStart"/>
                            <w:r w:rsidRPr="00607C0C">
                              <w:rPr>
                                <w:rFonts w:ascii="Arial" w:eastAsia="Times New Roman" w:hAnsi="Arial" w:cs="Arial"/>
                                <w:b/>
                                <w:bCs/>
                                <w:color w:val="FFFFFF" w:themeColor="background1"/>
                                <w:sz w:val="52"/>
                                <w:szCs w:val="50"/>
                              </w:rPr>
                              <w:t>be</w:t>
                            </w:r>
                            <w:proofErr w:type="gramEnd"/>
                            <w:r w:rsidRPr="00607C0C">
                              <w:rPr>
                                <w:rFonts w:ascii="Arial" w:eastAsia="Times New Roman" w:hAnsi="Arial" w:cs="Arial"/>
                                <w:b/>
                                <w:bCs/>
                                <w:color w:val="FFFFFF" w:themeColor="background1"/>
                                <w:sz w:val="52"/>
                                <w:szCs w:val="50"/>
                              </w:rPr>
                              <w:t xml:space="preserve"> </w:t>
                            </w:r>
                          </w:p>
                          <w:p w14:paraId="28007C41" w14:textId="78FCAA80" w:rsidR="00DB4E31" w:rsidRPr="00607C0C" w:rsidRDefault="00DB4E31" w:rsidP="00607C0C">
                            <w:pPr>
                              <w:spacing w:after="0" w:line="240" w:lineRule="auto"/>
                              <w:jc w:val="center"/>
                              <w:rPr>
                                <w:rFonts w:ascii="Arial" w:eastAsia="Times New Roman" w:hAnsi="Arial" w:cs="Arial"/>
                                <w:b/>
                                <w:bCs/>
                                <w:color w:val="FFFFFF" w:themeColor="background1"/>
                                <w:sz w:val="52"/>
                                <w:szCs w:val="50"/>
                              </w:rPr>
                            </w:pPr>
                            <w:r w:rsidRPr="00607C0C">
                              <w:rPr>
                                <w:rFonts w:ascii="Arial" w:eastAsia="Times New Roman" w:hAnsi="Arial" w:cs="Arial"/>
                                <w:b/>
                                <w:bCs/>
                                <w:color w:val="FFFFFF" w:themeColor="background1"/>
                                <w:sz w:val="52"/>
                                <w:szCs w:val="50"/>
                              </w:rPr>
                              <w:t>ready for harvest?</w:t>
                            </w:r>
                          </w:p>
                          <w:p w14:paraId="35AB7F30" w14:textId="77777777" w:rsidR="00DB4E31" w:rsidRPr="00DB2EE2" w:rsidRDefault="00DB4E31" w:rsidP="00DB4E31">
                            <w:pPr>
                              <w:rPr>
                                <w:b/>
                                <w:color w:val="FFFFFF" w:themeColor="background1"/>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8E6ABA" id="_x0000_s1030" type="#_x0000_t202" style="position:absolute;margin-left:-71.5pt;margin-top:-71.5pt;width:614pt;height:88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" fillcolor="#981e32" stroked="f">
                <v:textbox>
                  <w:txbxContent>
                    <w:p w14:paraId="4DB839D0" w14:textId="77777777" w:rsidR="00607C0C" w:rsidRPr="00607C0C" w:rsidRDefault="00607C0C" w:rsidP="00607C0C">
                      <w:pPr>
                        <w:spacing w:after="0" w:line="240" w:lineRule="auto"/>
                        <w:jc w:val="center"/>
                        <w:rPr>
                          <w:rFonts w:ascii="Arial" w:eastAsia="Times New Roman" w:hAnsi="Arial" w:cs="Arial"/>
                          <w:b/>
                          <w:bCs/>
                          <w:color w:val="FFFFFF" w:themeColor="background1"/>
                          <w:sz w:val="16"/>
                          <w:szCs w:val="50"/>
                        </w:rPr>
                      </w:pPr>
                    </w:p>
                    <w:p w14:paraId="1025F01B" w14:textId="3C922593" w:rsidR="00607C0C" w:rsidRDefault="00DB4E31" w:rsidP="00607C0C">
                      <w:pPr>
                        <w:spacing w:after="0" w:line="240" w:lineRule="auto"/>
                        <w:jc w:val="center"/>
                        <w:rPr>
                          <w:rFonts w:ascii="Arial" w:eastAsia="Times New Roman" w:hAnsi="Arial" w:cs="Arial"/>
                          <w:b/>
                          <w:bCs/>
                          <w:color w:val="FFFFFF" w:themeColor="background1"/>
                          <w:sz w:val="52"/>
                          <w:szCs w:val="50"/>
                        </w:rPr>
                      </w:pPr>
                      <w:r w:rsidRPr="00607C0C">
                        <w:rPr>
                          <w:rFonts w:ascii="Arial" w:eastAsia="Times New Roman" w:hAnsi="Arial" w:cs="Arial"/>
                          <w:b/>
                          <w:bCs/>
                          <w:color w:val="FFFFFF" w:themeColor="background1"/>
                          <w:sz w:val="52"/>
                          <w:szCs w:val="50"/>
                        </w:rPr>
                        <w:t xml:space="preserve">How do I know when my animal will </w:t>
                      </w:r>
                      <w:proofErr w:type="gramStart"/>
                      <w:r w:rsidRPr="00607C0C">
                        <w:rPr>
                          <w:rFonts w:ascii="Arial" w:eastAsia="Times New Roman" w:hAnsi="Arial" w:cs="Arial"/>
                          <w:b/>
                          <w:bCs/>
                          <w:color w:val="FFFFFF" w:themeColor="background1"/>
                          <w:sz w:val="52"/>
                          <w:szCs w:val="50"/>
                        </w:rPr>
                        <w:t>be</w:t>
                      </w:r>
                      <w:proofErr w:type="gramEnd"/>
                      <w:r w:rsidRPr="00607C0C">
                        <w:rPr>
                          <w:rFonts w:ascii="Arial" w:eastAsia="Times New Roman" w:hAnsi="Arial" w:cs="Arial"/>
                          <w:b/>
                          <w:bCs/>
                          <w:color w:val="FFFFFF" w:themeColor="background1"/>
                          <w:sz w:val="52"/>
                          <w:szCs w:val="50"/>
                        </w:rPr>
                        <w:t xml:space="preserve"> </w:t>
                      </w:r>
                    </w:p>
                    <w:p w14:paraId="28007C41" w14:textId="78FCAA80" w:rsidR="00DB4E31" w:rsidRPr="00607C0C" w:rsidRDefault="00DB4E31" w:rsidP="00607C0C">
                      <w:pPr>
                        <w:spacing w:after="0" w:line="240" w:lineRule="auto"/>
                        <w:jc w:val="center"/>
                        <w:rPr>
                          <w:rFonts w:ascii="Arial" w:eastAsia="Times New Roman" w:hAnsi="Arial" w:cs="Arial"/>
                          <w:b/>
                          <w:bCs/>
                          <w:color w:val="FFFFFF" w:themeColor="background1"/>
                          <w:sz w:val="52"/>
                          <w:szCs w:val="50"/>
                        </w:rPr>
                      </w:pPr>
                      <w:proofErr w:type="gramStart"/>
                      <w:r w:rsidRPr="00607C0C">
                        <w:rPr>
                          <w:rFonts w:ascii="Arial" w:eastAsia="Times New Roman" w:hAnsi="Arial" w:cs="Arial"/>
                          <w:b/>
                          <w:bCs/>
                          <w:color w:val="FFFFFF" w:themeColor="background1"/>
                          <w:sz w:val="52"/>
                          <w:szCs w:val="50"/>
                        </w:rPr>
                        <w:t>ready</w:t>
                      </w:r>
                      <w:proofErr w:type="gramEnd"/>
                      <w:r w:rsidRPr="00607C0C">
                        <w:rPr>
                          <w:rFonts w:ascii="Arial" w:eastAsia="Times New Roman" w:hAnsi="Arial" w:cs="Arial"/>
                          <w:b/>
                          <w:bCs/>
                          <w:color w:val="FFFFFF" w:themeColor="background1"/>
                          <w:sz w:val="52"/>
                          <w:szCs w:val="50"/>
                        </w:rPr>
                        <w:t xml:space="preserve"> for harvest?</w:t>
                      </w:r>
                    </w:p>
                    <w:p w14:paraId="35AB7F30" w14:textId="77777777" w:rsidR="00DB4E31" w:rsidRPr="00DB2EE2" w:rsidRDefault="00DB4E31" w:rsidP="00DB4E31">
                      <w:pPr>
                        <w:rPr>
                          <w:b/>
                          <w:color w:val="FFFFFF" w:themeColor="background1"/>
                          <w:sz w:val="32"/>
                        </w:rPr>
                      </w:pPr>
                    </w:p>
                  </w:txbxContent>
                </v:textbox>
              </v:shape>
            </w:pict>
          </mc:Fallback>
        </mc:AlternateContent>
      </w:r>
    </w:p>
    <w:p w14:paraId="61177F1A" w14:textId="3BC03FEC" w:rsidR="00987C4D" w:rsidRPr="00DB4E31" w:rsidRDefault="00987C4D" w:rsidP="00987C4D">
      <w:pPr>
        <w:spacing w:before="240" w:after="0" w:line="240" w:lineRule="auto"/>
        <w:rPr>
          <w:rFonts w:ascii="Arial" w:eastAsia="Times New Roman" w:hAnsi="Arial" w:cs="Arial"/>
          <w:color w:val="000000"/>
          <w:sz w:val="32"/>
          <w:szCs w:val="32"/>
          <w:u w:val="single"/>
        </w:rPr>
      </w:pPr>
      <w:r w:rsidRPr="006E5C0A">
        <w:rPr>
          <w:rFonts w:ascii="Arial" w:eastAsia="Times New Roman" w:hAnsi="Arial" w:cs="Arial"/>
          <w:color w:val="000000"/>
        </w:rPr>
        <w:t>You will need to make an appointment for slaughtering and harvesting of your animal months ahead of time, so you will need to make an educated prediction on when your animal should be ready for harvest. In order to do so, please use the following equations and information to determine how many days until your animal is ready to be harvested. </w:t>
      </w:r>
    </w:p>
    <w:p w14:paraId="5D74038D" w14:textId="77777777" w:rsidR="00987C4D" w:rsidRPr="006E5C0A" w:rsidRDefault="00987C4D" w:rsidP="00987C4D">
      <w:pPr>
        <w:spacing w:before="240" w:after="0" w:line="240" w:lineRule="auto"/>
        <w:rPr>
          <w:rFonts w:ascii="Arial" w:eastAsia="Times New Roman" w:hAnsi="Arial" w:cs="Arial"/>
          <w:sz w:val="24"/>
          <w:szCs w:val="24"/>
        </w:rPr>
      </w:pPr>
      <w:r w:rsidRPr="006E5C0A">
        <w:rPr>
          <w:rFonts w:ascii="Arial" w:eastAsia="Times New Roman" w:hAnsi="Arial" w:cs="Arial"/>
          <w:b/>
          <w:bCs/>
          <w:color w:val="000000"/>
        </w:rPr>
        <w:t>Days until harvest</w:t>
      </w:r>
      <w:r w:rsidRPr="006E5C0A">
        <w:rPr>
          <w:rFonts w:ascii="Arial" w:eastAsia="Times New Roman" w:hAnsi="Arial" w:cs="Arial"/>
          <w:color w:val="000000"/>
        </w:rPr>
        <w:t xml:space="preserve"> = (Goal Final Weight - Current Weight) / Average Daily Gain</w:t>
      </w:r>
    </w:p>
    <w:p w14:paraId="46B922C5" w14:textId="77777777" w:rsidR="00987C4D" w:rsidRPr="006E5C0A" w:rsidRDefault="00987C4D" w:rsidP="00987C4D">
      <w:pPr>
        <w:spacing w:before="240" w:after="0" w:line="240" w:lineRule="auto"/>
        <w:rPr>
          <w:rFonts w:ascii="Arial" w:eastAsia="Times New Roman" w:hAnsi="Arial" w:cs="Arial"/>
          <w:sz w:val="24"/>
          <w:szCs w:val="24"/>
        </w:rPr>
      </w:pPr>
      <w:r w:rsidRPr="006E5C0A">
        <w:rPr>
          <w:rFonts w:ascii="Arial" w:eastAsia="Times New Roman" w:hAnsi="Arial" w:cs="Arial"/>
          <w:b/>
          <w:bCs/>
          <w:color w:val="000000"/>
        </w:rPr>
        <w:t>Average Daily Gain</w:t>
      </w:r>
      <w:r w:rsidRPr="006E5C0A">
        <w:rPr>
          <w:rFonts w:ascii="Arial" w:eastAsia="Times New Roman" w:hAnsi="Arial" w:cs="Arial"/>
          <w:color w:val="000000"/>
        </w:rPr>
        <w:t xml:space="preserve"> = (Current body weight - starting body weight) / (Current date - starting date)</w:t>
      </w:r>
    </w:p>
    <w:p w14:paraId="4777C4A5" w14:textId="77777777" w:rsidR="00987C4D" w:rsidRPr="006E5C0A" w:rsidRDefault="00987C4D" w:rsidP="0033478D">
      <w:pPr>
        <w:spacing w:before="240" w:line="240" w:lineRule="auto"/>
        <w:rPr>
          <w:rFonts w:ascii="Arial" w:eastAsia="Times New Roman" w:hAnsi="Arial" w:cs="Arial"/>
          <w:sz w:val="24"/>
          <w:szCs w:val="24"/>
        </w:rPr>
      </w:pPr>
      <w:r w:rsidRPr="006E5C0A">
        <w:rPr>
          <w:rFonts w:ascii="Arial" w:eastAsia="Times New Roman" w:hAnsi="Arial" w:cs="Arial"/>
          <w:color w:val="000000"/>
        </w:rPr>
        <w:t>Or use the following estimates for average daily gain. These estimates are based on average growing, moderate framed animals. Some breeds will grow faster or slower than the average. These average daily gains will only be achieved when feeding the above the maintenance needs of the animal, using concentrate diets.</w:t>
      </w:r>
    </w:p>
    <w:tbl>
      <w:tblPr>
        <w:tblW w:w="0" w:type="auto"/>
        <w:tblCellMar>
          <w:top w:w="15" w:type="dxa"/>
          <w:left w:w="15" w:type="dxa"/>
          <w:bottom w:w="15" w:type="dxa"/>
          <w:right w:w="15" w:type="dxa"/>
        </w:tblCellMar>
        <w:tblLook w:val="04A0" w:firstRow="1" w:lastRow="0" w:firstColumn="1" w:lastColumn="0" w:noHBand="0" w:noVBand="1"/>
      </w:tblPr>
      <w:tblGrid>
        <w:gridCol w:w="1245"/>
        <w:gridCol w:w="1327"/>
        <w:gridCol w:w="1339"/>
        <w:gridCol w:w="1326"/>
        <w:gridCol w:w="2426"/>
        <w:gridCol w:w="1677"/>
      </w:tblGrid>
      <w:tr w:rsidR="00987C4D" w:rsidRPr="006E5C0A" w14:paraId="59EB6BC5" w14:textId="77777777" w:rsidTr="00907222">
        <w:tc>
          <w:tcPr>
            <w:tcW w:w="0" w:type="auto"/>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100" w:type="dxa"/>
              <w:left w:w="100" w:type="dxa"/>
              <w:bottom w:w="100" w:type="dxa"/>
              <w:right w:w="100" w:type="dxa"/>
            </w:tcMar>
            <w:hideMark/>
          </w:tcPr>
          <w:p w14:paraId="58BFC90E" w14:textId="77777777" w:rsidR="00987C4D" w:rsidRPr="006E5C0A" w:rsidRDefault="00987C4D" w:rsidP="00907222">
            <w:pPr>
              <w:spacing w:after="0" w:line="240" w:lineRule="auto"/>
              <w:jc w:val="center"/>
              <w:rPr>
                <w:rFonts w:ascii="Arial" w:eastAsia="Times New Roman" w:hAnsi="Arial" w:cs="Arial"/>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100" w:type="dxa"/>
              <w:left w:w="100" w:type="dxa"/>
              <w:bottom w:w="100" w:type="dxa"/>
              <w:right w:w="100" w:type="dxa"/>
            </w:tcMar>
            <w:hideMark/>
          </w:tcPr>
          <w:p w14:paraId="5090F321" w14:textId="77777777" w:rsidR="00987C4D" w:rsidRPr="006E5C0A" w:rsidRDefault="00987C4D" w:rsidP="00907222">
            <w:pPr>
              <w:spacing w:after="0" w:line="240" w:lineRule="auto"/>
              <w:jc w:val="center"/>
              <w:rPr>
                <w:rFonts w:ascii="Arial" w:eastAsia="Times New Roman" w:hAnsi="Arial" w:cs="Arial"/>
                <w:sz w:val="24"/>
                <w:szCs w:val="24"/>
              </w:rPr>
            </w:pPr>
            <w:r w:rsidRPr="006E5C0A">
              <w:rPr>
                <w:rFonts w:ascii="Arial" w:eastAsia="Times New Roman" w:hAnsi="Arial" w:cs="Arial"/>
                <w:b/>
                <w:bCs/>
                <w:color w:val="000000"/>
              </w:rPr>
              <w:t>Grower Pigs, less than 110lbs</w:t>
            </w:r>
          </w:p>
        </w:tc>
        <w:tc>
          <w:tcPr>
            <w:tcW w:w="0" w:type="auto"/>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100" w:type="dxa"/>
              <w:left w:w="100" w:type="dxa"/>
              <w:bottom w:w="100" w:type="dxa"/>
              <w:right w:w="100" w:type="dxa"/>
            </w:tcMar>
            <w:hideMark/>
          </w:tcPr>
          <w:p w14:paraId="63CC190B" w14:textId="77777777" w:rsidR="00987C4D" w:rsidRPr="006E5C0A" w:rsidRDefault="00987C4D" w:rsidP="00907222">
            <w:pPr>
              <w:spacing w:after="0" w:line="240" w:lineRule="auto"/>
              <w:jc w:val="center"/>
              <w:rPr>
                <w:rFonts w:ascii="Arial" w:eastAsia="Times New Roman" w:hAnsi="Arial" w:cs="Arial"/>
                <w:sz w:val="24"/>
                <w:szCs w:val="24"/>
              </w:rPr>
            </w:pPr>
            <w:r w:rsidRPr="006E5C0A">
              <w:rPr>
                <w:rFonts w:ascii="Arial" w:eastAsia="Times New Roman" w:hAnsi="Arial" w:cs="Arial"/>
                <w:b/>
                <w:bCs/>
                <w:color w:val="000000"/>
              </w:rPr>
              <w:t>Finisher Pigs, more than 110lbs</w:t>
            </w:r>
          </w:p>
        </w:tc>
        <w:tc>
          <w:tcPr>
            <w:tcW w:w="0" w:type="auto"/>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100" w:type="dxa"/>
              <w:left w:w="100" w:type="dxa"/>
              <w:bottom w:w="100" w:type="dxa"/>
              <w:right w:w="100" w:type="dxa"/>
            </w:tcMar>
            <w:hideMark/>
          </w:tcPr>
          <w:p w14:paraId="27E9B5F5" w14:textId="77777777" w:rsidR="00987C4D" w:rsidRPr="006E5C0A" w:rsidRDefault="00987C4D" w:rsidP="00907222">
            <w:pPr>
              <w:spacing w:after="0" w:line="240" w:lineRule="auto"/>
              <w:jc w:val="center"/>
              <w:rPr>
                <w:rFonts w:ascii="Arial" w:eastAsia="Times New Roman" w:hAnsi="Arial" w:cs="Arial"/>
                <w:sz w:val="24"/>
                <w:szCs w:val="24"/>
              </w:rPr>
            </w:pPr>
            <w:r w:rsidRPr="006E5C0A">
              <w:rPr>
                <w:rFonts w:ascii="Arial" w:eastAsia="Times New Roman" w:hAnsi="Arial" w:cs="Arial"/>
                <w:b/>
                <w:bCs/>
                <w:color w:val="000000"/>
              </w:rPr>
              <w:t>Lambs</w:t>
            </w:r>
          </w:p>
        </w:tc>
        <w:tc>
          <w:tcPr>
            <w:tcW w:w="0" w:type="auto"/>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100" w:type="dxa"/>
              <w:left w:w="100" w:type="dxa"/>
              <w:bottom w:w="100" w:type="dxa"/>
              <w:right w:w="100" w:type="dxa"/>
            </w:tcMar>
            <w:hideMark/>
          </w:tcPr>
          <w:p w14:paraId="4BF62E40" w14:textId="77777777" w:rsidR="00987C4D" w:rsidRPr="006E5C0A" w:rsidRDefault="00987C4D" w:rsidP="00907222">
            <w:pPr>
              <w:spacing w:after="0" w:line="240" w:lineRule="auto"/>
              <w:jc w:val="center"/>
              <w:rPr>
                <w:rFonts w:ascii="Arial" w:eastAsia="Times New Roman" w:hAnsi="Arial" w:cs="Arial"/>
                <w:sz w:val="24"/>
                <w:szCs w:val="24"/>
              </w:rPr>
            </w:pPr>
            <w:r w:rsidRPr="006E5C0A">
              <w:rPr>
                <w:rFonts w:ascii="Arial" w:eastAsia="Times New Roman" w:hAnsi="Arial" w:cs="Arial"/>
                <w:b/>
                <w:bCs/>
                <w:color w:val="000000"/>
              </w:rPr>
              <w:t>Steers, less than 800lbs</w:t>
            </w:r>
          </w:p>
          <w:p w14:paraId="3E593A92" w14:textId="77777777" w:rsidR="00987C4D" w:rsidRPr="006E5C0A" w:rsidRDefault="00987C4D" w:rsidP="00907222">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Backgrounding/grower diet</w:t>
            </w:r>
          </w:p>
        </w:tc>
        <w:tc>
          <w:tcPr>
            <w:tcW w:w="0" w:type="auto"/>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100" w:type="dxa"/>
              <w:left w:w="100" w:type="dxa"/>
              <w:bottom w:w="100" w:type="dxa"/>
              <w:right w:w="100" w:type="dxa"/>
            </w:tcMar>
            <w:hideMark/>
          </w:tcPr>
          <w:p w14:paraId="0028CD68" w14:textId="77777777" w:rsidR="00987C4D" w:rsidRPr="006E5C0A" w:rsidRDefault="00987C4D" w:rsidP="00907222">
            <w:pPr>
              <w:spacing w:after="0" w:line="240" w:lineRule="auto"/>
              <w:jc w:val="center"/>
              <w:rPr>
                <w:rFonts w:ascii="Arial" w:eastAsia="Times New Roman" w:hAnsi="Arial" w:cs="Arial"/>
                <w:sz w:val="24"/>
                <w:szCs w:val="24"/>
              </w:rPr>
            </w:pPr>
            <w:r w:rsidRPr="006E5C0A">
              <w:rPr>
                <w:rFonts w:ascii="Arial" w:eastAsia="Times New Roman" w:hAnsi="Arial" w:cs="Arial"/>
                <w:b/>
                <w:bCs/>
                <w:color w:val="000000"/>
              </w:rPr>
              <w:t>Steers, more than 800lbs</w:t>
            </w:r>
          </w:p>
          <w:p w14:paraId="385CC481" w14:textId="77777777" w:rsidR="00987C4D" w:rsidRPr="006E5C0A" w:rsidRDefault="00987C4D" w:rsidP="00907222">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Grain/finishing diet</w:t>
            </w:r>
          </w:p>
        </w:tc>
      </w:tr>
      <w:tr w:rsidR="00987C4D" w:rsidRPr="006E5C0A" w14:paraId="74E799D2" w14:textId="77777777" w:rsidTr="00907222">
        <w:trPr>
          <w:trHeight w:val="465"/>
        </w:trPr>
        <w:tc>
          <w:tcPr>
            <w:tcW w:w="0" w:type="auto"/>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100" w:type="dxa"/>
              <w:left w:w="100" w:type="dxa"/>
              <w:bottom w:w="100" w:type="dxa"/>
              <w:right w:w="100" w:type="dxa"/>
            </w:tcMar>
            <w:hideMark/>
          </w:tcPr>
          <w:p w14:paraId="379243CD" w14:textId="77777777" w:rsidR="00987C4D" w:rsidRPr="006E5C0A" w:rsidRDefault="00987C4D" w:rsidP="00987C4D">
            <w:pPr>
              <w:spacing w:after="0" w:line="240" w:lineRule="auto"/>
              <w:rPr>
                <w:rFonts w:ascii="Arial" w:eastAsia="Times New Roman" w:hAnsi="Arial" w:cs="Arial"/>
                <w:sz w:val="24"/>
                <w:szCs w:val="24"/>
              </w:rPr>
            </w:pPr>
            <w:r w:rsidRPr="006E5C0A">
              <w:rPr>
                <w:rFonts w:ascii="Arial" w:eastAsia="Times New Roman" w:hAnsi="Arial" w:cs="Arial"/>
                <w:color w:val="000000"/>
              </w:rPr>
              <w:t>Predicted Average Daily Gain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3FE425" w14:textId="77777777" w:rsidR="00987C4D" w:rsidRPr="006E5C0A" w:rsidRDefault="00987C4D" w:rsidP="00987C4D">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1.6lbs/day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201CA9" w14:textId="77777777" w:rsidR="00987C4D" w:rsidRPr="006E5C0A" w:rsidRDefault="00987C4D" w:rsidP="00987C4D">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2.0lbs/day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F8423B" w14:textId="77777777" w:rsidR="00987C4D" w:rsidRPr="006E5C0A" w:rsidRDefault="00987C4D" w:rsidP="00987C4D">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0.60lbs/day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11B7AC" w14:textId="77777777" w:rsidR="00987C4D" w:rsidRPr="006E5C0A" w:rsidRDefault="00987C4D" w:rsidP="00987C4D">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2.0lbs/day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C028BC" w14:textId="77777777" w:rsidR="00987C4D" w:rsidRPr="006E5C0A" w:rsidRDefault="00987C4D" w:rsidP="00987C4D">
            <w:pPr>
              <w:spacing w:after="0" w:line="240" w:lineRule="auto"/>
              <w:jc w:val="center"/>
              <w:rPr>
                <w:rFonts w:ascii="Arial" w:eastAsia="Times New Roman" w:hAnsi="Arial" w:cs="Arial"/>
                <w:sz w:val="24"/>
                <w:szCs w:val="24"/>
              </w:rPr>
            </w:pPr>
            <w:r w:rsidRPr="006E5C0A">
              <w:rPr>
                <w:rFonts w:ascii="Arial" w:eastAsia="Times New Roman" w:hAnsi="Arial" w:cs="Arial"/>
                <w:color w:val="000000"/>
              </w:rPr>
              <w:t>3.0lbs/day</w:t>
            </w:r>
          </w:p>
        </w:tc>
      </w:tr>
    </w:tbl>
    <w:p w14:paraId="70AB2603" w14:textId="4F2B8D7C" w:rsidR="0033478D" w:rsidRDefault="0033478D" w:rsidP="0033478D">
      <w:pPr>
        <w:spacing w:line="240" w:lineRule="auto"/>
        <w:rPr>
          <w:rFonts w:ascii="Arial" w:eastAsia="Times New Roman" w:hAnsi="Arial" w:cs="Arial"/>
          <w:b/>
          <w:bCs/>
          <w:color w:val="000000"/>
        </w:rPr>
      </w:pPr>
    </w:p>
    <w:p w14:paraId="01988474" w14:textId="5CA9944D" w:rsidR="00987C4D" w:rsidRPr="0033478D" w:rsidRDefault="00987C4D" w:rsidP="0033478D">
      <w:pPr>
        <w:spacing w:line="240" w:lineRule="auto"/>
        <w:rPr>
          <w:rFonts w:ascii="Arial" w:eastAsia="Times New Roman" w:hAnsi="Arial" w:cs="Arial"/>
          <w:sz w:val="24"/>
          <w:szCs w:val="24"/>
        </w:rPr>
      </w:pPr>
      <w:r w:rsidRPr="0033478D">
        <w:rPr>
          <w:rFonts w:ascii="Arial" w:eastAsia="Times New Roman" w:hAnsi="Arial" w:cs="Arial"/>
          <w:b/>
          <w:bCs/>
          <w:color w:val="000000"/>
        </w:rPr>
        <w:t>Average final weights:</w:t>
      </w:r>
      <w:r w:rsidRPr="0033478D">
        <w:rPr>
          <w:rFonts w:ascii="Arial" w:eastAsia="Times New Roman" w:hAnsi="Arial" w:cs="Arial"/>
          <w:color w:val="000000"/>
        </w:rPr>
        <w:t> </w:t>
      </w:r>
    </w:p>
    <w:p w14:paraId="531DF9BB" w14:textId="26AB90A2" w:rsidR="00987C4D" w:rsidRPr="006E5C0A" w:rsidRDefault="00987C4D" w:rsidP="00987C4D">
      <w:pPr>
        <w:spacing w:after="0" w:line="240" w:lineRule="auto"/>
        <w:rPr>
          <w:rFonts w:ascii="Arial" w:eastAsia="Times New Roman" w:hAnsi="Arial" w:cs="Arial"/>
          <w:sz w:val="24"/>
          <w:szCs w:val="24"/>
        </w:rPr>
      </w:pPr>
      <w:r w:rsidRPr="006E5C0A">
        <w:rPr>
          <w:rFonts w:ascii="Arial" w:eastAsia="Times New Roman" w:hAnsi="Arial" w:cs="Arial"/>
          <w:color w:val="000000"/>
        </w:rPr>
        <w:t>Please be aware that if you are doing an online show or auction, they will have their own specifications on weight minimums and maximums, please follow their guidelines. Also, these finishing weight averages are based on moderately framed and sized animals. Breeds that are larger in frame or muscling may have increased final finishing weights that are ideal for them and animals that are smaller framed or with less muscling may benefit from a lower finishing weight.</w:t>
      </w:r>
      <w:r w:rsidR="00962E73" w:rsidRPr="006E5C0A">
        <w:rPr>
          <w:rFonts w:ascii="Arial" w:eastAsia="Times New Roman" w:hAnsi="Arial" w:cs="Arial"/>
          <w:color w:val="000000"/>
        </w:rPr>
        <w:t xml:space="preserve"> Note: Check with you premium book or fair/exhibition officials about the desired weight range.  The ones that are listed below may or may not be what your local fair/exhibition has listed.</w:t>
      </w:r>
    </w:p>
    <w:p w14:paraId="40025F7D" w14:textId="15ABD78E" w:rsidR="00987C4D" w:rsidRPr="006E5C0A" w:rsidRDefault="00987C4D" w:rsidP="00987C4D">
      <w:pPr>
        <w:spacing w:before="240" w:after="0" w:line="240" w:lineRule="auto"/>
        <w:rPr>
          <w:rFonts w:ascii="Arial" w:eastAsia="Times New Roman" w:hAnsi="Arial" w:cs="Arial"/>
          <w:sz w:val="24"/>
          <w:szCs w:val="24"/>
        </w:rPr>
      </w:pPr>
      <w:r w:rsidRPr="0033478D">
        <w:rPr>
          <w:rFonts w:ascii="Arial" w:eastAsia="Times New Roman" w:hAnsi="Arial" w:cs="Arial"/>
          <w:b/>
          <w:color w:val="000000"/>
        </w:rPr>
        <w:t>Hogs:</w:t>
      </w:r>
      <w:r w:rsidRPr="006E5C0A">
        <w:rPr>
          <w:rFonts w:ascii="Arial" w:eastAsia="Times New Roman" w:hAnsi="Arial" w:cs="Arial"/>
          <w:color w:val="000000"/>
        </w:rPr>
        <w:t xml:space="preserve"> 230-300lbs</w:t>
      </w:r>
    </w:p>
    <w:p w14:paraId="36161A93" w14:textId="5EE745CA" w:rsidR="00987C4D" w:rsidRPr="006E5C0A" w:rsidRDefault="00987C4D" w:rsidP="00987C4D">
      <w:pPr>
        <w:spacing w:before="240" w:after="0" w:line="240" w:lineRule="auto"/>
        <w:rPr>
          <w:rFonts w:ascii="Arial" w:eastAsia="Times New Roman" w:hAnsi="Arial" w:cs="Arial"/>
          <w:sz w:val="24"/>
          <w:szCs w:val="24"/>
        </w:rPr>
      </w:pPr>
      <w:r w:rsidRPr="0033478D">
        <w:rPr>
          <w:rFonts w:ascii="Arial" w:eastAsia="Times New Roman" w:hAnsi="Arial" w:cs="Arial"/>
          <w:b/>
          <w:color w:val="000000"/>
        </w:rPr>
        <w:t>Lambs:</w:t>
      </w:r>
      <w:r w:rsidRPr="006E5C0A">
        <w:rPr>
          <w:rFonts w:ascii="Arial" w:eastAsia="Times New Roman" w:hAnsi="Arial" w:cs="Arial"/>
          <w:color w:val="000000"/>
        </w:rPr>
        <w:t xml:space="preserve"> 100-140lbs</w:t>
      </w:r>
    </w:p>
    <w:p w14:paraId="09063CEB" w14:textId="09F42008" w:rsidR="00987C4D" w:rsidRPr="006E5C0A" w:rsidRDefault="00987C4D" w:rsidP="00987C4D">
      <w:pPr>
        <w:spacing w:before="240" w:after="0" w:line="240" w:lineRule="auto"/>
        <w:rPr>
          <w:rFonts w:ascii="Arial" w:eastAsia="Times New Roman" w:hAnsi="Arial" w:cs="Arial"/>
          <w:sz w:val="24"/>
          <w:szCs w:val="24"/>
        </w:rPr>
      </w:pPr>
      <w:r w:rsidRPr="0033478D">
        <w:rPr>
          <w:rFonts w:ascii="Arial" w:eastAsia="Times New Roman" w:hAnsi="Arial" w:cs="Arial"/>
          <w:b/>
          <w:color w:val="000000"/>
        </w:rPr>
        <w:t>Goats:</w:t>
      </w:r>
      <w:r w:rsidRPr="006E5C0A">
        <w:rPr>
          <w:rFonts w:ascii="Arial" w:eastAsia="Times New Roman" w:hAnsi="Arial" w:cs="Arial"/>
          <w:color w:val="000000"/>
        </w:rPr>
        <w:t xml:space="preserve"> 60-120lbs, this one varies greatly depending on the breed of goat, please use breed averages here.</w:t>
      </w:r>
    </w:p>
    <w:p w14:paraId="4F5BA9BC" w14:textId="77777777" w:rsidR="00987C4D" w:rsidRPr="006E5C0A" w:rsidRDefault="00987C4D" w:rsidP="00987C4D">
      <w:pPr>
        <w:spacing w:before="240" w:after="0" w:line="240" w:lineRule="auto"/>
        <w:rPr>
          <w:rFonts w:ascii="Arial" w:eastAsia="Times New Roman" w:hAnsi="Arial" w:cs="Arial"/>
          <w:sz w:val="24"/>
          <w:szCs w:val="24"/>
        </w:rPr>
      </w:pPr>
      <w:r w:rsidRPr="0033478D">
        <w:rPr>
          <w:rFonts w:ascii="Arial" w:eastAsia="Times New Roman" w:hAnsi="Arial" w:cs="Arial"/>
          <w:b/>
          <w:color w:val="000000"/>
        </w:rPr>
        <w:t>Steers/beef:</w:t>
      </w:r>
      <w:r w:rsidRPr="006E5C0A">
        <w:rPr>
          <w:rFonts w:ascii="Arial" w:eastAsia="Times New Roman" w:hAnsi="Arial" w:cs="Arial"/>
          <w:color w:val="000000"/>
        </w:rPr>
        <w:t xml:space="preserve"> 1100-1400lbs </w:t>
      </w:r>
    </w:p>
    <w:p w14:paraId="2981825B" w14:textId="32AB40CB" w:rsidR="00987C4D" w:rsidRPr="0033478D" w:rsidRDefault="00987C4D" w:rsidP="00987C4D">
      <w:pPr>
        <w:spacing w:before="240" w:after="0" w:line="240" w:lineRule="auto"/>
        <w:rPr>
          <w:rFonts w:ascii="Arial" w:eastAsia="Times New Roman" w:hAnsi="Arial" w:cs="Arial"/>
          <w:color w:val="000000"/>
        </w:rPr>
      </w:pPr>
      <w:r w:rsidRPr="006E5C0A">
        <w:rPr>
          <w:rFonts w:ascii="Arial" w:eastAsia="Times New Roman" w:hAnsi="Arial" w:cs="Arial"/>
          <w:color w:val="000000"/>
        </w:rPr>
        <w:t>***Use your predicted finishing date to schedule a time for harvest and then make sure to feed according to your goal average daily gains and finishing weight. </w:t>
      </w:r>
    </w:p>
    <w:p w14:paraId="6872AB48" w14:textId="46903545" w:rsidR="00987C4D" w:rsidRPr="006E5C0A" w:rsidRDefault="00DB4E31" w:rsidP="00987C4D">
      <w:pPr>
        <w:spacing w:before="240" w:after="0" w:line="240" w:lineRule="auto"/>
        <w:rPr>
          <w:rFonts w:ascii="Arial" w:eastAsia="Times New Roman" w:hAnsi="Arial" w:cs="Arial"/>
          <w:sz w:val="24"/>
          <w:szCs w:val="24"/>
        </w:rPr>
      </w:pPr>
      <w:r w:rsidRPr="00DB2EE2">
        <w:rPr>
          <w:rFonts w:ascii="Arial" w:eastAsia="Times New Roman" w:hAnsi="Arial" w:cs="Arial"/>
          <w:b/>
          <w:bCs/>
          <w:noProof/>
          <w:color w:val="000000"/>
          <w:sz w:val="40"/>
          <w:szCs w:val="40"/>
          <w:u w:val="single"/>
        </w:rPr>
        <w:lastRenderedPageBreak/>
        <mc:AlternateContent>
          <mc:Choice Requires="wps">
            <w:drawing>
              <wp:anchor distT="45720" distB="45720" distL="114300" distR="114300" simplePos="0" relativeHeight="251671552" behindDoc="0" locked="0" layoutInCell="1" allowOverlap="1" wp14:anchorId="29D3714A" wp14:editId="4F7C8BE2">
                <wp:simplePos x="0" y="0"/>
                <wp:positionH relativeFrom="column">
                  <wp:posOffset>-920750</wp:posOffset>
                </wp:positionH>
                <wp:positionV relativeFrom="paragraph">
                  <wp:posOffset>-907415</wp:posOffset>
                </wp:positionV>
                <wp:extent cx="7797800" cy="78740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0" cy="787400"/>
                        </a:xfrm>
                        <a:prstGeom prst="rect">
                          <a:avLst/>
                        </a:prstGeom>
                        <a:solidFill>
                          <a:srgbClr val="981E32"/>
                        </a:solidFill>
                        <a:ln w="9525">
                          <a:noFill/>
                          <a:miter lim="800000"/>
                          <a:headEnd/>
                          <a:tailEnd/>
                        </a:ln>
                      </wps:spPr>
                      <wps:txbx>
                        <w:txbxContent>
                          <w:p w14:paraId="478771CF" w14:textId="67B5551C" w:rsidR="00DB4E31" w:rsidRPr="0033478D" w:rsidRDefault="00DB4E31" w:rsidP="0033478D">
                            <w:pPr>
                              <w:spacing w:before="240" w:after="240" w:line="240" w:lineRule="auto"/>
                              <w:jc w:val="center"/>
                              <w:rPr>
                                <w:rFonts w:ascii="Arial" w:eastAsia="Times New Roman" w:hAnsi="Arial" w:cs="Arial"/>
                                <w:b/>
                                <w:bCs/>
                                <w:color w:val="FFFFFF" w:themeColor="background1"/>
                                <w:sz w:val="50"/>
                                <w:szCs w:val="50"/>
                              </w:rPr>
                            </w:pPr>
                            <w:r>
                              <w:rPr>
                                <w:rFonts w:ascii="Arial" w:eastAsia="Times New Roman" w:hAnsi="Arial" w:cs="Arial"/>
                                <w:b/>
                                <w:bCs/>
                                <w:color w:val="FFFFFF" w:themeColor="background1"/>
                                <w:sz w:val="50"/>
                                <w:szCs w:val="50"/>
                              </w:rPr>
                              <w:t>Ma</w:t>
                            </w:r>
                            <w:r w:rsidR="0033478D">
                              <w:rPr>
                                <w:rFonts w:ascii="Arial" w:eastAsia="Times New Roman" w:hAnsi="Arial" w:cs="Arial"/>
                                <w:b/>
                                <w:bCs/>
                                <w:color w:val="FFFFFF" w:themeColor="background1"/>
                                <w:sz w:val="50"/>
                                <w:szCs w:val="50"/>
                              </w:rPr>
                              <w:t>ke a Reservation with a Butcher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3714A" id="_x0000_s1031" type="#_x0000_t202" style="position:absolute;margin-left:-72.5pt;margin-top:-71.45pt;width:614pt;height:62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" fillcolor="#981e32" stroked="f">
                <v:textbox>
                  <w:txbxContent>
                    <w:p w14:paraId="478771CF" w14:textId="67B5551C" w:rsidR="00DB4E31" w:rsidRPr="0033478D" w:rsidRDefault="00DB4E31" w:rsidP="0033478D">
                      <w:pPr>
                        <w:spacing w:before="240" w:after="240" w:line="240" w:lineRule="auto"/>
                        <w:jc w:val="center"/>
                        <w:rPr>
                          <w:rFonts w:ascii="Arial" w:eastAsia="Times New Roman" w:hAnsi="Arial" w:cs="Arial"/>
                          <w:b/>
                          <w:bCs/>
                          <w:color w:val="FFFFFF" w:themeColor="background1"/>
                          <w:sz w:val="50"/>
                          <w:szCs w:val="50"/>
                        </w:rPr>
                      </w:pPr>
                      <w:r>
                        <w:rPr>
                          <w:rFonts w:ascii="Arial" w:eastAsia="Times New Roman" w:hAnsi="Arial" w:cs="Arial"/>
                          <w:b/>
                          <w:bCs/>
                          <w:color w:val="FFFFFF" w:themeColor="background1"/>
                          <w:sz w:val="50"/>
                          <w:szCs w:val="50"/>
                        </w:rPr>
                        <w:t>Ma</w:t>
                      </w:r>
                      <w:r w:rsidR="0033478D">
                        <w:rPr>
                          <w:rFonts w:ascii="Arial" w:eastAsia="Times New Roman" w:hAnsi="Arial" w:cs="Arial"/>
                          <w:b/>
                          <w:bCs/>
                          <w:color w:val="FFFFFF" w:themeColor="background1"/>
                          <w:sz w:val="50"/>
                          <w:szCs w:val="50"/>
                        </w:rPr>
                        <w:t>ke a Reservation with a Butcher</w:t>
                      </w:r>
                    </w:p>
                  </w:txbxContent>
                </v:textbox>
              </v:shape>
            </w:pict>
          </mc:Fallback>
        </mc:AlternateContent>
      </w:r>
      <w:r w:rsidR="00987C4D" w:rsidRPr="006E5C0A">
        <w:rPr>
          <w:rFonts w:ascii="Arial" w:eastAsia="Times New Roman" w:hAnsi="Arial" w:cs="Arial"/>
          <w:color w:val="000000"/>
        </w:rPr>
        <w:t>Please contact a processor now and make a reservation for your animal. It is essential not to wait until the last minute to try to make a reservation. Please use the following links and information to find the correct custom or USDA inspected facility to make an appointment:</w:t>
      </w:r>
    </w:p>
    <w:p w14:paraId="1221DB46" w14:textId="0A8D8A64" w:rsidR="00987C4D" w:rsidRPr="006E5C0A" w:rsidRDefault="00987C4D" w:rsidP="00987C4D">
      <w:pPr>
        <w:numPr>
          <w:ilvl w:val="0"/>
          <w:numId w:val="34"/>
        </w:numPr>
        <w:spacing w:before="240" w:after="0" w:line="240" w:lineRule="auto"/>
        <w:textAlignment w:val="baseline"/>
        <w:rPr>
          <w:rFonts w:ascii="Arial" w:eastAsia="Times New Roman" w:hAnsi="Arial" w:cs="Arial"/>
          <w:color w:val="000000"/>
        </w:rPr>
      </w:pPr>
      <w:r w:rsidRPr="006E5C0A">
        <w:rPr>
          <w:rFonts w:ascii="Arial" w:eastAsia="Times New Roman" w:hAnsi="Arial" w:cs="Arial"/>
          <w:color w:val="000000"/>
        </w:rPr>
        <w:t xml:space="preserve">For a list of WSDA licensed custom slaughter and custom meat processing facilities, contact Food Safety by calling (360) 902-1876 or email at </w:t>
      </w:r>
      <w:hyperlink r:id="rId10" w:history="1">
        <w:r w:rsidRPr="006E5C0A">
          <w:rPr>
            <w:rFonts w:ascii="Arial" w:eastAsia="Times New Roman" w:hAnsi="Arial" w:cs="Arial"/>
            <w:color w:val="1155CC"/>
            <w:u w:val="single"/>
          </w:rPr>
          <w:t>foodsafety@agr.wa.gov</w:t>
        </w:r>
      </w:hyperlink>
      <w:r w:rsidRPr="006E5C0A">
        <w:rPr>
          <w:rFonts w:ascii="Arial" w:eastAsia="Times New Roman" w:hAnsi="Arial" w:cs="Arial"/>
          <w:color w:val="000000"/>
        </w:rPr>
        <w:t>. Or contact your local WSU Extension Office. </w:t>
      </w:r>
    </w:p>
    <w:p w14:paraId="37E5D868" w14:textId="641DEBC8" w:rsidR="00987C4D" w:rsidRPr="006E5C0A" w:rsidRDefault="00987C4D" w:rsidP="00987C4D">
      <w:pPr>
        <w:spacing w:after="0" w:line="240" w:lineRule="auto"/>
        <w:rPr>
          <w:rFonts w:ascii="Arial" w:eastAsia="Times New Roman" w:hAnsi="Arial" w:cs="Arial"/>
          <w:sz w:val="24"/>
          <w:szCs w:val="24"/>
        </w:rPr>
      </w:pPr>
    </w:p>
    <w:p w14:paraId="07ABEEAB" w14:textId="1EB66869" w:rsidR="00987C4D" w:rsidRPr="006E5C0A" w:rsidRDefault="00987C4D" w:rsidP="00987C4D">
      <w:pPr>
        <w:numPr>
          <w:ilvl w:val="0"/>
          <w:numId w:val="35"/>
        </w:numPr>
        <w:spacing w:before="240" w:after="0" w:line="240" w:lineRule="auto"/>
        <w:textAlignment w:val="baseline"/>
        <w:rPr>
          <w:rFonts w:ascii="Arial" w:eastAsia="Times New Roman" w:hAnsi="Arial" w:cs="Arial"/>
          <w:color w:val="000000"/>
        </w:rPr>
      </w:pPr>
      <w:r w:rsidRPr="006E5C0A">
        <w:rPr>
          <w:rFonts w:ascii="Arial" w:eastAsia="Times New Roman" w:hAnsi="Arial" w:cs="Arial"/>
          <w:color w:val="000000"/>
        </w:rPr>
        <w:t>For information regarding USDA Inspected facilities in the Pacific Northwest, contact the USDA Food Safety and Inspection Service District Office (for Washington State) in Denver, Colorado at (303) 236- 9800 or visit www.fsis.usda.gov/wps/portal/fsis/topics/inspection/mpi-directory. </w:t>
      </w:r>
    </w:p>
    <w:p w14:paraId="69EFC446" w14:textId="441E47AE" w:rsidR="00987C4D" w:rsidRPr="006E5C0A" w:rsidRDefault="00987C4D" w:rsidP="00987C4D">
      <w:pPr>
        <w:spacing w:after="0" w:line="240" w:lineRule="auto"/>
        <w:rPr>
          <w:rFonts w:ascii="Arial" w:eastAsia="Times New Roman" w:hAnsi="Arial" w:cs="Arial"/>
          <w:sz w:val="24"/>
          <w:szCs w:val="24"/>
        </w:rPr>
      </w:pPr>
    </w:p>
    <w:p w14:paraId="1D9A232A" w14:textId="0FCB95C7" w:rsidR="00DB4E31" w:rsidRDefault="00987C4D" w:rsidP="00DB4E31">
      <w:pPr>
        <w:numPr>
          <w:ilvl w:val="0"/>
          <w:numId w:val="36"/>
        </w:numPr>
        <w:spacing w:before="240" w:after="0" w:line="240" w:lineRule="auto"/>
        <w:textAlignment w:val="baseline"/>
        <w:rPr>
          <w:rFonts w:ascii="Arial" w:eastAsia="Times New Roman" w:hAnsi="Arial" w:cs="Arial"/>
          <w:color w:val="000000"/>
        </w:rPr>
      </w:pPr>
      <w:r w:rsidRPr="006E5C0A">
        <w:rPr>
          <w:rFonts w:ascii="Arial" w:eastAsia="Times New Roman" w:hAnsi="Arial" w:cs="Arial"/>
          <w:color w:val="000000"/>
        </w:rPr>
        <w:t xml:space="preserve">For information on local Mobile Slaughtering Units (MSU’s) go to: The national Niche Meat Processor Assistance Network (NMPAN) is an excellent resource for learning more about MSUs: </w:t>
      </w:r>
      <w:hyperlink r:id="rId11" w:history="1">
        <w:r w:rsidR="00DB4E31" w:rsidRPr="008A4866">
          <w:rPr>
            <w:rStyle w:val="Hyperlink"/>
            <w:rFonts w:ascii="Arial" w:eastAsia="Times New Roman" w:hAnsi="Arial" w:cs="Arial"/>
          </w:rPr>
          <w:t>http://www.nichemeatprocessing.org/mobile-unit-overview</w:t>
        </w:r>
      </w:hyperlink>
      <w:r w:rsidR="00DB4E31">
        <w:rPr>
          <w:rFonts w:ascii="Arial" w:eastAsia="Times New Roman" w:hAnsi="Arial" w:cs="Arial"/>
          <w:color w:val="000000"/>
        </w:rPr>
        <w:t xml:space="preserve">. </w:t>
      </w:r>
    </w:p>
    <w:p w14:paraId="103D9F34" w14:textId="77777777" w:rsidR="00DB4E31" w:rsidRPr="00DB4E31" w:rsidRDefault="00DB4E31" w:rsidP="00DB4E31">
      <w:pPr>
        <w:spacing w:before="240" w:after="0" w:line="240" w:lineRule="auto"/>
        <w:ind w:left="720"/>
        <w:textAlignment w:val="baseline"/>
        <w:rPr>
          <w:rFonts w:ascii="Arial" w:eastAsia="Times New Roman" w:hAnsi="Arial" w:cs="Arial"/>
          <w:color w:val="000000"/>
        </w:rPr>
      </w:pPr>
    </w:p>
    <w:p w14:paraId="52D0286C" w14:textId="49F3947A" w:rsidR="00DB4E31" w:rsidRDefault="00DB4E31" w:rsidP="00987C4D">
      <w:pPr>
        <w:spacing w:after="240" w:line="240" w:lineRule="auto"/>
        <w:rPr>
          <w:rFonts w:ascii="Arial" w:eastAsia="Times New Roman" w:hAnsi="Arial" w:cs="Arial"/>
          <w:sz w:val="24"/>
          <w:szCs w:val="24"/>
        </w:rPr>
      </w:pPr>
      <w:r w:rsidRPr="00DB2EE2">
        <w:rPr>
          <w:rFonts w:ascii="Arial" w:eastAsia="Times New Roman" w:hAnsi="Arial" w:cs="Arial"/>
          <w:b/>
          <w:bCs/>
          <w:noProof/>
          <w:color w:val="000000"/>
          <w:sz w:val="40"/>
          <w:szCs w:val="40"/>
          <w:u w:val="single"/>
        </w:rPr>
        <mc:AlternateContent>
          <mc:Choice Requires="wps">
            <w:drawing>
              <wp:anchor distT="45720" distB="45720" distL="114300" distR="114300" simplePos="0" relativeHeight="251677696" behindDoc="0" locked="0" layoutInCell="1" allowOverlap="1" wp14:anchorId="68660F77" wp14:editId="407F5CE8">
                <wp:simplePos x="0" y="0"/>
                <wp:positionH relativeFrom="column">
                  <wp:posOffset>-920750</wp:posOffset>
                </wp:positionH>
                <wp:positionV relativeFrom="paragraph">
                  <wp:posOffset>125095</wp:posOffset>
                </wp:positionV>
                <wp:extent cx="7797800" cy="78740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0" cy="787400"/>
                        </a:xfrm>
                        <a:prstGeom prst="rect">
                          <a:avLst/>
                        </a:prstGeom>
                        <a:solidFill>
                          <a:srgbClr val="981E32"/>
                        </a:solidFill>
                        <a:ln w="9525">
                          <a:noFill/>
                          <a:miter lim="800000"/>
                          <a:headEnd/>
                          <a:tailEnd/>
                        </a:ln>
                      </wps:spPr>
                      <wps:txbx>
                        <w:txbxContent>
                          <w:p w14:paraId="585A16CC" w14:textId="3F6892CB" w:rsidR="00DB4E31" w:rsidRPr="00DB2EE2" w:rsidRDefault="0033478D" w:rsidP="00DB4E31">
                            <w:pPr>
                              <w:spacing w:before="240" w:after="240" w:line="240" w:lineRule="auto"/>
                              <w:jc w:val="center"/>
                              <w:rPr>
                                <w:rFonts w:ascii="Arial" w:eastAsia="Times New Roman" w:hAnsi="Arial" w:cs="Arial"/>
                                <w:b/>
                                <w:bCs/>
                                <w:color w:val="FFFFFF" w:themeColor="background1"/>
                                <w:sz w:val="50"/>
                                <w:szCs w:val="50"/>
                              </w:rPr>
                            </w:pPr>
                            <w:r>
                              <w:rPr>
                                <w:rFonts w:ascii="Arial" w:eastAsia="Times New Roman" w:hAnsi="Arial" w:cs="Arial"/>
                                <w:b/>
                                <w:bCs/>
                                <w:color w:val="FFFFFF" w:themeColor="background1"/>
                                <w:sz w:val="50"/>
                                <w:szCs w:val="50"/>
                              </w:rPr>
                              <w:t>Marketing &amp; A</w:t>
                            </w:r>
                            <w:r w:rsidR="00E51B17">
                              <w:rPr>
                                <w:rFonts w:ascii="Arial" w:eastAsia="Times New Roman" w:hAnsi="Arial" w:cs="Arial"/>
                                <w:b/>
                                <w:bCs/>
                                <w:color w:val="FFFFFF" w:themeColor="background1"/>
                                <w:sz w:val="50"/>
                                <w:szCs w:val="50"/>
                              </w:rPr>
                              <w:t>d</w:t>
                            </w:r>
                            <w:r>
                              <w:rPr>
                                <w:rFonts w:ascii="Arial" w:eastAsia="Times New Roman" w:hAnsi="Arial" w:cs="Arial"/>
                                <w:b/>
                                <w:bCs/>
                                <w:color w:val="FFFFFF" w:themeColor="background1"/>
                                <w:sz w:val="50"/>
                                <w:szCs w:val="50"/>
                              </w:rPr>
                              <w:t>vertising</w:t>
                            </w:r>
                          </w:p>
                          <w:p w14:paraId="132967C7" w14:textId="77777777" w:rsidR="00DB4E31" w:rsidRPr="00DB2EE2" w:rsidRDefault="00DB4E31" w:rsidP="00DB4E31">
                            <w:pPr>
                              <w:rPr>
                                <w:b/>
                                <w:color w:val="FFFFFF" w:themeColor="background1"/>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660F77" id="_x0000_s1032" type="#_x0000_t202" style="position:absolute;margin-left:-72.5pt;margin-top:9.85pt;width:614pt;height:62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" fillcolor="#981e32" stroked="f">
                <v:textbox>
                  <w:txbxContent>
                    <w:p w14:paraId="585A16CC" w14:textId="3F6892CB" w:rsidR="00DB4E31" w:rsidRPr="00DB2EE2" w:rsidRDefault="0033478D" w:rsidP="00DB4E31">
                      <w:pPr>
                        <w:spacing w:before="240" w:after="240" w:line="240" w:lineRule="auto"/>
                        <w:jc w:val="center"/>
                        <w:rPr>
                          <w:rFonts w:ascii="Arial" w:eastAsia="Times New Roman" w:hAnsi="Arial" w:cs="Arial"/>
                          <w:b/>
                          <w:bCs/>
                          <w:color w:val="FFFFFF" w:themeColor="background1"/>
                          <w:sz w:val="50"/>
                          <w:szCs w:val="50"/>
                        </w:rPr>
                      </w:pPr>
                      <w:r>
                        <w:rPr>
                          <w:rFonts w:ascii="Arial" w:eastAsia="Times New Roman" w:hAnsi="Arial" w:cs="Arial"/>
                          <w:b/>
                          <w:bCs/>
                          <w:color w:val="FFFFFF" w:themeColor="background1"/>
                          <w:sz w:val="50"/>
                          <w:szCs w:val="50"/>
                        </w:rPr>
                        <w:t>Marketing &amp; A</w:t>
                      </w:r>
                      <w:r w:rsidR="00E51B17">
                        <w:rPr>
                          <w:rFonts w:ascii="Arial" w:eastAsia="Times New Roman" w:hAnsi="Arial" w:cs="Arial"/>
                          <w:b/>
                          <w:bCs/>
                          <w:color w:val="FFFFFF" w:themeColor="background1"/>
                          <w:sz w:val="50"/>
                          <w:szCs w:val="50"/>
                        </w:rPr>
                        <w:t>d</w:t>
                      </w:r>
                      <w:r>
                        <w:rPr>
                          <w:rFonts w:ascii="Arial" w:eastAsia="Times New Roman" w:hAnsi="Arial" w:cs="Arial"/>
                          <w:b/>
                          <w:bCs/>
                          <w:color w:val="FFFFFF" w:themeColor="background1"/>
                          <w:sz w:val="50"/>
                          <w:szCs w:val="50"/>
                        </w:rPr>
                        <w:t>vertising</w:t>
                      </w:r>
                    </w:p>
                    <w:p w14:paraId="132967C7" w14:textId="77777777" w:rsidR="00DB4E31" w:rsidRPr="00DB2EE2" w:rsidRDefault="00DB4E31" w:rsidP="00DB4E31">
                      <w:pPr>
                        <w:rPr>
                          <w:b/>
                          <w:color w:val="FFFFFF" w:themeColor="background1"/>
                          <w:sz w:val="32"/>
                        </w:rPr>
                      </w:pPr>
                    </w:p>
                  </w:txbxContent>
                </v:textbox>
              </v:shape>
            </w:pict>
          </mc:Fallback>
        </mc:AlternateContent>
      </w:r>
    </w:p>
    <w:p w14:paraId="5B8F6CC4" w14:textId="470ECE42" w:rsidR="00987C4D" w:rsidRPr="006E5C0A" w:rsidRDefault="00987C4D" w:rsidP="00987C4D">
      <w:pPr>
        <w:spacing w:after="240" w:line="240" w:lineRule="auto"/>
        <w:rPr>
          <w:rFonts w:ascii="Arial" w:eastAsia="Times New Roman" w:hAnsi="Arial" w:cs="Arial"/>
          <w:sz w:val="24"/>
          <w:szCs w:val="24"/>
        </w:rPr>
      </w:pPr>
    </w:p>
    <w:p w14:paraId="1838B869" w14:textId="4E044F6D" w:rsidR="00527DA1" w:rsidRDefault="00527DA1" w:rsidP="00987C4D">
      <w:pPr>
        <w:spacing w:after="0" w:line="240" w:lineRule="auto"/>
        <w:rPr>
          <w:rFonts w:ascii="Arial" w:eastAsia="Times New Roman" w:hAnsi="Arial" w:cs="Arial"/>
          <w:b/>
          <w:bCs/>
          <w:color w:val="000000"/>
          <w:sz w:val="28"/>
          <w:szCs w:val="28"/>
          <w:u w:val="single"/>
        </w:rPr>
      </w:pPr>
    </w:p>
    <w:p w14:paraId="1667F64C" w14:textId="68605096" w:rsidR="00DB4E31" w:rsidRPr="006E5C0A" w:rsidRDefault="00DB4E31" w:rsidP="00987C4D">
      <w:pPr>
        <w:spacing w:after="0" w:line="240" w:lineRule="auto"/>
        <w:rPr>
          <w:rFonts w:ascii="Arial" w:eastAsia="Times New Roman" w:hAnsi="Arial" w:cs="Arial"/>
          <w:sz w:val="28"/>
          <w:szCs w:val="28"/>
        </w:rPr>
      </w:pPr>
    </w:p>
    <w:p w14:paraId="5307654B" w14:textId="26E868FD" w:rsidR="00987C4D" w:rsidRPr="006E5C0A" w:rsidRDefault="00987C4D" w:rsidP="00987C4D">
      <w:pPr>
        <w:spacing w:after="0" w:line="240" w:lineRule="auto"/>
        <w:rPr>
          <w:rFonts w:ascii="Arial" w:eastAsia="Times New Roman" w:hAnsi="Arial" w:cs="Arial"/>
          <w:sz w:val="24"/>
          <w:szCs w:val="24"/>
        </w:rPr>
      </w:pPr>
      <w:r w:rsidRPr="006E5C0A">
        <w:rPr>
          <w:rFonts w:ascii="Arial" w:eastAsia="Times New Roman" w:hAnsi="Arial" w:cs="Arial"/>
          <w:color w:val="000000"/>
        </w:rPr>
        <w:t xml:space="preserve">Marketing and advertising </w:t>
      </w:r>
      <w:proofErr w:type="gramStart"/>
      <w:r w:rsidRPr="006E5C0A">
        <w:rPr>
          <w:rFonts w:ascii="Arial" w:eastAsia="Times New Roman" w:hAnsi="Arial" w:cs="Arial"/>
          <w:color w:val="000000"/>
        </w:rPr>
        <w:t>is</w:t>
      </w:r>
      <w:proofErr w:type="gramEnd"/>
      <w:r w:rsidRPr="006E5C0A">
        <w:rPr>
          <w:rFonts w:ascii="Arial" w:eastAsia="Times New Roman" w:hAnsi="Arial" w:cs="Arial"/>
          <w:color w:val="000000"/>
        </w:rPr>
        <w:t xml:space="preserve"> a vast part of </w:t>
      </w:r>
      <w:r w:rsidR="001F4771" w:rsidRPr="001F4771">
        <w:rPr>
          <w:rFonts w:ascii="Arial" w:eastAsia="Times New Roman" w:hAnsi="Arial" w:cs="Arial"/>
          <w:color w:val="000000"/>
        </w:rPr>
        <w:t xml:space="preserve">the youth </w:t>
      </w:r>
      <w:r w:rsidRPr="006E5C0A">
        <w:rPr>
          <w:rFonts w:ascii="Arial" w:eastAsia="Times New Roman" w:hAnsi="Arial" w:cs="Arial"/>
          <w:color w:val="000000"/>
        </w:rPr>
        <w:t xml:space="preserve">market livestock project. Since the traditional market livestock auctions and sales cannot occur, youth need to be creative and resourceful to help them successfully sell their market livestock projects. Knowledge, accuracy and honesty is fundamental in youth’s livestock project advertisement labeling such as a product that is organic, natural, antibiotic free, no hormones etc. Youth are encouraged to advertise their projects in their community and safely use the social media platform. Youth can </w:t>
      </w:r>
      <w:r w:rsidR="008353D5" w:rsidRPr="006E5C0A">
        <w:rPr>
          <w:rFonts w:ascii="Arial" w:eastAsia="Times New Roman" w:hAnsi="Arial" w:cs="Arial"/>
          <w:color w:val="000000"/>
        </w:rPr>
        <w:t>showcase their</w:t>
      </w:r>
      <w:r w:rsidRPr="006E5C0A">
        <w:rPr>
          <w:rFonts w:ascii="Arial" w:eastAsia="Times New Roman" w:hAnsi="Arial" w:cs="Arial"/>
          <w:color w:val="000000"/>
        </w:rPr>
        <w:t xml:space="preserve"> </w:t>
      </w:r>
      <w:r w:rsidR="008353D5" w:rsidRPr="006E5C0A">
        <w:rPr>
          <w:rFonts w:ascii="Arial" w:eastAsia="Times New Roman" w:hAnsi="Arial" w:cs="Arial"/>
          <w:color w:val="000000"/>
        </w:rPr>
        <w:t>leadership</w:t>
      </w:r>
      <w:r w:rsidRPr="006E5C0A">
        <w:rPr>
          <w:rFonts w:ascii="Arial" w:eastAsia="Times New Roman" w:hAnsi="Arial" w:cs="Arial"/>
          <w:color w:val="000000"/>
        </w:rPr>
        <w:t xml:space="preserve"> to illustrate their project through </w:t>
      </w:r>
    </w:p>
    <w:p w14:paraId="5DC5BD38" w14:textId="696B9834" w:rsidR="00987C4D" w:rsidRPr="006E5C0A" w:rsidRDefault="00987C4D" w:rsidP="00987C4D">
      <w:pPr>
        <w:numPr>
          <w:ilvl w:val="0"/>
          <w:numId w:val="37"/>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Photography of their project.</w:t>
      </w:r>
    </w:p>
    <w:p w14:paraId="05F8F86C" w14:textId="77777777" w:rsidR="00987C4D" w:rsidRPr="006E5C0A" w:rsidRDefault="00987C4D" w:rsidP="00987C4D">
      <w:pPr>
        <w:numPr>
          <w:ilvl w:val="0"/>
          <w:numId w:val="37"/>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Creative writing skills in a</w:t>
      </w:r>
      <w:r w:rsidR="001F4771">
        <w:rPr>
          <w:rFonts w:ascii="Arial" w:eastAsia="Times New Roman" w:hAnsi="Arial" w:cs="Arial"/>
          <w:color w:val="000000"/>
        </w:rPr>
        <w:t xml:space="preserve"> youth livestock project </w:t>
      </w:r>
      <w:r w:rsidRPr="006E5C0A">
        <w:rPr>
          <w:rFonts w:ascii="Arial" w:eastAsia="Times New Roman" w:hAnsi="Arial" w:cs="Arial"/>
          <w:color w:val="000000"/>
        </w:rPr>
        <w:t>story to share with potential buyers.</w:t>
      </w:r>
    </w:p>
    <w:p w14:paraId="3B5EEA00" w14:textId="77777777" w:rsidR="00987C4D" w:rsidRPr="006E5C0A" w:rsidRDefault="00987C4D" w:rsidP="00987C4D">
      <w:pPr>
        <w:numPr>
          <w:ilvl w:val="0"/>
          <w:numId w:val="37"/>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Financial management plan with projected earnings from selling your livestock i.e. purchase the next livestock project, buy your first car, college, savings etc. </w:t>
      </w:r>
    </w:p>
    <w:p w14:paraId="4343E6A1" w14:textId="77777777" w:rsidR="00987C4D" w:rsidRPr="006E5C0A" w:rsidRDefault="00987C4D" w:rsidP="00987C4D">
      <w:pPr>
        <w:spacing w:after="0" w:line="240" w:lineRule="auto"/>
        <w:rPr>
          <w:rFonts w:ascii="Arial" w:eastAsia="Times New Roman" w:hAnsi="Arial" w:cs="Arial"/>
          <w:sz w:val="24"/>
          <w:szCs w:val="24"/>
        </w:rPr>
      </w:pPr>
    </w:p>
    <w:p w14:paraId="1EF38628" w14:textId="77777777" w:rsidR="00987C4D" w:rsidRPr="00DB4E31" w:rsidRDefault="00987C4D" w:rsidP="00987C4D">
      <w:pPr>
        <w:spacing w:after="0" w:line="240" w:lineRule="auto"/>
        <w:rPr>
          <w:rFonts w:ascii="Arial" w:eastAsia="Times New Roman" w:hAnsi="Arial" w:cs="Arial"/>
          <w:b/>
          <w:sz w:val="24"/>
          <w:szCs w:val="24"/>
        </w:rPr>
      </w:pPr>
      <w:r w:rsidRPr="00DB4E31">
        <w:rPr>
          <w:rFonts w:ascii="Arial" w:eastAsia="Times New Roman" w:hAnsi="Arial" w:cs="Arial"/>
          <w:b/>
          <w:color w:val="000000"/>
        </w:rPr>
        <w:t>Tips for youth to market their livestock projects: </w:t>
      </w:r>
    </w:p>
    <w:p w14:paraId="7F6E73EF" w14:textId="77777777" w:rsidR="00987C4D" w:rsidRPr="006E5C0A" w:rsidRDefault="00987C4D" w:rsidP="00987C4D">
      <w:pPr>
        <w:numPr>
          <w:ilvl w:val="0"/>
          <w:numId w:val="38"/>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Buy a local product. </w:t>
      </w:r>
    </w:p>
    <w:p w14:paraId="4B629BFF" w14:textId="77777777" w:rsidR="00987C4D" w:rsidRPr="006E5C0A" w:rsidRDefault="00987C4D" w:rsidP="00987C4D">
      <w:pPr>
        <w:numPr>
          <w:ilvl w:val="0"/>
          <w:numId w:val="38"/>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 xml:space="preserve">Support </w:t>
      </w:r>
      <w:r w:rsidR="008353D5" w:rsidRPr="006E5C0A">
        <w:rPr>
          <w:rFonts w:ascii="Arial" w:eastAsia="Times New Roman" w:hAnsi="Arial" w:cs="Arial"/>
          <w:color w:val="000000"/>
        </w:rPr>
        <w:t>youth livestock producers</w:t>
      </w:r>
      <w:r w:rsidRPr="006E5C0A">
        <w:rPr>
          <w:rFonts w:ascii="Arial" w:eastAsia="Times New Roman" w:hAnsi="Arial" w:cs="Arial"/>
          <w:color w:val="000000"/>
        </w:rPr>
        <w:t>. </w:t>
      </w:r>
    </w:p>
    <w:p w14:paraId="21076F5D" w14:textId="77777777" w:rsidR="00987C4D" w:rsidRPr="006E5C0A" w:rsidRDefault="00987C4D" w:rsidP="00987C4D">
      <w:pPr>
        <w:numPr>
          <w:ilvl w:val="0"/>
          <w:numId w:val="38"/>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Support the livestock industry. </w:t>
      </w:r>
    </w:p>
    <w:p w14:paraId="35480193" w14:textId="77777777" w:rsidR="00987C4D" w:rsidRPr="006E5C0A" w:rsidRDefault="00987C4D" w:rsidP="00987C4D">
      <w:pPr>
        <w:numPr>
          <w:ilvl w:val="0"/>
          <w:numId w:val="38"/>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Great “freezer full” feeling. </w:t>
      </w:r>
    </w:p>
    <w:p w14:paraId="2671467C" w14:textId="536C734D" w:rsidR="00987C4D" w:rsidRPr="006E5C0A" w:rsidRDefault="00987C4D" w:rsidP="00987C4D">
      <w:pPr>
        <w:numPr>
          <w:ilvl w:val="0"/>
          <w:numId w:val="38"/>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Quick &amp; easy buying process. </w:t>
      </w:r>
    </w:p>
    <w:p w14:paraId="62A9D3F8" w14:textId="56599EFC" w:rsidR="00987C4D" w:rsidRPr="006E5C0A" w:rsidRDefault="00987C4D" w:rsidP="00987C4D">
      <w:pPr>
        <w:numPr>
          <w:ilvl w:val="0"/>
          <w:numId w:val="38"/>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Save money when compared to grocery store prices. </w:t>
      </w:r>
    </w:p>
    <w:p w14:paraId="2835B187" w14:textId="27C58B44" w:rsidR="00527DA1" w:rsidRPr="006E5C0A" w:rsidRDefault="00962E73" w:rsidP="00987C4D">
      <w:pPr>
        <w:numPr>
          <w:ilvl w:val="0"/>
          <w:numId w:val="38"/>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 xml:space="preserve">Youth for the </w:t>
      </w:r>
      <w:r w:rsidR="00987C4D" w:rsidRPr="006E5C0A">
        <w:rPr>
          <w:rFonts w:ascii="Arial" w:eastAsia="Times New Roman" w:hAnsi="Arial" w:cs="Arial"/>
          <w:color w:val="000000"/>
        </w:rPr>
        <w:t>Q</w:t>
      </w:r>
      <w:r w:rsidRPr="006E5C0A">
        <w:rPr>
          <w:rFonts w:ascii="Arial" w:eastAsia="Times New Roman" w:hAnsi="Arial" w:cs="Arial"/>
          <w:color w:val="000000"/>
        </w:rPr>
        <w:t xml:space="preserve">uality </w:t>
      </w:r>
      <w:r w:rsidR="00987C4D" w:rsidRPr="006E5C0A">
        <w:rPr>
          <w:rFonts w:ascii="Arial" w:eastAsia="Times New Roman" w:hAnsi="Arial" w:cs="Arial"/>
          <w:color w:val="000000"/>
        </w:rPr>
        <w:t>C</w:t>
      </w:r>
      <w:r w:rsidRPr="006E5C0A">
        <w:rPr>
          <w:rFonts w:ascii="Arial" w:eastAsia="Times New Roman" w:hAnsi="Arial" w:cs="Arial"/>
          <w:color w:val="000000"/>
        </w:rPr>
        <w:t xml:space="preserve">are of </w:t>
      </w:r>
      <w:r w:rsidR="00987C4D" w:rsidRPr="006E5C0A">
        <w:rPr>
          <w:rFonts w:ascii="Arial" w:eastAsia="Times New Roman" w:hAnsi="Arial" w:cs="Arial"/>
          <w:color w:val="000000"/>
        </w:rPr>
        <w:t>A</w:t>
      </w:r>
      <w:r w:rsidRPr="006E5C0A">
        <w:rPr>
          <w:rFonts w:ascii="Arial" w:eastAsia="Times New Roman" w:hAnsi="Arial" w:cs="Arial"/>
          <w:color w:val="000000"/>
        </w:rPr>
        <w:t xml:space="preserve">nimals - </w:t>
      </w:r>
      <w:r w:rsidRPr="006E5C0A">
        <w:rPr>
          <w:rFonts w:ascii="Arial" w:eastAsia="Times New Roman" w:hAnsi="Arial" w:cs="Arial"/>
          <w:b/>
          <w:color w:val="000000"/>
        </w:rPr>
        <w:t>YQCA</w:t>
      </w:r>
      <w:r w:rsidR="00987C4D" w:rsidRPr="006E5C0A">
        <w:rPr>
          <w:rFonts w:ascii="Arial" w:eastAsia="Times New Roman" w:hAnsi="Arial" w:cs="Arial"/>
          <w:color w:val="000000"/>
        </w:rPr>
        <w:t xml:space="preserve"> certified livestock produce</w:t>
      </w:r>
      <w:r w:rsidRPr="006E5C0A">
        <w:rPr>
          <w:rFonts w:ascii="Arial" w:eastAsia="Times New Roman" w:hAnsi="Arial" w:cs="Arial"/>
          <w:color w:val="000000"/>
        </w:rPr>
        <w:t>rs can communicate with their buyers that they have</w:t>
      </w:r>
      <w:r w:rsidR="00987C4D" w:rsidRPr="006E5C0A">
        <w:rPr>
          <w:rFonts w:ascii="Arial" w:eastAsia="Times New Roman" w:hAnsi="Arial" w:cs="Arial"/>
          <w:color w:val="000000"/>
        </w:rPr>
        <w:t xml:space="preserve"> learned about food safety</w:t>
      </w:r>
      <w:r w:rsidRPr="006E5C0A">
        <w:rPr>
          <w:rFonts w:ascii="Arial" w:eastAsia="Times New Roman" w:hAnsi="Arial" w:cs="Arial"/>
          <w:color w:val="000000"/>
        </w:rPr>
        <w:t>,</w:t>
      </w:r>
      <w:r w:rsidR="00987C4D" w:rsidRPr="006E5C0A">
        <w:rPr>
          <w:rFonts w:ascii="Arial" w:eastAsia="Times New Roman" w:hAnsi="Arial" w:cs="Arial"/>
          <w:color w:val="000000"/>
        </w:rPr>
        <w:t xml:space="preserve"> animal well-being</w:t>
      </w:r>
      <w:r w:rsidRPr="006E5C0A">
        <w:rPr>
          <w:rFonts w:ascii="Arial" w:eastAsia="Times New Roman" w:hAnsi="Arial" w:cs="Arial"/>
          <w:color w:val="000000"/>
        </w:rPr>
        <w:t xml:space="preserve"> and enhanced life</w:t>
      </w:r>
      <w:r w:rsidR="008353D5" w:rsidRPr="006E5C0A">
        <w:rPr>
          <w:rFonts w:ascii="Arial" w:eastAsia="Times New Roman" w:hAnsi="Arial" w:cs="Arial"/>
          <w:color w:val="000000"/>
        </w:rPr>
        <w:t xml:space="preserve"> </w:t>
      </w:r>
      <w:r w:rsidRPr="006E5C0A">
        <w:rPr>
          <w:rFonts w:ascii="Arial" w:eastAsia="Times New Roman" w:hAnsi="Arial" w:cs="Arial"/>
          <w:color w:val="000000"/>
        </w:rPr>
        <w:t>skills</w:t>
      </w:r>
      <w:r w:rsidR="00987C4D" w:rsidRPr="006E5C0A">
        <w:rPr>
          <w:rFonts w:ascii="Arial" w:eastAsia="Times New Roman" w:hAnsi="Arial" w:cs="Arial"/>
          <w:color w:val="000000"/>
        </w:rPr>
        <w:t>. </w:t>
      </w:r>
    </w:p>
    <w:p w14:paraId="2EE8591E" w14:textId="5CC4508A" w:rsidR="00527DA1" w:rsidRPr="006E5C0A" w:rsidRDefault="00527DA1" w:rsidP="00987C4D">
      <w:pPr>
        <w:spacing w:after="0" w:line="240" w:lineRule="auto"/>
        <w:rPr>
          <w:rFonts w:ascii="Arial" w:eastAsia="Times New Roman" w:hAnsi="Arial" w:cs="Arial"/>
          <w:b/>
          <w:bCs/>
          <w:color w:val="000000"/>
          <w:sz w:val="28"/>
          <w:szCs w:val="28"/>
          <w:u w:val="single"/>
        </w:rPr>
      </w:pPr>
    </w:p>
    <w:p w14:paraId="4E62A64E" w14:textId="0EB2996C" w:rsidR="002074C9" w:rsidRPr="00E51B17" w:rsidRDefault="00DB4E31" w:rsidP="00987C4D">
      <w:pPr>
        <w:spacing w:after="0" w:line="240" w:lineRule="auto"/>
        <w:rPr>
          <w:rFonts w:ascii="Arial" w:eastAsia="Times New Roman" w:hAnsi="Arial" w:cs="Arial"/>
          <w:b/>
          <w:bCs/>
          <w:color w:val="000000"/>
          <w:sz w:val="28"/>
          <w:szCs w:val="28"/>
        </w:rPr>
      </w:pPr>
      <w:r w:rsidRPr="00DB2EE2">
        <w:rPr>
          <w:rFonts w:ascii="Arial" w:eastAsia="Times New Roman" w:hAnsi="Arial" w:cs="Arial"/>
          <w:b/>
          <w:bCs/>
          <w:noProof/>
          <w:color w:val="000000"/>
          <w:sz w:val="40"/>
          <w:szCs w:val="40"/>
          <w:u w:val="single"/>
        </w:rPr>
        <w:lastRenderedPageBreak/>
        <mc:AlternateContent>
          <mc:Choice Requires="wps">
            <w:drawing>
              <wp:anchor distT="45720" distB="45720" distL="114300" distR="114300" simplePos="0" relativeHeight="251673600" behindDoc="0" locked="0" layoutInCell="1" allowOverlap="1" wp14:anchorId="76B2924C" wp14:editId="184D1192">
                <wp:simplePos x="0" y="0"/>
                <wp:positionH relativeFrom="column">
                  <wp:posOffset>-946150</wp:posOffset>
                </wp:positionH>
                <wp:positionV relativeFrom="paragraph">
                  <wp:posOffset>-906145</wp:posOffset>
                </wp:positionV>
                <wp:extent cx="7797800" cy="78740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0" cy="787400"/>
                        </a:xfrm>
                        <a:prstGeom prst="rect">
                          <a:avLst/>
                        </a:prstGeom>
                        <a:solidFill>
                          <a:srgbClr val="981E32"/>
                        </a:solidFill>
                        <a:ln w="9525">
                          <a:noFill/>
                          <a:miter lim="800000"/>
                          <a:headEnd/>
                          <a:tailEnd/>
                        </a:ln>
                      </wps:spPr>
                      <wps:txbx>
                        <w:txbxContent>
                          <w:p w14:paraId="2CF0B1B1" w14:textId="62E8AA99" w:rsidR="00DB4E31" w:rsidRPr="00DB2EE2" w:rsidRDefault="00E51B17" w:rsidP="00DB4E31">
                            <w:pPr>
                              <w:spacing w:before="240" w:after="240" w:line="240" w:lineRule="auto"/>
                              <w:jc w:val="center"/>
                              <w:rPr>
                                <w:rFonts w:ascii="Arial" w:eastAsia="Times New Roman" w:hAnsi="Arial" w:cs="Arial"/>
                                <w:b/>
                                <w:bCs/>
                                <w:color w:val="FFFFFF" w:themeColor="background1"/>
                                <w:sz w:val="50"/>
                                <w:szCs w:val="50"/>
                              </w:rPr>
                            </w:pPr>
                            <w:r>
                              <w:rPr>
                                <w:rFonts w:ascii="Arial" w:eastAsia="Times New Roman" w:hAnsi="Arial" w:cs="Arial"/>
                                <w:b/>
                                <w:bCs/>
                                <w:color w:val="FFFFFF" w:themeColor="background1"/>
                                <w:sz w:val="50"/>
                                <w:szCs w:val="50"/>
                              </w:rPr>
                              <w:t>Additional Information</w:t>
                            </w:r>
                          </w:p>
                          <w:p w14:paraId="28DD9756" w14:textId="77777777" w:rsidR="00DB4E31" w:rsidRPr="00DB2EE2" w:rsidRDefault="00DB4E31" w:rsidP="00DB4E31">
                            <w:pPr>
                              <w:rPr>
                                <w:b/>
                                <w:color w:val="FFFFFF" w:themeColor="background1"/>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2924C" id="_x0000_s1033" type="#_x0000_t202" style="position:absolute;margin-left:-74.5pt;margin-top:-71.35pt;width:614pt;height:62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" fillcolor="#981e32" stroked="f">
                <v:textbox>
                  <w:txbxContent>
                    <w:p w14:paraId="2CF0B1B1" w14:textId="62E8AA99" w:rsidR="00DB4E31" w:rsidRPr="00DB2EE2" w:rsidRDefault="00E51B17" w:rsidP="00DB4E31">
                      <w:pPr>
                        <w:spacing w:before="240" w:after="240" w:line="240" w:lineRule="auto"/>
                        <w:jc w:val="center"/>
                        <w:rPr>
                          <w:rFonts w:ascii="Arial" w:eastAsia="Times New Roman" w:hAnsi="Arial" w:cs="Arial"/>
                          <w:b/>
                          <w:bCs/>
                          <w:color w:val="FFFFFF" w:themeColor="background1"/>
                          <w:sz w:val="50"/>
                          <w:szCs w:val="50"/>
                        </w:rPr>
                      </w:pPr>
                      <w:r>
                        <w:rPr>
                          <w:rFonts w:ascii="Arial" w:eastAsia="Times New Roman" w:hAnsi="Arial" w:cs="Arial"/>
                          <w:b/>
                          <w:bCs/>
                          <w:color w:val="FFFFFF" w:themeColor="background1"/>
                          <w:sz w:val="50"/>
                          <w:szCs w:val="50"/>
                        </w:rPr>
                        <w:t>Additional Information</w:t>
                      </w:r>
                    </w:p>
                    <w:p w14:paraId="28DD9756" w14:textId="77777777" w:rsidR="00DB4E31" w:rsidRPr="00DB2EE2" w:rsidRDefault="00DB4E31" w:rsidP="00DB4E31">
                      <w:pPr>
                        <w:rPr>
                          <w:b/>
                          <w:color w:val="FFFFFF" w:themeColor="background1"/>
                          <w:sz w:val="32"/>
                        </w:rPr>
                      </w:pPr>
                    </w:p>
                  </w:txbxContent>
                </v:textbox>
              </v:shape>
            </w:pict>
          </mc:Fallback>
        </mc:AlternateContent>
      </w:r>
    </w:p>
    <w:p w14:paraId="22AF9BE8" w14:textId="174AE752" w:rsidR="00987C4D" w:rsidRPr="00E51B17" w:rsidRDefault="00607C0C" w:rsidP="00987C4D">
      <w:pPr>
        <w:spacing w:after="0" w:line="240" w:lineRule="auto"/>
        <w:rPr>
          <w:rFonts w:ascii="Arial" w:eastAsia="Times New Roman" w:hAnsi="Arial" w:cs="Arial"/>
          <w:sz w:val="28"/>
          <w:szCs w:val="28"/>
        </w:rPr>
      </w:pPr>
      <w:r>
        <w:rPr>
          <w:rFonts w:ascii="Arial" w:eastAsia="Times New Roman" w:hAnsi="Arial" w:cs="Arial"/>
          <w:b/>
          <w:bCs/>
          <w:color w:val="000000"/>
          <w:sz w:val="28"/>
          <w:szCs w:val="28"/>
        </w:rPr>
        <w:t>Brand Inspection, Haul Slip, E</w:t>
      </w:r>
      <w:r w:rsidR="00987C4D" w:rsidRPr="00E51B17">
        <w:rPr>
          <w:rFonts w:ascii="Arial" w:eastAsia="Times New Roman" w:hAnsi="Arial" w:cs="Arial"/>
          <w:b/>
          <w:bCs/>
          <w:color w:val="000000"/>
          <w:sz w:val="28"/>
          <w:szCs w:val="28"/>
        </w:rPr>
        <w:t>tc</w:t>
      </w:r>
      <w:r>
        <w:rPr>
          <w:rFonts w:ascii="Arial" w:eastAsia="Times New Roman" w:hAnsi="Arial" w:cs="Arial"/>
          <w:b/>
          <w:bCs/>
          <w:color w:val="000000"/>
          <w:sz w:val="28"/>
          <w:szCs w:val="28"/>
        </w:rPr>
        <w:t>.</w:t>
      </w:r>
    </w:p>
    <w:p w14:paraId="45FCDC1D" w14:textId="77777777" w:rsidR="00987C4D" w:rsidRPr="00E51B17" w:rsidRDefault="00987C4D" w:rsidP="00987C4D">
      <w:pPr>
        <w:spacing w:after="0" w:line="240" w:lineRule="auto"/>
        <w:rPr>
          <w:rFonts w:ascii="Arial" w:eastAsia="Times New Roman" w:hAnsi="Arial" w:cs="Arial"/>
          <w:sz w:val="24"/>
          <w:szCs w:val="24"/>
        </w:rPr>
      </w:pPr>
    </w:p>
    <w:p w14:paraId="412BB809" w14:textId="1D2845E4" w:rsidR="00987C4D" w:rsidRDefault="00987C4D" w:rsidP="00987C4D">
      <w:pPr>
        <w:spacing w:after="0" w:line="240" w:lineRule="auto"/>
        <w:rPr>
          <w:rFonts w:ascii="Arial" w:eastAsia="Times New Roman" w:hAnsi="Arial" w:cs="Arial"/>
          <w:color w:val="000000"/>
        </w:rPr>
      </w:pPr>
      <w:r w:rsidRPr="00E51B17">
        <w:rPr>
          <w:rFonts w:ascii="Arial" w:eastAsia="Times New Roman" w:hAnsi="Arial" w:cs="Arial"/>
          <w:color w:val="000000"/>
        </w:rPr>
        <w:t>According to WAC 16-610-015 A certificate of permit (WSDA form #7020), commonly known as a "transportation permit" or a "haul slip," must accompany livestock: All beef exhibitors must show proof of ownership of their animals. A brand clearance and haul slip or transportation permit is required on all beef animals at USDA slaughter facilities. Brand clearance is not required at private/custom slaughtering facilities (but is required in order to sell the animal, prior to slaughter). Out-of-state animals must have a brand inspection from the state of origin.</w:t>
      </w:r>
    </w:p>
    <w:p w14:paraId="2D0E0BC7" w14:textId="77777777" w:rsidR="0033478D" w:rsidRPr="00E51B17" w:rsidRDefault="0033478D" w:rsidP="00987C4D">
      <w:pPr>
        <w:spacing w:after="0" w:line="240" w:lineRule="auto"/>
        <w:rPr>
          <w:rFonts w:ascii="Arial" w:eastAsia="Times New Roman" w:hAnsi="Arial" w:cs="Arial"/>
          <w:sz w:val="24"/>
          <w:szCs w:val="24"/>
        </w:rPr>
      </w:pPr>
    </w:p>
    <w:p w14:paraId="453FF72D" w14:textId="2BAAC645" w:rsidR="00987C4D" w:rsidRPr="00E51B17" w:rsidRDefault="00607C0C" w:rsidP="00987C4D">
      <w:pPr>
        <w:spacing w:before="240" w:after="240" w:line="240" w:lineRule="auto"/>
        <w:rPr>
          <w:rFonts w:ascii="Arial" w:eastAsia="Times New Roman" w:hAnsi="Arial" w:cs="Arial"/>
          <w:sz w:val="28"/>
          <w:szCs w:val="28"/>
        </w:rPr>
      </w:pPr>
      <w:r>
        <w:rPr>
          <w:rFonts w:ascii="Arial" w:eastAsia="Times New Roman" w:hAnsi="Arial" w:cs="Arial"/>
          <w:b/>
          <w:bCs/>
          <w:color w:val="000000"/>
          <w:sz w:val="28"/>
          <w:szCs w:val="28"/>
        </w:rPr>
        <w:t>Transfer of O</w:t>
      </w:r>
      <w:r w:rsidR="00987C4D" w:rsidRPr="00E51B17">
        <w:rPr>
          <w:rFonts w:ascii="Arial" w:eastAsia="Times New Roman" w:hAnsi="Arial" w:cs="Arial"/>
          <w:b/>
          <w:bCs/>
          <w:color w:val="000000"/>
          <w:sz w:val="28"/>
          <w:szCs w:val="28"/>
        </w:rPr>
        <w:t>wnership </w:t>
      </w:r>
    </w:p>
    <w:p w14:paraId="41FA653F" w14:textId="0EE6A3DE" w:rsidR="00987C4D" w:rsidRDefault="00987C4D" w:rsidP="00CD5F66">
      <w:pPr>
        <w:spacing w:before="240" w:after="240" w:line="240" w:lineRule="auto"/>
        <w:rPr>
          <w:rFonts w:ascii="Arial" w:eastAsia="Times New Roman" w:hAnsi="Arial" w:cs="Arial"/>
          <w:bCs/>
          <w:color w:val="1155CC"/>
        </w:rPr>
      </w:pPr>
      <w:r w:rsidRPr="00E51B17">
        <w:rPr>
          <w:rFonts w:ascii="Arial" w:eastAsia="Times New Roman" w:hAnsi="Arial" w:cs="Arial"/>
          <w:color w:val="000000"/>
        </w:rPr>
        <w:t xml:space="preserve">Ownership of the market animal must be transferred from you to your private buyer prior to processing. Use the template agreement. See the example from the WSU Market Livestock Transfer of Ownership Template. </w:t>
      </w:r>
      <w:r w:rsidR="00E51B17">
        <w:rPr>
          <w:rFonts w:ascii="Arial" w:hAnsi="Arial" w:cs="Arial"/>
          <w:sz w:val="24"/>
          <w:szCs w:val="24"/>
        </w:rPr>
        <w:t xml:space="preserve">4-H Market Animal Transfer of Ownership Guide: </w:t>
      </w:r>
      <w:hyperlink r:id="rId12" w:history="1">
        <w:r w:rsidRPr="00E51B17">
          <w:rPr>
            <w:rFonts w:ascii="Arial" w:eastAsia="Times New Roman" w:hAnsi="Arial" w:cs="Arial"/>
            <w:bCs/>
            <w:color w:val="1155CC"/>
          </w:rPr>
          <w:t>(PDF)</w:t>
        </w:r>
      </w:hyperlink>
      <w:hyperlink r:id="rId13" w:history="1">
        <w:r w:rsidRPr="00E51B17">
          <w:rPr>
            <w:rFonts w:ascii="Arial" w:eastAsia="Times New Roman" w:hAnsi="Arial" w:cs="Arial"/>
            <w:bCs/>
            <w:color w:val="000000"/>
          </w:rPr>
          <w:t xml:space="preserve"> </w:t>
        </w:r>
        <w:r w:rsidRPr="00E51B17">
          <w:rPr>
            <w:rFonts w:ascii="Arial" w:eastAsia="Times New Roman" w:hAnsi="Arial" w:cs="Arial"/>
            <w:bCs/>
            <w:color w:val="1155CC"/>
          </w:rPr>
          <w:t>(Word)</w:t>
        </w:r>
      </w:hyperlink>
      <w:r w:rsidRPr="00E51B17">
        <w:rPr>
          <w:rFonts w:ascii="Arial" w:eastAsia="Times New Roman" w:hAnsi="Arial" w:cs="Arial"/>
          <w:color w:val="000000"/>
        </w:rPr>
        <w:t xml:space="preserve"> </w:t>
      </w:r>
      <w:hyperlink r:id="rId14" w:history="1">
        <w:r w:rsidRPr="00E51B17">
          <w:rPr>
            <w:rFonts w:ascii="Arial" w:eastAsia="Times New Roman" w:hAnsi="Arial" w:cs="Arial"/>
            <w:bCs/>
            <w:color w:val="1155CC"/>
          </w:rPr>
          <w:t>4-H Market Animal Transfer of Ownership Guide</w:t>
        </w:r>
      </w:hyperlink>
    </w:p>
    <w:p w14:paraId="41293591" w14:textId="77777777" w:rsidR="0033478D" w:rsidRPr="00E51B17" w:rsidRDefault="0033478D" w:rsidP="00CD5F66">
      <w:pPr>
        <w:spacing w:before="240" w:after="240" w:line="240" w:lineRule="auto"/>
        <w:rPr>
          <w:rFonts w:ascii="Arial" w:eastAsia="Times New Roman" w:hAnsi="Arial" w:cs="Arial"/>
          <w:sz w:val="24"/>
          <w:szCs w:val="24"/>
        </w:rPr>
      </w:pPr>
    </w:p>
    <w:p w14:paraId="3E0AEAF1" w14:textId="6B6EBDF2" w:rsidR="00987C4D" w:rsidRPr="00E51B17" w:rsidRDefault="00607C0C" w:rsidP="00987C4D">
      <w:pPr>
        <w:spacing w:before="240" w:after="240" w:line="240" w:lineRule="auto"/>
        <w:rPr>
          <w:rFonts w:ascii="Arial" w:eastAsia="Times New Roman" w:hAnsi="Arial" w:cs="Arial"/>
          <w:sz w:val="28"/>
          <w:szCs w:val="28"/>
        </w:rPr>
      </w:pPr>
      <w:r>
        <w:rPr>
          <w:rFonts w:ascii="Arial" w:eastAsia="Times New Roman" w:hAnsi="Arial" w:cs="Arial"/>
          <w:b/>
          <w:bCs/>
          <w:color w:val="000000"/>
          <w:sz w:val="28"/>
          <w:szCs w:val="28"/>
        </w:rPr>
        <w:t>Online Shows/A</w:t>
      </w:r>
      <w:r w:rsidR="00987C4D" w:rsidRPr="00E51B17">
        <w:rPr>
          <w:rFonts w:ascii="Arial" w:eastAsia="Times New Roman" w:hAnsi="Arial" w:cs="Arial"/>
          <w:b/>
          <w:bCs/>
          <w:color w:val="000000"/>
          <w:sz w:val="28"/>
          <w:szCs w:val="28"/>
        </w:rPr>
        <w:t>uctions</w:t>
      </w:r>
    </w:p>
    <w:p w14:paraId="43E3FD36" w14:textId="64F8E52C" w:rsidR="00456393" w:rsidRDefault="00962E73" w:rsidP="00456393">
      <w:pPr>
        <w:spacing w:after="0" w:line="240" w:lineRule="auto"/>
        <w:rPr>
          <w:rFonts w:ascii="Arial" w:hAnsi="Arial" w:cs="Arial"/>
        </w:rPr>
      </w:pPr>
      <w:r w:rsidRPr="00E51B17">
        <w:rPr>
          <w:rFonts w:ascii="Arial" w:hAnsi="Arial" w:cs="Arial"/>
        </w:rPr>
        <w:t>Some fairs and exhibitions may offer online shows and possibly auctions</w:t>
      </w:r>
      <w:r w:rsidR="00456393" w:rsidRPr="00E51B17">
        <w:rPr>
          <w:rFonts w:ascii="Arial" w:hAnsi="Arial" w:cs="Arial"/>
        </w:rPr>
        <w:t>.</w:t>
      </w:r>
      <w:r w:rsidR="00456393" w:rsidRPr="00E51B17">
        <w:rPr>
          <w:rFonts w:ascii="Arial" w:eastAsia="Times New Roman" w:hAnsi="Arial" w:cs="Arial"/>
          <w:color w:val="000000"/>
        </w:rPr>
        <w:t xml:space="preserve"> You need to follow the policies and procedures provided by your individual county. If they are having a virtual fair and auction, they will all have their own requirements for selling livestock. These regulations need to be </w:t>
      </w:r>
      <w:r w:rsidR="00570D2D" w:rsidRPr="00E51B17">
        <w:rPr>
          <w:rFonts w:ascii="Arial" w:eastAsia="Times New Roman" w:hAnsi="Arial" w:cs="Arial"/>
          <w:color w:val="000000"/>
        </w:rPr>
        <w:t xml:space="preserve">followed. </w:t>
      </w:r>
      <w:r w:rsidR="00570D2D" w:rsidRPr="00E51B17">
        <w:rPr>
          <w:rFonts w:ascii="Arial" w:hAnsi="Arial" w:cs="Arial"/>
        </w:rPr>
        <w:t>Be</w:t>
      </w:r>
      <w:r w:rsidR="00D3635C" w:rsidRPr="00E51B17">
        <w:rPr>
          <w:rFonts w:ascii="Arial" w:hAnsi="Arial" w:cs="Arial"/>
        </w:rPr>
        <w:t xml:space="preserve"> </w:t>
      </w:r>
      <w:r w:rsidRPr="00E51B17">
        <w:rPr>
          <w:rFonts w:ascii="Arial" w:hAnsi="Arial" w:cs="Arial"/>
        </w:rPr>
        <w:t xml:space="preserve">sure to work with your local officials as each may have expectations or guidelines. </w:t>
      </w:r>
      <w:r w:rsidR="00D3635C" w:rsidRPr="00E51B17">
        <w:rPr>
          <w:rFonts w:ascii="Arial" w:hAnsi="Arial" w:cs="Arial"/>
        </w:rPr>
        <w:t>Remember that if an animal is exhibited in a traditional or virtual fair/exhibition the then cannot be transferred to another individual within and organization (4-H, FFA, etc.) or across an organization (4-H, FFA, etc.) for the same purpose</w:t>
      </w:r>
      <w:r w:rsidR="00E51B17">
        <w:rPr>
          <w:rFonts w:ascii="Arial" w:hAnsi="Arial" w:cs="Arial"/>
        </w:rPr>
        <w:t xml:space="preserve"> (MOU b</w:t>
      </w:r>
      <w:r w:rsidR="00342726" w:rsidRPr="00E51B17">
        <w:rPr>
          <w:rFonts w:ascii="Arial" w:hAnsi="Arial" w:cs="Arial"/>
        </w:rPr>
        <w:t>etween WA FFA and WSU 4-H, 2018)</w:t>
      </w:r>
      <w:r w:rsidR="00D3635C" w:rsidRPr="00E51B17">
        <w:rPr>
          <w:rFonts w:ascii="Arial" w:hAnsi="Arial" w:cs="Arial"/>
        </w:rPr>
        <w:t xml:space="preserve">.  Market animal shows with a sale attached means the animal is ready for market and should enter the food chain.  If there is a question, talk with your local organizational leader and/or advisor to clear up any concerns.  </w:t>
      </w:r>
      <w:r w:rsidRPr="00E51B17">
        <w:rPr>
          <w:rFonts w:ascii="Arial" w:hAnsi="Arial" w:cs="Arial"/>
        </w:rPr>
        <w:t xml:space="preserve"> </w:t>
      </w:r>
    </w:p>
    <w:p w14:paraId="3B7CBF99" w14:textId="77777777" w:rsidR="0033478D" w:rsidRPr="00E51B17" w:rsidRDefault="0033478D" w:rsidP="00456393">
      <w:pPr>
        <w:spacing w:after="0" w:line="240" w:lineRule="auto"/>
        <w:rPr>
          <w:rFonts w:ascii="Arial" w:hAnsi="Arial" w:cs="Arial"/>
        </w:rPr>
      </w:pPr>
    </w:p>
    <w:p w14:paraId="1C75DC68" w14:textId="77777777" w:rsidR="006E5C0A" w:rsidRPr="00E51B17" w:rsidRDefault="006E5C0A" w:rsidP="00456393">
      <w:pPr>
        <w:spacing w:after="0" w:line="240" w:lineRule="auto"/>
        <w:rPr>
          <w:rFonts w:ascii="Arial" w:hAnsi="Arial" w:cs="Arial"/>
        </w:rPr>
      </w:pPr>
    </w:p>
    <w:p w14:paraId="709548D0" w14:textId="77777777" w:rsidR="00456393" w:rsidRPr="00E51B17" w:rsidRDefault="00456393" w:rsidP="00E51B17">
      <w:pPr>
        <w:spacing w:line="240" w:lineRule="auto"/>
        <w:rPr>
          <w:rFonts w:ascii="Arial" w:eastAsia="Times New Roman" w:hAnsi="Arial" w:cs="Arial"/>
          <w:sz w:val="28"/>
          <w:szCs w:val="28"/>
        </w:rPr>
      </w:pPr>
      <w:r w:rsidRPr="00E51B17">
        <w:rPr>
          <w:rFonts w:ascii="Arial" w:eastAsia="Times New Roman" w:hAnsi="Arial" w:cs="Arial"/>
          <w:b/>
          <w:bCs/>
          <w:color w:val="000000"/>
          <w:sz w:val="28"/>
          <w:szCs w:val="28"/>
        </w:rPr>
        <w:t>Additional Thoughts</w:t>
      </w:r>
    </w:p>
    <w:p w14:paraId="2A1734E5" w14:textId="77777777" w:rsidR="00456393" w:rsidRPr="006E5C0A" w:rsidRDefault="00456393" w:rsidP="00456393">
      <w:pPr>
        <w:numPr>
          <w:ilvl w:val="0"/>
          <w:numId w:val="39"/>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Can the animal (gilts, ewes, heifers) be kept as breeding stock? Remember, this comes with additional costs and 24/7 care of that animal and their babies, until sold. </w:t>
      </w:r>
    </w:p>
    <w:p w14:paraId="57550D3B" w14:textId="77777777" w:rsidR="00456393" w:rsidRPr="006E5C0A" w:rsidRDefault="00456393" w:rsidP="00456393">
      <w:pPr>
        <w:numPr>
          <w:ilvl w:val="0"/>
          <w:numId w:val="39"/>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Will you need to keep the animal longer than you would have if fair was not cancelled? You may not be able to get in to a meat process/butcher in the same time frame and may need to keep the animal longer than planned. This can result in increased feed costs and care. </w:t>
      </w:r>
    </w:p>
    <w:p w14:paraId="74E97AAE" w14:textId="77777777" w:rsidR="00456393" w:rsidRPr="006E5C0A" w:rsidRDefault="00456393" w:rsidP="00456393">
      <w:pPr>
        <w:numPr>
          <w:ilvl w:val="0"/>
          <w:numId w:val="39"/>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If you have to keep the animal longer than planned, how will you adjust their nutrition and feed so they are not over-finished (too fat) at slaughter? </w:t>
      </w:r>
    </w:p>
    <w:p w14:paraId="4FD7C14D" w14:textId="2513C0C3" w:rsidR="002074C9" w:rsidRPr="0033478D" w:rsidRDefault="00456393" w:rsidP="00CD5F66">
      <w:pPr>
        <w:numPr>
          <w:ilvl w:val="0"/>
          <w:numId w:val="39"/>
        </w:numPr>
        <w:spacing w:after="0" w:line="240" w:lineRule="auto"/>
        <w:textAlignment w:val="baseline"/>
        <w:rPr>
          <w:rFonts w:ascii="Arial" w:eastAsia="Times New Roman" w:hAnsi="Arial" w:cs="Arial"/>
          <w:color w:val="000000"/>
        </w:rPr>
      </w:pPr>
      <w:r w:rsidRPr="006E5C0A">
        <w:rPr>
          <w:rFonts w:ascii="Arial" w:eastAsia="Times New Roman" w:hAnsi="Arial" w:cs="Arial"/>
          <w:color w:val="000000"/>
        </w:rPr>
        <w:t xml:space="preserve">Make this a learning opportunity for youth livestock enthusiasts. They are experiencing what livestock producers experience all year, unexpected problems and uncertainty. Teach them how to find alternatives and mitigate loss based on the current </w:t>
      </w:r>
      <w:r w:rsidRPr="006541FE">
        <w:rPr>
          <w:rFonts w:ascii="Arial" w:eastAsia="Times New Roman" w:hAnsi="Arial" w:cs="Arial"/>
          <w:color w:val="000000"/>
        </w:rPr>
        <w:t>situation and livestock market. This may be uncomfortable but we can turn this into a huge learning opportunity to understand the challenges that farmers, ranchers and livestock producers face each day and pe</w:t>
      </w:r>
      <w:r w:rsidR="0033478D">
        <w:rPr>
          <w:rFonts w:ascii="Arial" w:eastAsia="Times New Roman" w:hAnsi="Arial" w:cs="Arial"/>
          <w:color w:val="000000"/>
        </w:rPr>
        <w:t>rsevere.</w:t>
      </w:r>
    </w:p>
    <w:p w14:paraId="5342562F" w14:textId="21B640BE" w:rsidR="000B3DB6" w:rsidRPr="006E5C0A" w:rsidRDefault="00E51B17" w:rsidP="00CD5F66">
      <w:pPr>
        <w:spacing w:after="0" w:line="240" w:lineRule="auto"/>
        <w:textAlignment w:val="baseline"/>
        <w:rPr>
          <w:rFonts w:ascii="Arial" w:hAnsi="Arial" w:cs="Arial"/>
          <w:b/>
          <w:bCs/>
          <w:sz w:val="28"/>
          <w:szCs w:val="28"/>
          <w:u w:val="single"/>
        </w:rPr>
      </w:pPr>
      <w:r w:rsidRPr="00DB2EE2">
        <w:rPr>
          <w:rFonts w:ascii="Arial" w:eastAsia="Times New Roman" w:hAnsi="Arial" w:cs="Arial"/>
          <w:b/>
          <w:bCs/>
          <w:noProof/>
          <w:color w:val="000000"/>
          <w:sz w:val="40"/>
          <w:szCs w:val="40"/>
          <w:u w:val="single"/>
        </w:rPr>
        <w:lastRenderedPageBreak/>
        <mc:AlternateContent>
          <mc:Choice Requires="wps">
            <w:drawing>
              <wp:anchor distT="45720" distB="45720" distL="114300" distR="114300" simplePos="0" relativeHeight="251675648" behindDoc="0" locked="0" layoutInCell="1" allowOverlap="1" wp14:anchorId="1F705158" wp14:editId="44E07109">
                <wp:simplePos x="0" y="0"/>
                <wp:positionH relativeFrom="column">
                  <wp:posOffset>-914400</wp:posOffset>
                </wp:positionH>
                <wp:positionV relativeFrom="paragraph">
                  <wp:posOffset>-911225</wp:posOffset>
                </wp:positionV>
                <wp:extent cx="7797800" cy="78740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0" cy="787400"/>
                        </a:xfrm>
                        <a:prstGeom prst="rect">
                          <a:avLst/>
                        </a:prstGeom>
                        <a:solidFill>
                          <a:srgbClr val="981E32"/>
                        </a:solidFill>
                        <a:ln w="9525">
                          <a:noFill/>
                          <a:miter lim="800000"/>
                          <a:headEnd/>
                          <a:tailEnd/>
                        </a:ln>
                      </wps:spPr>
                      <wps:txbx>
                        <w:txbxContent>
                          <w:p w14:paraId="09AC35CC" w14:textId="185C06CD" w:rsidR="00DB4E31" w:rsidRPr="00DB2EE2" w:rsidRDefault="00907222" w:rsidP="00DB4E31">
                            <w:pPr>
                              <w:spacing w:before="240" w:after="240" w:line="240" w:lineRule="auto"/>
                              <w:jc w:val="center"/>
                              <w:rPr>
                                <w:rFonts w:ascii="Arial" w:eastAsia="Times New Roman" w:hAnsi="Arial" w:cs="Arial"/>
                                <w:b/>
                                <w:bCs/>
                                <w:color w:val="FFFFFF" w:themeColor="background1"/>
                                <w:sz w:val="50"/>
                                <w:szCs w:val="50"/>
                              </w:rPr>
                            </w:pPr>
                            <w:r>
                              <w:rPr>
                                <w:rFonts w:ascii="Arial" w:eastAsia="Times New Roman" w:hAnsi="Arial" w:cs="Arial"/>
                                <w:b/>
                                <w:bCs/>
                                <w:color w:val="FFFFFF" w:themeColor="background1"/>
                                <w:sz w:val="50"/>
                                <w:szCs w:val="50"/>
                              </w:rPr>
                              <w:t>Resources</w:t>
                            </w:r>
                          </w:p>
                          <w:p w14:paraId="2E9876A0" w14:textId="77777777" w:rsidR="00DB4E31" w:rsidRPr="00DB2EE2" w:rsidRDefault="00DB4E31" w:rsidP="00DB4E31">
                            <w:pPr>
                              <w:rPr>
                                <w:b/>
                                <w:color w:val="FFFFFF" w:themeColor="background1"/>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05158" id="_x0000_s1034" type="#_x0000_t202" style="position:absolute;margin-left:-1in;margin-top:-71.75pt;width:614pt;height:62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" fillcolor="#981e32" stroked="f">
                <v:textbox>
                  <w:txbxContent>
                    <w:p w14:paraId="09AC35CC" w14:textId="185C06CD" w:rsidR="00DB4E31" w:rsidRPr="00DB2EE2" w:rsidRDefault="00907222" w:rsidP="00DB4E31">
                      <w:pPr>
                        <w:spacing w:before="240" w:after="240" w:line="240" w:lineRule="auto"/>
                        <w:jc w:val="center"/>
                        <w:rPr>
                          <w:rFonts w:ascii="Arial" w:eastAsia="Times New Roman" w:hAnsi="Arial" w:cs="Arial"/>
                          <w:b/>
                          <w:bCs/>
                          <w:color w:val="FFFFFF" w:themeColor="background1"/>
                          <w:sz w:val="50"/>
                          <w:szCs w:val="50"/>
                        </w:rPr>
                      </w:pPr>
                      <w:r>
                        <w:rPr>
                          <w:rFonts w:ascii="Arial" w:eastAsia="Times New Roman" w:hAnsi="Arial" w:cs="Arial"/>
                          <w:b/>
                          <w:bCs/>
                          <w:color w:val="FFFFFF" w:themeColor="background1"/>
                          <w:sz w:val="50"/>
                          <w:szCs w:val="50"/>
                        </w:rPr>
                        <w:t>Resources</w:t>
                      </w:r>
                    </w:p>
                    <w:p w14:paraId="2E9876A0" w14:textId="77777777" w:rsidR="00DB4E31" w:rsidRPr="00DB2EE2" w:rsidRDefault="00DB4E31" w:rsidP="00DB4E31">
                      <w:pPr>
                        <w:rPr>
                          <w:b/>
                          <w:color w:val="FFFFFF" w:themeColor="background1"/>
                          <w:sz w:val="32"/>
                        </w:rPr>
                      </w:pPr>
                    </w:p>
                  </w:txbxContent>
                </v:textbox>
              </v:shape>
            </w:pict>
          </mc:Fallback>
        </mc:AlternateContent>
      </w:r>
    </w:p>
    <w:p w14:paraId="1244E38D" w14:textId="0E9E641A" w:rsidR="00CD5F66" w:rsidRPr="00DB4E31" w:rsidRDefault="00E51B17" w:rsidP="00CD5F66">
      <w:pPr>
        <w:spacing w:after="0" w:line="240" w:lineRule="auto"/>
        <w:textAlignment w:val="baseline"/>
        <w:rPr>
          <w:rFonts w:ascii="Arial" w:eastAsia="Times New Roman" w:hAnsi="Arial" w:cs="Arial"/>
          <w:bCs/>
          <w:color w:val="1155CC"/>
          <w:sz w:val="24"/>
          <w:szCs w:val="24"/>
          <w:u w:val="single"/>
        </w:rPr>
      </w:pPr>
      <w:r>
        <w:rPr>
          <w:rFonts w:ascii="Arial" w:hAnsi="Arial" w:cs="Arial"/>
          <w:sz w:val="24"/>
          <w:szCs w:val="24"/>
        </w:rPr>
        <w:t xml:space="preserve">4-H Market Animal Transfer of Ownership Guide: </w:t>
      </w:r>
      <w:hyperlink r:id="rId15" w:history="1">
        <w:r w:rsidR="00CD5F66" w:rsidRPr="00DB4E31">
          <w:rPr>
            <w:rFonts w:ascii="Arial" w:eastAsia="Times New Roman" w:hAnsi="Arial" w:cs="Arial"/>
            <w:bCs/>
            <w:color w:val="1155CC"/>
            <w:sz w:val="24"/>
            <w:szCs w:val="24"/>
            <w:u w:val="single"/>
          </w:rPr>
          <w:t>(PDF)</w:t>
        </w:r>
      </w:hyperlink>
      <w:hyperlink r:id="rId16" w:history="1">
        <w:r w:rsidR="00CD5F66" w:rsidRPr="00DB4E31">
          <w:rPr>
            <w:rFonts w:ascii="Arial" w:eastAsia="Times New Roman" w:hAnsi="Arial" w:cs="Arial"/>
            <w:bCs/>
            <w:color w:val="000000"/>
            <w:sz w:val="24"/>
            <w:szCs w:val="24"/>
            <w:u w:val="single"/>
          </w:rPr>
          <w:t xml:space="preserve"> </w:t>
        </w:r>
        <w:r w:rsidR="00CD5F66" w:rsidRPr="00DB4E31">
          <w:rPr>
            <w:rFonts w:ascii="Arial" w:eastAsia="Times New Roman" w:hAnsi="Arial" w:cs="Arial"/>
            <w:bCs/>
            <w:color w:val="1155CC"/>
            <w:sz w:val="24"/>
            <w:szCs w:val="24"/>
            <w:u w:val="single"/>
          </w:rPr>
          <w:t>(Word)</w:t>
        </w:r>
      </w:hyperlink>
      <w:r w:rsidR="00CD5F66" w:rsidRPr="00DB4E31">
        <w:rPr>
          <w:rFonts w:ascii="Arial" w:eastAsia="Times New Roman" w:hAnsi="Arial" w:cs="Arial"/>
          <w:color w:val="000000"/>
          <w:sz w:val="24"/>
          <w:szCs w:val="24"/>
        </w:rPr>
        <w:t xml:space="preserve"> </w:t>
      </w:r>
      <w:hyperlink r:id="rId17" w:history="1">
        <w:r w:rsidR="00CD5F66" w:rsidRPr="00DB4E31">
          <w:rPr>
            <w:rFonts w:ascii="Arial" w:eastAsia="Times New Roman" w:hAnsi="Arial" w:cs="Arial"/>
            <w:bCs/>
            <w:color w:val="1155CC"/>
            <w:sz w:val="24"/>
            <w:szCs w:val="24"/>
            <w:u w:val="single"/>
          </w:rPr>
          <w:t>4-H Market Animal Transfer of Ownership Guide</w:t>
        </w:r>
      </w:hyperlink>
    </w:p>
    <w:p w14:paraId="77DA4C85" w14:textId="6D6AE63B" w:rsidR="001F4771" w:rsidRDefault="001F4771" w:rsidP="00CD5F66">
      <w:pPr>
        <w:spacing w:after="0" w:line="240" w:lineRule="auto"/>
        <w:textAlignment w:val="baseline"/>
        <w:rPr>
          <w:rFonts w:ascii="Arial" w:eastAsia="Times New Roman" w:hAnsi="Arial" w:cs="Arial"/>
          <w:b/>
          <w:bCs/>
          <w:color w:val="1155CC"/>
          <w:sz w:val="24"/>
          <w:szCs w:val="24"/>
          <w:u w:val="single"/>
        </w:rPr>
      </w:pPr>
    </w:p>
    <w:p w14:paraId="390F59F3" w14:textId="77777777" w:rsidR="00E51B17" w:rsidRPr="00DB4E31" w:rsidRDefault="00E51B17" w:rsidP="00CD5F66">
      <w:pPr>
        <w:spacing w:after="0" w:line="240" w:lineRule="auto"/>
        <w:textAlignment w:val="baseline"/>
        <w:rPr>
          <w:rFonts w:ascii="Arial" w:eastAsia="Times New Roman" w:hAnsi="Arial" w:cs="Arial"/>
          <w:b/>
          <w:bCs/>
          <w:color w:val="1155CC"/>
          <w:sz w:val="24"/>
          <w:szCs w:val="24"/>
          <w:u w:val="single"/>
        </w:rPr>
      </w:pPr>
    </w:p>
    <w:p w14:paraId="0CB68248" w14:textId="16333C98" w:rsidR="001F4771" w:rsidRPr="00DB4E31" w:rsidRDefault="001F4771" w:rsidP="00CD5F66">
      <w:pPr>
        <w:spacing w:after="0" w:line="240" w:lineRule="auto"/>
        <w:textAlignment w:val="baseline"/>
        <w:rPr>
          <w:rFonts w:ascii="Arial" w:hAnsi="Arial" w:cs="Arial"/>
          <w:sz w:val="24"/>
          <w:szCs w:val="24"/>
        </w:rPr>
      </w:pPr>
      <w:r w:rsidRPr="00DB4E31">
        <w:rPr>
          <w:rFonts w:ascii="Arial" w:hAnsi="Arial" w:cs="Arial"/>
          <w:sz w:val="24"/>
          <w:szCs w:val="24"/>
        </w:rPr>
        <w:t xml:space="preserve">WSDA. 2014. Regulations for Specific Products- Selling Beef, Pork, Lamb, Goat and Other Meat. WSDA Handbook for Small and Direct Marketing Farms. Accessible at: </w:t>
      </w:r>
      <w:hyperlink r:id="rId18" w:history="1">
        <w:r w:rsidRPr="00DB4E31">
          <w:rPr>
            <w:rStyle w:val="Hyperlink"/>
            <w:rFonts w:ascii="Arial" w:hAnsi="Arial" w:cs="Arial"/>
            <w:sz w:val="24"/>
            <w:szCs w:val="24"/>
          </w:rPr>
          <w:t>https://agr.wa.gov/getmedia/01d5499d-7861-4b6e-a5db-74c34503ff94/23.pdf</w:t>
        </w:r>
      </w:hyperlink>
      <w:r w:rsidRPr="00DB4E31">
        <w:rPr>
          <w:rFonts w:ascii="Arial" w:hAnsi="Arial" w:cs="Arial"/>
          <w:sz w:val="24"/>
          <w:szCs w:val="24"/>
        </w:rPr>
        <w:t>.</w:t>
      </w:r>
    </w:p>
    <w:p w14:paraId="50B0B04A" w14:textId="1CFA8424" w:rsidR="001F4771" w:rsidRDefault="001F4771" w:rsidP="00CD5F66">
      <w:pPr>
        <w:spacing w:after="0" w:line="240" w:lineRule="auto"/>
        <w:textAlignment w:val="baseline"/>
        <w:rPr>
          <w:rFonts w:ascii="Arial" w:hAnsi="Arial" w:cs="Arial"/>
          <w:sz w:val="24"/>
          <w:szCs w:val="24"/>
        </w:rPr>
      </w:pPr>
    </w:p>
    <w:p w14:paraId="51AC09C8" w14:textId="77777777" w:rsidR="00E51B17" w:rsidRPr="00DB4E31" w:rsidRDefault="00E51B17" w:rsidP="00CD5F66">
      <w:pPr>
        <w:spacing w:after="0" w:line="240" w:lineRule="auto"/>
        <w:textAlignment w:val="baseline"/>
        <w:rPr>
          <w:rFonts w:ascii="Arial" w:hAnsi="Arial" w:cs="Arial"/>
          <w:sz w:val="24"/>
          <w:szCs w:val="24"/>
        </w:rPr>
      </w:pPr>
    </w:p>
    <w:p w14:paraId="0A3B842F" w14:textId="5B428C2D" w:rsidR="002D7A4A" w:rsidRPr="00DB4E31" w:rsidRDefault="001F4771" w:rsidP="00CD5F66">
      <w:pPr>
        <w:spacing w:after="0" w:line="240" w:lineRule="auto"/>
        <w:textAlignment w:val="baseline"/>
        <w:rPr>
          <w:rFonts w:ascii="Arial" w:hAnsi="Arial" w:cs="Arial"/>
          <w:sz w:val="24"/>
          <w:szCs w:val="24"/>
        </w:rPr>
      </w:pPr>
      <w:r w:rsidRPr="00DB4E31">
        <w:rPr>
          <w:rFonts w:ascii="Arial" w:hAnsi="Arial" w:cs="Arial"/>
          <w:sz w:val="24"/>
          <w:szCs w:val="24"/>
        </w:rPr>
        <w:t xml:space="preserve">Memorandum of </w:t>
      </w:r>
      <w:r w:rsidR="00501FBC" w:rsidRPr="00DB4E31">
        <w:rPr>
          <w:rFonts w:ascii="Arial" w:hAnsi="Arial" w:cs="Arial"/>
          <w:sz w:val="24"/>
          <w:szCs w:val="24"/>
        </w:rPr>
        <w:t xml:space="preserve">Understanding Between Washington FFA Association and WSU Extension 4-H Youth Development Program. Accessible at: </w:t>
      </w:r>
      <w:r w:rsidRPr="00DB4E31">
        <w:rPr>
          <w:rFonts w:ascii="Arial" w:hAnsi="Arial" w:cs="Arial"/>
          <w:sz w:val="24"/>
          <w:szCs w:val="24"/>
        </w:rPr>
        <w:t xml:space="preserve"> </w:t>
      </w:r>
      <w:hyperlink r:id="rId19" w:history="1">
        <w:r w:rsidRPr="00DB4E31">
          <w:rPr>
            <w:rStyle w:val="Hyperlink"/>
            <w:rFonts w:ascii="Arial" w:hAnsi="Arial" w:cs="Arial"/>
            <w:sz w:val="24"/>
            <w:szCs w:val="24"/>
          </w:rPr>
          <w:t>https://s3.wp.wsu.edu/uploads/sites/2050/2019/07/4H_FFA_MOA_final-Oct-2018.pdf</w:t>
        </w:r>
      </w:hyperlink>
    </w:p>
    <w:p w14:paraId="2D59A8C4" w14:textId="50001A0B" w:rsidR="0067592C" w:rsidRDefault="0067592C" w:rsidP="0067592C">
      <w:pPr>
        <w:pStyle w:val="Default"/>
        <w:rPr>
          <w:rFonts w:ascii="Arial" w:hAnsi="Arial" w:cs="Arial"/>
        </w:rPr>
      </w:pPr>
    </w:p>
    <w:p w14:paraId="2EF3F06A" w14:textId="77777777" w:rsidR="00E51B17" w:rsidRPr="00DB4E31" w:rsidRDefault="00E51B17" w:rsidP="0067592C">
      <w:pPr>
        <w:pStyle w:val="Default"/>
        <w:rPr>
          <w:rFonts w:ascii="Arial" w:hAnsi="Arial" w:cs="Arial"/>
        </w:rPr>
      </w:pPr>
    </w:p>
    <w:p w14:paraId="2866ADE5" w14:textId="5B0D5D17" w:rsidR="00CD5F66" w:rsidRPr="00DB4E31" w:rsidRDefault="0067592C" w:rsidP="0067592C">
      <w:pPr>
        <w:spacing w:after="0" w:line="240" w:lineRule="auto"/>
        <w:textAlignment w:val="baseline"/>
        <w:rPr>
          <w:rFonts w:ascii="Arial" w:hAnsi="Arial" w:cs="Arial"/>
          <w:sz w:val="24"/>
          <w:szCs w:val="24"/>
        </w:rPr>
      </w:pPr>
      <w:r w:rsidRPr="00DB4E31">
        <w:rPr>
          <w:rFonts w:ascii="Arial" w:hAnsi="Arial" w:cs="Arial"/>
          <w:sz w:val="24"/>
          <w:szCs w:val="24"/>
        </w:rPr>
        <w:t>Talking Points for Extension Professionals to Share with Fairs/Exhibitions Regarding Youth Livestock/Food Animal Projects During Washington’s “Stay Home and Stay Healthy” Order Washington State University Extension and Washington 4-H 3/27/2020</w:t>
      </w:r>
      <w:r w:rsidR="001B5FD5" w:rsidRPr="00DB4E31">
        <w:rPr>
          <w:rFonts w:ascii="Arial" w:hAnsi="Arial" w:cs="Arial"/>
          <w:sz w:val="24"/>
          <w:szCs w:val="24"/>
        </w:rPr>
        <w:t xml:space="preserve">. Accessible at: </w:t>
      </w:r>
      <w:hyperlink r:id="rId20" w:history="1">
        <w:r w:rsidR="00570D2D" w:rsidRPr="00DB4E31">
          <w:rPr>
            <w:rStyle w:val="Hyperlink"/>
            <w:rFonts w:ascii="Arial" w:hAnsi="Arial" w:cs="Arial"/>
            <w:sz w:val="24"/>
            <w:szCs w:val="24"/>
          </w:rPr>
          <w:t>https://drive.google.com/file/d/1hxvVgpxhPcOLKJ8AfANeWt17QoE27Ya_/view?usp=sharing</w:t>
        </w:r>
      </w:hyperlink>
    </w:p>
    <w:p w14:paraId="1E010EA2" w14:textId="5F5AD2DF" w:rsidR="0067592C" w:rsidRDefault="0067592C" w:rsidP="00CD5F66">
      <w:pPr>
        <w:spacing w:after="0" w:line="240" w:lineRule="auto"/>
        <w:textAlignment w:val="baseline"/>
        <w:rPr>
          <w:rFonts w:ascii="Arial" w:hAnsi="Arial" w:cs="Arial"/>
          <w:sz w:val="24"/>
          <w:szCs w:val="24"/>
        </w:rPr>
      </w:pPr>
    </w:p>
    <w:p w14:paraId="3A588FFA" w14:textId="77777777" w:rsidR="00E51B17" w:rsidRPr="00DB4E31" w:rsidRDefault="00E51B17" w:rsidP="00CD5F66">
      <w:pPr>
        <w:spacing w:after="0" w:line="240" w:lineRule="auto"/>
        <w:textAlignment w:val="baseline"/>
        <w:rPr>
          <w:rFonts w:ascii="Arial" w:hAnsi="Arial" w:cs="Arial"/>
          <w:sz w:val="24"/>
          <w:szCs w:val="24"/>
        </w:rPr>
      </w:pPr>
    </w:p>
    <w:p w14:paraId="5617ECBA" w14:textId="39B8B315" w:rsidR="002D7A4A" w:rsidRPr="00DB4E31" w:rsidRDefault="00B26DA4" w:rsidP="00CD5F66">
      <w:pPr>
        <w:spacing w:after="0" w:line="240" w:lineRule="auto"/>
        <w:textAlignment w:val="baseline"/>
        <w:rPr>
          <w:rFonts w:ascii="Arial" w:hAnsi="Arial" w:cs="Arial"/>
          <w:sz w:val="24"/>
          <w:szCs w:val="24"/>
        </w:rPr>
      </w:pPr>
      <w:r w:rsidRPr="00DB4E31">
        <w:rPr>
          <w:rFonts w:ascii="Arial" w:hAnsi="Arial" w:cs="Arial"/>
          <w:sz w:val="24"/>
          <w:szCs w:val="24"/>
        </w:rPr>
        <w:t xml:space="preserve">WAC 16-610-015. Certificate of permit. </w:t>
      </w:r>
      <w:hyperlink r:id="rId21" w:history="1">
        <w:r w:rsidRPr="00DB4E31">
          <w:rPr>
            <w:rStyle w:val="Hyperlink"/>
            <w:rFonts w:ascii="Arial" w:hAnsi="Arial" w:cs="Arial"/>
            <w:sz w:val="24"/>
            <w:szCs w:val="24"/>
          </w:rPr>
          <w:t>https://apps.leg.wa.gov/WAC/default.aspx?cite=16-610-015&amp;pdf=true</w:t>
        </w:r>
      </w:hyperlink>
    </w:p>
    <w:p w14:paraId="49B137A0" w14:textId="717C5F3E" w:rsidR="004D6CA6" w:rsidRDefault="004D6CA6" w:rsidP="00CD5F66">
      <w:pPr>
        <w:spacing w:after="0" w:line="240" w:lineRule="auto"/>
        <w:textAlignment w:val="baseline"/>
        <w:rPr>
          <w:rFonts w:ascii="Arial" w:hAnsi="Arial" w:cs="Arial"/>
          <w:sz w:val="28"/>
          <w:szCs w:val="28"/>
        </w:rPr>
      </w:pPr>
    </w:p>
    <w:p w14:paraId="233D2377" w14:textId="13ABAE8F" w:rsidR="004D6CA6" w:rsidRDefault="004D6CA6" w:rsidP="00CD5F66">
      <w:pPr>
        <w:spacing w:after="0" w:line="240" w:lineRule="auto"/>
        <w:textAlignment w:val="baseline"/>
        <w:rPr>
          <w:rFonts w:ascii="Arial" w:hAnsi="Arial" w:cs="Arial"/>
          <w:sz w:val="28"/>
          <w:szCs w:val="28"/>
        </w:rPr>
      </w:pPr>
    </w:p>
    <w:p w14:paraId="6BDEAB0A" w14:textId="58549026" w:rsidR="004D6CA6" w:rsidRDefault="004D6CA6" w:rsidP="00CD5F66">
      <w:pPr>
        <w:spacing w:after="0" w:line="240" w:lineRule="auto"/>
        <w:textAlignment w:val="baseline"/>
        <w:rPr>
          <w:rFonts w:ascii="Arial" w:hAnsi="Arial" w:cs="Arial"/>
          <w:sz w:val="28"/>
          <w:szCs w:val="28"/>
        </w:rPr>
      </w:pPr>
    </w:p>
    <w:p w14:paraId="3F2AE2D6" w14:textId="43C25F38" w:rsidR="004D6CA6" w:rsidRDefault="004D6CA6" w:rsidP="00CD5F66">
      <w:pPr>
        <w:spacing w:after="0" w:line="240" w:lineRule="auto"/>
        <w:textAlignment w:val="baseline"/>
        <w:rPr>
          <w:rFonts w:ascii="Arial" w:hAnsi="Arial" w:cs="Arial"/>
          <w:sz w:val="28"/>
          <w:szCs w:val="28"/>
        </w:rPr>
      </w:pPr>
    </w:p>
    <w:p w14:paraId="062687EF" w14:textId="0F39815E" w:rsidR="004D6CA6" w:rsidRDefault="004D6CA6" w:rsidP="00CD5F66">
      <w:pPr>
        <w:spacing w:after="0" w:line="240" w:lineRule="auto"/>
        <w:textAlignment w:val="baseline"/>
        <w:rPr>
          <w:rFonts w:ascii="Arial" w:hAnsi="Arial" w:cs="Arial"/>
          <w:sz w:val="28"/>
          <w:szCs w:val="28"/>
        </w:rPr>
      </w:pPr>
    </w:p>
    <w:p w14:paraId="7822DE74" w14:textId="6CBCFA07" w:rsidR="00907222" w:rsidRDefault="00907222" w:rsidP="00CD5F66">
      <w:pPr>
        <w:spacing w:after="0" w:line="240" w:lineRule="auto"/>
        <w:textAlignment w:val="baseline"/>
        <w:rPr>
          <w:rFonts w:ascii="Arial" w:hAnsi="Arial" w:cs="Arial"/>
          <w:sz w:val="28"/>
          <w:szCs w:val="28"/>
        </w:rPr>
      </w:pPr>
    </w:p>
    <w:p w14:paraId="6D45EA63" w14:textId="09AB87B1" w:rsidR="004D6CA6" w:rsidRDefault="004D6CA6" w:rsidP="00CD5F66">
      <w:pPr>
        <w:spacing w:after="0" w:line="240" w:lineRule="auto"/>
        <w:textAlignment w:val="baseline"/>
        <w:rPr>
          <w:rFonts w:ascii="Arial" w:hAnsi="Arial" w:cs="Arial"/>
          <w:sz w:val="28"/>
          <w:szCs w:val="28"/>
        </w:rPr>
      </w:pPr>
    </w:p>
    <w:p w14:paraId="13EB8EC5" w14:textId="4882365D" w:rsidR="004D6CA6" w:rsidRDefault="0033478D" w:rsidP="00CD5F66">
      <w:pPr>
        <w:spacing w:after="0" w:line="240" w:lineRule="auto"/>
        <w:textAlignment w:val="baseline"/>
        <w:rPr>
          <w:rFonts w:ascii="Arial" w:hAnsi="Arial" w:cs="Arial"/>
          <w:sz w:val="28"/>
          <w:szCs w:val="28"/>
        </w:rPr>
      </w:pPr>
      <w:r>
        <w:rPr>
          <w:noProof/>
        </w:rPr>
        <w:drawing>
          <wp:anchor distT="0" distB="0" distL="114300" distR="114300" simplePos="0" relativeHeight="251681792" behindDoc="0" locked="0" layoutInCell="1" allowOverlap="1" wp14:anchorId="49BDABCA" wp14:editId="1D65093A">
            <wp:simplePos x="0" y="0"/>
            <wp:positionH relativeFrom="column">
              <wp:posOffset>3263900</wp:posOffset>
            </wp:positionH>
            <wp:positionV relativeFrom="paragraph">
              <wp:posOffset>172720</wp:posOffset>
            </wp:positionV>
            <wp:extent cx="2731517" cy="758754"/>
            <wp:effectExtent l="0" t="0" r="0" b="3810"/>
            <wp:wrapNone/>
            <wp:docPr id="14" name="Picture 14" descr="Central WA Blueberry Pruning Workshop | Benton &amp; Franklin Coun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ntral WA Blueberry Pruning Workshop | Benton &amp; Franklin Counties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31517" cy="7587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39C5FC" w14:textId="2AC0FBA2" w:rsidR="004D6CA6" w:rsidRDefault="004D6CA6" w:rsidP="00CD5F66">
      <w:pPr>
        <w:spacing w:after="0" w:line="240" w:lineRule="auto"/>
        <w:textAlignment w:val="baseline"/>
        <w:rPr>
          <w:rFonts w:ascii="Arial" w:hAnsi="Arial" w:cs="Arial"/>
          <w:sz w:val="28"/>
          <w:szCs w:val="28"/>
        </w:rPr>
      </w:pPr>
    </w:p>
    <w:p w14:paraId="29615AC7" w14:textId="0080D3B6" w:rsidR="00E51B17" w:rsidRDefault="00E51B17" w:rsidP="00CD5F66">
      <w:pPr>
        <w:spacing w:after="0" w:line="240" w:lineRule="auto"/>
        <w:textAlignment w:val="baseline"/>
        <w:rPr>
          <w:rFonts w:ascii="Arial" w:hAnsi="Arial" w:cs="Arial"/>
          <w:sz w:val="28"/>
          <w:szCs w:val="28"/>
        </w:rPr>
      </w:pPr>
    </w:p>
    <w:p w14:paraId="3CB573F9" w14:textId="2F60CECE" w:rsidR="002D3CA3" w:rsidRDefault="002D3CA3" w:rsidP="00CD5F66">
      <w:pPr>
        <w:spacing w:after="0" w:line="240" w:lineRule="auto"/>
        <w:textAlignment w:val="baseline"/>
        <w:rPr>
          <w:rFonts w:ascii="Arial" w:hAnsi="Arial" w:cs="Arial"/>
          <w:sz w:val="28"/>
          <w:szCs w:val="28"/>
        </w:rPr>
      </w:pPr>
    </w:p>
    <w:p w14:paraId="70D7BDCA" w14:textId="1F98E406" w:rsidR="002D3CA3" w:rsidRDefault="002D3CA3" w:rsidP="00CD5F66">
      <w:pPr>
        <w:spacing w:after="0" w:line="240" w:lineRule="auto"/>
        <w:textAlignment w:val="baseline"/>
        <w:rPr>
          <w:rFonts w:ascii="Arial" w:hAnsi="Arial" w:cs="Arial"/>
          <w:sz w:val="28"/>
          <w:szCs w:val="28"/>
        </w:rPr>
      </w:pPr>
    </w:p>
    <w:p w14:paraId="22709939" w14:textId="54B2E9BC" w:rsidR="004D6CA6" w:rsidRDefault="004D6CA6" w:rsidP="00CD5F66">
      <w:pPr>
        <w:spacing w:after="0" w:line="240" w:lineRule="auto"/>
        <w:textAlignment w:val="baseline"/>
        <w:rPr>
          <w:rFonts w:ascii="Arial" w:hAnsi="Arial" w:cs="Arial"/>
          <w:sz w:val="28"/>
          <w:szCs w:val="28"/>
        </w:rPr>
      </w:pPr>
    </w:p>
    <w:p w14:paraId="0DECE94D" w14:textId="77777777" w:rsidR="004D6CA6" w:rsidRPr="00DB4E31" w:rsidRDefault="004D6CA6" w:rsidP="00CD5F66">
      <w:pPr>
        <w:spacing w:after="0" w:line="240" w:lineRule="auto"/>
        <w:textAlignment w:val="baseline"/>
        <w:rPr>
          <w:rFonts w:ascii="Arial" w:hAnsi="Arial" w:cs="Arial"/>
          <w:sz w:val="28"/>
          <w:szCs w:val="28"/>
        </w:rPr>
      </w:pPr>
    </w:p>
    <w:p w14:paraId="0FC3288E" w14:textId="199FA8A6" w:rsidR="002D7A4A" w:rsidRPr="00DB4E31" w:rsidRDefault="002D7A4A" w:rsidP="002D3CA3">
      <w:pPr>
        <w:spacing w:after="0" w:line="240" w:lineRule="auto"/>
        <w:contextualSpacing/>
        <w:jc w:val="both"/>
        <w:rPr>
          <w:rFonts w:ascii="Arial" w:hAnsi="Arial" w:cs="Arial"/>
          <w:sz w:val="20"/>
          <w:szCs w:val="20"/>
        </w:rPr>
      </w:pPr>
      <w:r w:rsidRPr="00DB4E31">
        <w:rPr>
          <w:rFonts w:ascii="Arial" w:hAnsi="Arial" w:cs="Arial"/>
          <w:sz w:val="20"/>
          <w:szCs w:val="20"/>
        </w:rPr>
        <w:t>(Developed by the WSU Extension 4-H Program: N. Moffitt-Hemmer, K. McCloskey, P. Kuber, &amp; G. Varrella, last edited 05-08-2020)</w:t>
      </w:r>
    </w:p>
    <w:p w14:paraId="5D9B09B3" w14:textId="57BBCC07" w:rsidR="002D7A4A" w:rsidRPr="00E51B17" w:rsidRDefault="002D7A4A" w:rsidP="00570D2D">
      <w:pPr>
        <w:pBdr>
          <w:top w:val="single" w:sz="4" w:space="1" w:color="auto"/>
        </w:pBdr>
        <w:spacing w:after="0" w:line="240" w:lineRule="auto"/>
        <w:contextualSpacing/>
        <w:rPr>
          <w:rFonts w:ascii="Arial" w:eastAsiaTheme="minorEastAsia" w:hAnsi="Arial" w:cs="Arial"/>
          <w:i/>
          <w:noProof/>
          <w:color w:val="800000"/>
          <w:sz w:val="16"/>
          <w:szCs w:val="16"/>
        </w:rPr>
      </w:pPr>
      <w:r w:rsidRPr="00E51B17">
        <w:rPr>
          <w:rFonts w:ascii="Arial" w:eastAsiaTheme="minorEastAsia" w:hAnsi="Arial" w:cs="Arial"/>
          <w:i/>
          <w:noProof/>
          <w:color w:val="800000"/>
          <w:sz w:val="16"/>
          <w:szCs w:val="16"/>
        </w:rPr>
        <w:t>Extension programs and employment are available to all without discrimination. Evidence of noncompliance may be reported through your local Extension office. Reasonable accommodations will be made for persons with disabilities and special needs who participate in 4-H events and programs. Contact Natasha Moffitt-Hemmer at the Okanogan County 4-H Extension Office at 1234 2</w:t>
      </w:r>
      <w:r w:rsidRPr="00E51B17">
        <w:rPr>
          <w:rFonts w:ascii="Arial" w:eastAsiaTheme="minorEastAsia" w:hAnsi="Arial" w:cs="Arial"/>
          <w:i/>
          <w:noProof/>
          <w:color w:val="800000"/>
          <w:sz w:val="16"/>
          <w:szCs w:val="16"/>
          <w:vertAlign w:val="superscript"/>
        </w:rPr>
        <w:t>nd</w:t>
      </w:r>
      <w:r w:rsidRPr="00E51B17">
        <w:rPr>
          <w:rFonts w:ascii="Arial" w:eastAsiaTheme="minorEastAsia" w:hAnsi="Arial" w:cs="Arial"/>
          <w:i/>
          <w:noProof/>
          <w:color w:val="800000"/>
          <w:sz w:val="16"/>
          <w:szCs w:val="16"/>
        </w:rPr>
        <w:t xml:space="preserve"> Ave S., Okanogan (509-422-7239;</w:t>
      </w:r>
      <w:r w:rsidRPr="00E51B17">
        <w:rPr>
          <w:rFonts w:ascii="Arial" w:hAnsi="Arial" w:cs="Arial"/>
          <w:i/>
        </w:rPr>
        <w:t xml:space="preserve"> </w:t>
      </w:r>
      <w:r w:rsidRPr="00E51B17">
        <w:rPr>
          <w:rFonts w:ascii="Arial" w:hAnsi="Arial" w:cs="Arial"/>
          <w:i/>
          <w:color w:val="800000"/>
          <w:sz w:val="16"/>
          <w:szCs w:val="16"/>
        </w:rPr>
        <w:t>Natasha.r.moffitt@wsu.edu</w:t>
      </w:r>
      <w:r w:rsidRPr="00E51B17">
        <w:rPr>
          <w:rFonts w:ascii="Arial" w:eastAsiaTheme="minorEastAsia" w:hAnsi="Arial" w:cs="Arial"/>
          <w:i/>
          <w:noProof/>
          <w:color w:val="800000"/>
          <w:sz w:val="16"/>
          <w:szCs w:val="16"/>
        </w:rPr>
        <w:t>)  at least two weeks prior to the event.</w:t>
      </w:r>
    </w:p>
    <w:sectPr w:rsidR="002D7A4A" w:rsidRPr="00E51B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FAB0E4" w14:textId="77777777" w:rsidR="00302C53" w:rsidRDefault="00302C53" w:rsidP="00AF37BD">
      <w:pPr>
        <w:spacing w:after="0" w:line="240" w:lineRule="auto"/>
      </w:pPr>
      <w:r>
        <w:separator/>
      </w:r>
    </w:p>
  </w:endnote>
  <w:endnote w:type="continuationSeparator" w:id="0">
    <w:p w14:paraId="4BA57525" w14:textId="77777777" w:rsidR="00302C53" w:rsidRDefault="00302C53" w:rsidP="00AF37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DD8782" w14:textId="77777777" w:rsidR="00302C53" w:rsidRDefault="00302C53" w:rsidP="00AF37BD">
      <w:pPr>
        <w:spacing w:after="0" w:line="240" w:lineRule="auto"/>
      </w:pPr>
      <w:r>
        <w:separator/>
      </w:r>
    </w:p>
  </w:footnote>
  <w:footnote w:type="continuationSeparator" w:id="0">
    <w:p w14:paraId="2DDB1FCA" w14:textId="77777777" w:rsidR="00302C53" w:rsidRDefault="00302C53" w:rsidP="00AF37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574296"/>
    <w:multiLevelType w:val="multilevel"/>
    <w:tmpl w:val="9084A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C45549"/>
    <w:multiLevelType w:val="multilevel"/>
    <w:tmpl w:val="2BEE9D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D616307"/>
    <w:multiLevelType w:val="multilevel"/>
    <w:tmpl w:val="8E9A3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486725"/>
    <w:multiLevelType w:val="multilevel"/>
    <w:tmpl w:val="A90A5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2A30EA"/>
    <w:multiLevelType w:val="multilevel"/>
    <w:tmpl w:val="6116E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A351366"/>
    <w:multiLevelType w:val="multilevel"/>
    <w:tmpl w:val="BEDED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C75110"/>
    <w:multiLevelType w:val="multilevel"/>
    <w:tmpl w:val="37288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A4B33CA"/>
    <w:multiLevelType w:val="multilevel"/>
    <w:tmpl w:val="F3860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59F4141"/>
    <w:multiLevelType w:val="multilevel"/>
    <w:tmpl w:val="9084A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64537AA"/>
    <w:multiLevelType w:val="multilevel"/>
    <w:tmpl w:val="798C5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1D14A1"/>
    <w:multiLevelType w:val="multilevel"/>
    <w:tmpl w:val="BEBA627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B671F86"/>
    <w:multiLevelType w:val="multilevel"/>
    <w:tmpl w:val="255E0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00E1AD1"/>
    <w:multiLevelType w:val="multilevel"/>
    <w:tmpl w:val="FA4E3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049671A"/>
    <w:multiLevelType w:val="multilevel"/>
    <w:tmpl w:val="61601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1A47B22"/>
    <w:multiLevelType w:val="multilevel"/>
    <w:tmpl w:val="54D6F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7B475A5"/>
    <w:multiLevelType w:val="multilevel"/>
    <w:tmpl w:val="FCF6F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BDB5E9E"/>
    <w:multiLevelType w:val="hybridMultilevel"/>
    <w:tmpl w:val="599640A0"/>
    <w:lvl w:ilvl="0" w:tplc="FAFAE60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05E74EB"/>
    <w:multiLevelType w:val="multilevel"/>
    <w:tmpl w:val="612433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2B063C2"/>
    <w:multiLevelType w:val="multilevel"/>
    <w:tmpl w:val="AB6CE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5FD0407"/>
    <w:multiLevelType w:val="multilevel"/>
    <w:tmpl w:val="6BA2B7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8562A99"/>
    <w:multiLevelType w:val="multilevel"/>
    <w:tmpl w:val="CB88D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9751B77"/>
    <w:multiLevelType w:val="multilevel"/>
    <w:tmpl w:val="BB765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D4560D3"/>
    <w:multiLevelType w:val="multilevel"/>
    <w:tmpl w:val="9E046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37141F9"/>
    <w:multiLevelType w:val="multilevel"/>
    <w:tmpl w:val="78BA1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3B8602E"/>
    <w:multiLevelType w:val="multilevel"/>
    <w:tmpl w:val="0968425A"/>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9703174"/>
    <w:multiLevelType w:val="multilevel"/>
    <w:tmpl w:val="C0925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17"/>
    <w:lvlOverride w:ilvl="1">
      <w:lvl w:ilvl="1">
        <w:numFmt w:val="lowerLetter"/>
        <w:lvlText w:val="%2."/>
        <w:lvlJc w:val="left"/>
      </w:lvl>
    </w:lvlOverride>
  </w:num>
  <w:num w:numId="3">
    <w:abstractNumId w:val="17"/>
    <w:lvlOverride w:ilvl="0">
      <w:lvl w:ilvl="0">
        <w:start w:val="1"/>
        <w:numFmt w:val="decimal"/>
        <w:lvlText w:val="%1."/>
        <w:lvlJc w:val="left"/>
        <w:pPr>
          <w:tabs>
            <w:tab w:val="num" w:pos="720"/>
          </w:tabs>
          <w:ind w:left="720" w:hanging="360"/>
        </w:pPr>
      </w:lvl>
    </w:lvlOverride>
    <w:lvlOverride w:ilvl="1">
      <w:lvl w:ilvl="1">
        <w:numFmt w:val="lowerLetter"/>
        <w:lvlText w:val="%2."/>
        <w:lvlJc w:val="left"/>
      </w:lvl>
    </w:lvlOverride>
    <w:lvlOverride w:ilvl="2">
      <w:lvl w:ilvl="2">
        <w:numFmt w:val="lowerRoman"/>
        <w:lvlText w:val="%3."/>
        <w:lvlJc w:val="right"/>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tentative="1">
        <w:start w:val="1"/>
        <w:numFmt w:val="decimal"/>
        <w:lvlText w:val="%8."/>
        <w:lvlJc w:val="left"/>
        <w:pPr>
          <w:tabs>
            <w:tab w:val="num" w:pos="5760"/>
          </w:tabs>
          <w:ind w:left="5760" w:hanging="360"/>
        </w:pPr>
      </w:lvl>
    </w:lvlOverride>
    <w:lvlOverride w:ilvl="8">
      <w:lvl w:ilvl="8" w:tentative="1">
        <w:start w:val="1"/>
        <w:numFmt w:val="decimal"/>
        <w:lvlText w:val="%9."/>
        <w:lvlJc w:val="left"/>
        <w:pPr>
          <w:tabs>
            <w:tab w:val="num" w:pos="6480"/>
          </w:tabs>
          <w:ind w:left="6480" w:hanging="360"/>
        </w:pPr>
      </w:lvl>
    </w:lvlOverride>
  </w:num>
  <w:num w:numId="4">
    <w:abstractNumId w:val="17"/>
    <w:lvlOverride w:ilvl="0">
      <w:lvl w:ilvl="0">
        <w:start w:val="1"/>
        <w:numFmt w:val="lowerLetter"/>
        <w:lvlText w:val="%1."/>
        <w:lvlJc w:val="left"/>
        <w:pPr>
          <w:ind w:left="360" w:hanging="360"/>
        </w:pPr>
      </w:lvl>
    </w:lvlOverride>
    <w:lvlOverride w:ilvl="1">
      <w:lvl w:ilvl="1">
        <w:start w:val="1"/>
        <w:numFmt w:val="lowerLetter"/>
        <w:lvlText w:val="%2."/>
        <w:lvlJc w:val="left"/>
        <w:pPr>
          <w:ind w:left="1080" w:hanging="360"/>
        </w:pPr>
      </w:lvl>
    </w:lvlOverride>
    <w:lvlOverride w:ilvl="2">
      <w:lvl w:ilvl="2">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17"/>
    <w:lvlOverride w:ilvl="1">
      <w:lvl w:ilvl="1">
        <w:numFmt w:val="lowerLetter"/>
        <w:lvlText w:val="%2."/>
        <w:lvlJc w:val="left"/>
      </w:lvl>
    </w:lvlOverride>
    <w:lvlOverride w:ilvl="2">
      <w:lvl w:ilvl="2">
        <w:numFmt w:val="lowerRoman"/>
        <w:lvlText w:val="%3."/>
        <w:lvlJc w:val="right"/>
      </w:lvl>
    </w:lvlOverride>
  </w:num>
  <w:num w:numId="6">
    <w:abstractNumId w:val="17"/>
    <w:lvlOverride w:ilvl="1">
      <w:lvl w:ilvl="1">
        <w:numFmt w:val="lowerLetter"/>
        <w:lvlText w:val="%2."/>
        <w:lvlJc w:val="left"/>
      </w:lvl>
    </w:lvlOverride>
    <w:lvlOverride w:ilvl="2">
      <w:lvl w:ilvl="2">
        <w:numFmt w:val="lowerRoman"/>
        <w:lvlText w:val="%3."/>
        <w:lvlJc w:val="right"/>
      </w:lvl>
    </w:lvlOverride>
  </w:num>
  <w:num w:numId="7">
    <w:abstractNumId w:val="17"/>
    <w:lvlOverride w:ilvl="1">
      <w:lvl w:ilvl="1">
        <w:numFmt w:val="lowerLetter"/>
        <w:lvlText w:val="%2."/>
        <w:lvlJc w:val="left"/>
      </w:lvl>
    </w:lvlOverride>
    <w:lvlOverride w:ilvl="2">
      <w:lvl w:ilvl="2">
        <w:numFmt w:val="lowerRoman"/>
        <w:lvlText w:val="%3."/>
        <w:lvlJc w:val="right"/>
      </w:lvl>
    </w:lvlOverride>
  </w:num>
  <w:num w:numId="8">
    <w:abstractNumId w:val="17"/>
    <w:lvlOverride w:ilvl="1">
      <w:lvl w:ilvl="1">
        <w:numFmt w:val="lowerLetter"/>
        <w:lvlText w:val="%2."/>
        <w:lvlJc w:val="left"/>
      </w:lvl>
    </w:lvlOverride>
    <w:lvlOverride w:ilvl="2">
      <w:lvl w:ilvl="2">
        <w:numFmt w:val="lowerRoman"/>
        <w:lvlText w:val="%3."/>
        <w:lvlJc w:val="right"/>
      </w:lvl>
    </w:lvlOverride>
  </w:num>
  <w:num w:numId="9">
    <w:abstractNumId w:val="23"/>
  </w:num>
  <w:num w:numId="10">
    <w:abstractNumId w:val="12"/>
  </w:num>
  <w:num w:numId="11">
    <w:abstractNumId w:val="25"/>
  </w:num>
  <w:num w:numId="12">
    <w:abstractNumId w:val="3"/>
  </w:num>
  <w:num w:numId="13">
    <w:abstractNumId w:val="6"/>
  </w:num>
  <w:num w:numId="14">
    <w:abstractNumId w:val="21"/>
  </w:num>
  <w:num w:numId="15">
    <w:abstractNumId w:val="13"/>
  </w:num>
  <w:num w:numId="16">
    <w:abstractNumId w:val="18"/>
  </w:num>
  <w:num w:numId="17">
    <w:abstractNumId w:val="9"/>
  </w:num>
  <w:num w:numId="18">
    <w:abstractNumId w:val="11"/>
  </w:num>
  <w:num w:numId="19">
    <w:abstractNumId w:val="15"/>
  </w:num>
  <w:num w:numId="20">
    <w:abstractNumId w:val="7"/>
  </w:num>
  <w:num w:numId="21">
    <w:abstractNumId w:val="4"/>
  </w:num>
  <w:num w:numId="22">
    <w:abstractNumId w:val="22"/>
  </w:num>
  <w:num w:numId="23">
    <w:abstractNumId w:val="14"/>
  </w:num>
  <w:num w:numId="24">
    <w:abstractNumId w:val="10"/>
  </w:num>
  <w:num w:numId="25">
    <w:abstractNumId w:val="10"/>
    <w:lvlOverride w:ilvl="1">
      <w:lvl w:ilvl="1">
        <w:numFmt w:val="lowerLetter"/>
        <w:lvlText w:val="%2."/>
        <w:lvlJc w:val="left"/>
      </w:lvl>
    </w:lvlOverride>
  </w:num>
  <w:num w:numId="26">
    <w:abstractNumId w:val="10"/>
    <w:lvlOverride w:ilvl="1">
      <w:lvl w:ilvl="1">
        <w:numFmt w:val="lowerLetter"/>
        <w:lvlText w:val="%2."/>
        <w:lvlJc w:val="left"/>
      </w:lvl>
    </w:lvlOverride>
    <w:lvlOverride w:ilvl="2">
      <w:lvl w:ilvl="2">
        <w:numFmt w:val="lowerRoman"/>
        <w:lvlText w:val="%3."/>
        <w:lvlJc w:val="right"/>
      </w:lvl>
    </w:lvlOverride>
  </w:num>
  <w:num w:numId="27">
    <w:abstractNumId w:val="10"/>
    <w:lvlOverride w:ilvl="1">
      <w:lvl w:ilvl="1">
        <w:numFmt w:val="lowerLetter"/>
        <w:lvlText w:val="%2."/>
        <w:lvlJc w:val="left"/>
      </w:lvl>
    </w:lvlOverride>
    <w:lvlOverride w:ilvl="2">
      <w:lvl w:ilvl="2">
        <w:numFmt w:val="lowerRoman"/>
        <w:lvlText w:val="%3."/>
        <w:lvlJc w:val="right"/>
      </w:lvl>
    </w:lvlOverride>
  </w:num>
  <w:num w:numId="28">
    <w:abstractNumId w:val="24"/>
    <w:lvlOverride w:ilvl="0">
      <w:lvl w:ilvl="0">
        <w:numFmt w:val="decimal"/>
        <w:lvlText w:val="%1."/>
        <w:lvlJc w:val="left"/>
      </w:lvl>
    </w:lvlOverride>
  </w:num>
  <w:num w:numId="29">
    <w:abstractNumId w:val="24"/>
    <w:lvlOverride w:ilvl="0">
      <w:lvl w:ilvl="0">
        <w:numFmt w:val="decimal"/>
        <w:lvlText w:val="%1."/>
        <w:lvlJc w:val="left"/>
      </w:lvl>
    </w:lvlOverride>
    <w:lvlOverride w:ilvl="1">
      <w:lvl w:ilvl="1">
        <w:numFmt w:val="lowerLetter"/>
        <w:lvlText w:val="%2."/>
        <w:lvlJc w:val="left"/>
      </w:lvl>
    </w:lvlOverride>
  </w:num>
  <w:num w:numId="30">
    <w:abstractNumId w:val="24"/>
    <w:lvlOverride w:ilvl="0">
      <w:lvl w:ilvl="0">
        <w:numFmt w:val="decimal"/>
        <w:lvlText w:val="%1."/>
        <w:lvlJc w:val="left"/>
      </w:lvl>
    </w:lvlOverride>
    <w:lvlOverride w:ilvl="1">
      <w:lvl w:ilvl="1">
        <w:numFmt w:val="lowerLetter"/>
        <w:lvlText w:val="%2."/>
        <w:lvlJc w:val="left"/>
      </w:lvl>
    </w:lvlOverride>
    <w:lvlOverride w:ilvl="2">
      <w:lvl w:ilvl="2">
        <w:numFmt w:val="lowerRoman"/>
        <w:lvlText w:val="%3."/>
        <w:lvlJc w:val="right"/>
      </w:lvl>
    </w:lvlOverride>
  </w:num>
  <w:num w:numId="31">
    <w:abstractNumId w:val="24"/>
    <w:lvlOverride w:ilvl="0">
      <w:lvl w:ilvl="0">
        <w:numFmt w:val="decimal"/>
        <w:lvlText w:val="%1."/>
        <w:lvlJc w:val="left"/>
      </w:lvl>
    </w:lvlOverride>
    <w:lvlOverride w:ilvl="1">
      <w:lvl w:ilvl="1">
        <w:numFmt w:val="lowerLetter"/>
        <w:lvlText w:val="%2."/>
        <w:lvlJc w:val="left"/>
      </w:lvl>
    </w:lvlOverride>
    <w:lvlOverride w:ilvl="2">
      <w:lvl w:ilvl="2">
        <w:numFmt w:val="lowerRoman"/>
        <w:lvlText w:val="%3."/>
        <w:lvlJc w:val="right"/>
      </w:lvl>
    </w:lvlOverride>
  </w:num>
  <w:num w:numId="32">
    <w:abstractNumId w:val="24"/>
    <w:lvlOverride w:ilvl="0">
      <w:lvl w:ilvl="0">
        <w:numFmt w:val="decimal"/>
        <w:lvlText w:val="%1."/>
        <w:lvlJc w:val="left"/>
      </w:lvl>
    </w:lvlOverride>
    <w:lvlOverride w:ilvl="1">
      <w:lvl w:ilvl="1">
        <w:numFmt w:val="lowerLetter"/>
        <w:lvlText w:val="%2."/>
        <w:lvlJc w:val="left"/>
      </w:lvl>
    </w:lvlOverride>
    <w:lvlOverride w:ilvl="2">
      <w:lvl w:ilvl="2">
        <w:numFmt w:val="lowerRoman"/>
        <w:lvlText w:val="%3."/>
        <w:lvlJc w:val="right"/>
      </w:lvl>
    </w:lvlOverride>
  </w:num>
  <w:num w:numId="33">
    <w:abstractNumId w:val="24"/>
    <w:lvlOverride w:ilvl="0">
      <w:lvl w:ilvl="0">
        <w:numFmt w:val="decimal"/>
        <w:lvlText w:val="%1."/>
        <w:lvlJc w:val="left"/>
      </w:lvl>
    </w:lvlOverride>
    <w:lvlOverride w:ilvl="1">
      <w:lvl w:ilvl="1">
        <w:numFmt w:val="lowerLetter"/>
        <w:lvlText w:val="%2."/>
        <w:lvlJc w:val="left"/>
      </w:lvl>
    </w:lvlOverride>
    <w:lvlOverride w:ilvl="2">
      <w:lvl w:ilvl="2">
        <w:numFmt w:val="lowerRoman"/>
        <w:lvlText w:val="%3."/>
        <w:lvlJc w:val="right"/>
      </w:lvl>
    </w:lvlOverride>
  </w:num>
  <w:num w:numId="34">
    <w:abstractNumId w:val="2"/>
  </w:num>
  <w:num w:numId="35">
    <w:abstractNumId w:val="20"/>
  </w:num>
  <w:num w:numId="36">
    <w:abstractNumId w:val="5"/>
  </w:num>
  <w:num w:numId="37">
    <w:abstractNumId w:val="1"/>
  </w:num>
  <w:num w:numId="38">
    <w:abstractNumId w:val="19"/>
  </w:num>
  <w:num w:numId="39">
    <w:abstractNumId w:val="0"/>
  </w:num>
  <w:num w:numId="40">
    <w:abstractNumId w:val="8"/>
  </w:num>
  <w:num w:numId="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7C4D"/>
    <w:rsid w:val="00021B1B"/>
    <w:rsid w:val="00035C58"/>
    <w:rsid w:val="00087A65"/>
    <w:rsid w:val="000B3DB6"/>
    <w:rsid w:val="00133402"/>
    <w:rsid w:val="00173A62"/>
    <w:rsid w:val="001B5FD5"/>
    <w:rsid w:val="001F4771"/>
    <w:rsid w:val="002074C9"/>
    <w:rsid w:val="002D3CA3"/>
    <w:rsid w:val="002D7A4A"/>
    <w:rsid w:val="00302C53"/>
    <w:rsid w:val="003342DB"/>
    <w:rsid w:val="0033478D"/>
    <w:rsid w:val="00342726"/>
    <w:rsid w:val="003779A1"/>
    <w:rsid w:val="003B6455"/>
    <w:rsid w:val="003E6590"/>
    <w:rsid w:val="00456393"/>
    <w:rsid w:val="004D6CA6"/>
    <w:rsid w:val="00501FBC"/>
    <w:rsid w:val="00527DA1"/>
    <w:rsid w:val="00570D2D"/>
    <w:rsid w:val="0059621B"/>
    <w:rsid w:val="005B6998"/>
    <w:rsid w:val="005E6EB0"/>
    <w:rsid w:val="00607C0C"/>
    <w:rsid w:val="00610B7F"/>
    <w:rsid w:val="006541FE"/>
    <w:rsid w:val="0067592C"/>
    <w:rsid w:val="006E5C0A"/>
    <w:rsid w:val="008353D5"/>
    <w:rsid w:val="008851D9"/>
    <w:rsid w:val="008C53D6"/>
    <w:rsid w:val="00902634"/>
    <w:rsid w:val="00907222"/>
    <w:rsid w:val="00962E73"/>
    <w:rsid w:val="00987C4D"/>
    <w:rsid w:val="00A47D7F"/>
    <w:rsid w:val="00AF37BD"/>
    <w:rsid w:val="00B26DA4"/>
    <w:rsid w:val="00BB0576"/>
    <w:rsid w:val="00BE73E5"/>
    <w:rsid w:val="00C638FF"/>
    <w:rsid w:val="00C64893"/>
    <w:rsid w:val="00CD5F66"/>
    <w:rsid w:val="00D14056"/>
    <w:rsid w:val="00D14326"/>
    <w:rsid w:val="00D3635C"/>
    <w:rsid w:val="00D87A6F"/>
    <w:rsid w:val="00DB2EE2"/>
    <w:rsid w:val="00DB4E31"/>
    <w:rsid w:val="00E51B17"/>
    <w:rsid w:val="00EF54CD"/>
    <w:rsid w:val="00FD00C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04A7FC6"/>
  <w15:docId w15:val="{13A851A4-16F2-4C02-B8EB-18AD2BA28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14056"/>
    <w:pPr>
      <w:ind w:left="720"/>
      <w:contextualSpacing/>
    </w:pPr>
  </w:style>
  <w:style w:type="paragraph" w:styleId="BalloonText">
    <w:name w:val="Balloon Text"/>
    <w:basedOn w:val="Normal"/>
    <w:link w:val="BalloonTextChar"/>
    <w:uiPriority w:val="99"/>
    <w:semiHidden/>
    <w:unhideWhenUsed/>
    <w:rsid w:val="00BB057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B0576"/>
    <w:rPr>
      <w:rFonts w:ascii="Lucida Grande" w:hAnsi="Lucida Grande" w:cs="Lucida Grande"/>
      <w:sz w:val="18"/>
      <w:szCs w:val="18"/>
    </w:rPr>
  </w:style>
  <w:style w:type="character" w:styleId="CommentReference">
    <w:name w:val="annotation reference"/>
    <w:basedOn w:val="DefaultParagraphFont"/>
    <w:uiPriority w:val="99"/>
    <w:semiHidden/>
    <w:unhideWhenUsed/>
    <w:rsid w:val="00BB0576"/>
    <w:rPr>
      <w:sz w:val="18"/>
      <w:szCs w:val="18"/>
    </w:rPr>
  </w:style>
  <w:style w:type="paragraph" w:styleId="CommentText">
    <w:name w:val="annotation text"/>
    <w:basedOn w:val="Normal"/>
    <w:link w:val="CommentTextChar"/>
    <w:uiPriority w:val="99"/>
    <w:semiHidden/>
    <w:unhideWhenUsed/>
    <w:rsid w:val="00BB0576"/>
    <w:pPr>
      <w:spacing w:line="240" w:lineRule="auto"/>
    </w:pPr>
    <w:rPr>
      <w:sz w:val="24"/>
      <w:szCs w:val="24"/>
    </w:rPr>
  </w:style>
  <w:style w:type="character" w:customStyle="1" w:styleId="CommentTextChar">
    <w:name w:val="Comment Text Char"/>
    <w:basedOn w:val="DefaultParagraphFont"/>
    <w:link w:val="CommentText"/>
    <w:uiPriority w:val="99"/>
    <w:semiHidden/>
    <w:rsid w:val="00BB0576"/>
    <w:rPr>
      <w:sz w:val="24"/>
      <w:szCs w:val="24"/>
    </w:rPr>
  </w:style>
  <w:style w:type="paragraph" w:styleId="CommentSubject">
    <w:name w:val="annotation subject"/>
    <w:basedOn w:val="CommentText"/>
    <w:next w:val="CommentText"/>
    <w:link w:val="CommentSubjectChar"/>
    <w:uiPriority w:val="99"/>
    <w:semiHidden/>
    <w:unhideWhenUsed/>
    <w:rsid w:val="00BB0576"/>
    <w:rPr>
      <w:b/>
      <w:bCs/>
      <w:sz w:val="20"/>
      <w:szCs w:val="20"/>
    </w:rPr>
  </w:style>
  <w:style w:type="character" w:customStyle="1" w:styleId="CommentSubjectChar">
    <w:name w:val="Comment Subject Char"/>
    <w:basedOn w:val="CommentTextChar"/>
    <w:link w:val="CommentSubject"/>
    <w:uiPriority w:val="99"/>
    <w:semiHidden/>
    <w:rsid w:val="00BB0576"/>
    <w:rPr>
      <w:b/>
      <w:bCs/>
      <w:sz w:val="20"/>
      <w:szCs w:val="20"/>
    </w:rPr>
  </w:style>
  <w:style w:type="paragraph" w:styleId="Revision">
    <w:name w:val="Revision"/>
    <w:hidden/>
    <w:uiPriority w:val="99"/>
    <w:semiHidden/>
    <w:rsid w:val="00BE73E5"/>
    <w:pPr>
      <w:spacing w:after="0" w:line="240" w:lineRule="auto"/>
    </w:pPr>
  </w:style>
  <w:style w:type="character" w:styleId="Hyperlink">
    <w:name w:val="Hyperlink"/>
    <w:basedOn w:val="DefaultParagraphFont"/>
    <w:uiPriority w:val="99"/>
    <w:unhideWhenUsed/>
    <w:rsid w:val="006E5C0A"/>
    <w:rPr>
      <w:color w:val="0563C1" w:themeColor="hyperlink"/>
      <w:u w:val="single"/>
    </w:rPr>
  </w:style>
  <w:style w:type="character" w:customStyle="1" w:styleId="UnresolvedMention1">
    <w:name w:val="Unresolved Mention1"/>
    <w:basedOn w:val="DefaultParagraphFont"/>
    <w:uiPriority w:val="99"/>
    <w:semiHidden/>
    <w:unhideWhenUsed/>
    <w:rsid w:val="006E5C0A"/>
    <w:rPr>
      <w:color w:val="605E5C"/>
      <w:shd w:val="clear" w:color="auto" w:fill="E1DFDD"/>
    </w:rPr>
  </w:style>
  <w:style w:type="character" w:styleId="FollowedHyperlink">
    <w:name w:val="FollowedHyperlink"/>
    <w:basedOn w:val="DefaultParagraphFont"/>
    <w:uiPriority w:val="99"/>
    <w:semiHidden/>
    <w:unhideWhenUsed/>
    <w:rsid w:val="001F4771"/>
    <w:rPr>
      <w:color w:val="954F72" w:themeColor="followedHyperlink"/>
      <w:u w:val="single"/>
    </w:rPr>
  </w:style>
  <w:style w:type="paragraph" w:customStyle="1" w:styleId="Default">
    <w:name w:val="Default"/>
    <w:rsid w:val="0067592C"/>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AF37BD"/>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37BD"/>
  </w:style>
  <w:style w:type="paragraph" w:styleId="Footer">
    <w:name w:val="footer"/>
    <w:basedOn w:val="Normal"/>
    <w:link w:val="FooterChar"/>
    <w:uiPriority w:val="99"/>
    <w:unhideWhenUsed/>
    <w:rsid w:val="00AF37B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37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7515892">
      <w:bodyDiv w:val="1"/>
      <w:marLeft w:val="0"/>
      <w:marRight w:val="0"/>
      <w:marTop w:val="0"/>
      <w:marBottom w:val="0"/>
      <w:divBdr>
        <w:top w:val="none" w:sz="0" w:space="0" w:color="auto"/>
        <w:left w:val="none" w:sz="0" w:space="0" w:color="auto"/>
        <w:bottom w:val="none" w:sz="0" w:space="0" w:color="auto"/>
        <w:right w:val="none" w:sz="0" w:space="0" w:color="auto"/>
      </w:divBdr>
    </w:div>
    <w:div w:id="1244098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s3.wp.wsu.edu/uploads/sites/2076/2020/04/4-H-Mrkt-Livestock-Info-Trans-of-Owner-Template-FINAL-4-17-2020.docx" TargetMode="External"/><Relationship Id="rId18" Type="http://schemas.openxmlformats.org/officeDocument/2006/relationships/hyperlink" Target="https://agr.wa.gov/getmedia/01d5499d-7861-4b6e-a5db-74c34503ff94/23.pdf" TargetMode="External"/><Relationship Id="rId3" Type="http://schemas.openxmlformats.org/officeDocument/2006/relationships/settings" Target="settings.xml"/><Relationship Id="rId21" Type="http://schemas.openxmlformats.org/officeDocument/2006/relationships/hyperlink" Target="https://apps.leg.wa.gov/WAC/default.aspx?cite=16-610-015&amp;pdf=true" TargetMode="External"/><Relationship Id="rId7" Type="http://schemas.openxmlformats.org/officeDocument/2006/relationships/image" Target="media/image1.jpeg"/><Relationship Id="rId12" Type="http://schemas.openxmlformats.org/officeDocument/2006/relationships/hyperlink" Target="https://s3.wp.wsu.edu/uploads/sites/2076/2020/04/4-H-Mrkt-Livestock-Trans-of-Owner-Template-4-17-20.pdf" TargetMode="External"/><Relationship Id="rId17" Type="http://schemas.openxmlformats.org/officeDocument/2006/relationships/hyperlink" Target="https://s3.wp.wsu.edu/uploads/sites/2076/2020/04/4-H-Mrkt-Livestock-Info-Trans-of-Owner-Guide-FINAL-v1.1-4-20-2020.pdf" TargetMode="External"/><Relationship Id="rId2" Type="http://schemas.openxmlformats.org/officeDocument/2006/relationships/styles" Target="styles.xml"/><Relationship Id="rId16" Type="http://schemas.openxmlformats.org/officeDocument/2006/relationships/hyperlink" Target="https://s3.wp.wsu.edu/uploads/sites/2076/2020/04/4-H-Mrkt-Livestock-Info-Trans-of-Owner-Template-FINAL-4-17-2020.docx" TargetMode="External"/><Relationship Id="rId20" Type="http://schemas.openxmlformats.org/officeDocument/2006/relationships/hyperlink" Target="https://drive.google.com/file/d/1hxvVgpxhPcOLKJ8AfANeWt17QoE27Ya_/view?usp=sharin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nichemeatprocessing.org/mobile-unit-overview" TargetMode="External"/><Relationship Id="rId5" Type="http://schemas.openxmlformats.org/officeDocument/2006/relationships/footnotes" Target="footnotes.xml"/><Relationship Id="rId15" Type="http://schemas.openxmlformats.org/officeDocument/2006/relationships/hyperlink" Target="https://s3.wp.wsu.edu/uploads/sites/2076/2020/04/4-H-Mrkt-Livestock-Trans-of-Owner-Template-4-17-20.pdf" TargetMode="External"/><Relationship Id="rId23" Type="http://schemas.openxmlformats.org/officeDocument/2006/relationships/theme" Target="theme/theme1.xml"/><Relationship Id="rId10" Type="http://schemas.openxmlformats.org/officeDocument/2006/relationships/hyperlink" Target="mailto:foodsafety@agr.wa.gov" TargetMode="External"/><Relationship Id="rId19" Type="http://schemas.openxmlformats.org/officeDocument/2006/relationships/hyperlink" Target="https://s3.wp.wsu.edu/uploads/sites/2050/2019/07/4H_FFA_MOA_final-Oct-2018.pdf"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s3.wp.wsu.edu/uploads/sites/2076/2020/04/4-H-Mrkt-Livestock-Info-Trans-of-Owner-Guide-FINAL-v1.1-4-20-2020.pdf"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8</Pages>
  <Words>2478</Words>
  <Characters>14131</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Natasha Moffitt-Hemmer</dc:creator>
  <cp:keywords/>
  <dc:description/>
  <cp:lastModifiedBy>Natasha Moffitt-Hemmer</cp:lastModifiedBy>
  <cp:revision>2</cp:revision>
  <cp:lastPrinted>2020-05-08T20:19:00Z</cp:lastPrinted>
  <dcterms:created xsi:type="dcterms:W3CDTF">2020-05-08T20:25:00Z</dcterms:created>
  <dcterms:modified xsi:type="dcterms:W3CDTF">2020-05-08T20:25:00Z</dcterms:modified>
</cp:coreProperties>
</file>