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4AD" w:rsidRDefault="00C34592" w:rsidP="00E370A0">
      <w:pPr>
        <w:spacing w:after="120"/>
        <w:rPr>
          <w:rFonts w:cs="Times New Roman"/>
        </w:rPr>
      </w:pPr>
      <w:bookmarkStart w:id="0" w:name="_Hlk26793598"/>
      <w:r w:rsidRPr="002C6A2F">
        <w:rPr>
          <w:noProof/>
          <w:sz w:val="36"/>
          <w:szCs w:val="36"/>
        </w:rPr>
        <w:drawing>
          <wp:anchor distT="0" distB="0" distL="114300" distR="114300" simplePos="0" relativeHeight="251665408" behindDoc="0" locked="0" layoutInCell="1" allowOverlap="1" wp14:anchorId="035D4DFE" wp14:editId="2D85B422">
            <wp:simplePos x="0" y="0"/>
            <wp:positionH relativeFrom="margin">
              <wp:align>right</wp:align>
            </wp:positionH>
            <wp:positionV relativeFrom="paragraph">
              <wp:posOffset>-209550</wp:posOffset>
            </wp:positionV>
            <wp:extent cx="2290790" cy="11334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0790" cy="1133448"/>
                    </a:xfrm>
                    <a:prstGeom prst="rect">
                      <a:avLst/>
                    </a:prstGeom>
                  </pic:spPr>
                </pic:pic>
              </a:graphicData>
            </a:graphic>
            <wp14:sizeRelH relativeFrom="page">
              <wp14:pctWidth>0</wp14:pctWidth>
            </wp14:sizeRelH>
            <wp14:sizeRelV relativeFrom="page">
              <wp14:pctHeight>0</wp14:pctHeight>
            </wp14:sizeRelV>
          </wp:anchor>
        </w:drawing>
      </w:r>
      <w:r w:rsidR="00CD54AD" w:rsidRPr="00B41DE0">
        <w:rPr>
          <w:noProof/>
        </w:rPr>
        <w:drawing>
          <wp:anchor distT="0" distB="0" distL="114300" distR="114300" simplePos="0" relativeHeight="251660288" behindDoc="0" locked="0" layoutInCell="1" allowOverlap="1" wp14:anchorId="03280026" wp14:editId="309A667B">
            <wp:simplePos x="0" y="0"/>
            <wp:positionH relativeFrom="column">
              <wp:posOffset>-257176</wp:posOffset>
            </wp:positionH>
            <wp:positionV relativeFrom="paragraph">
              <wp:posOffset>-314325</wp:posOffset>
            </wp:positionV>
            <wp:extent cx="2627963" cy="1047750"/>
            <wp:effectExtent l="0" t="0" r="1270" b="0"/>
            <wp:wrapNone/>
            <wp:docPr id="1545551672" name="picture" title="http://extension.wsu.edu/4h/wp-content/uploads/sites/3/2016/02/4-H-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5018" cy="1050563"/>
                    </a:xfrm>
                    <a:prstGeom prst="rect">
                      <a:avLst/>
                    </a:prstGeom>
                  </pic:spPr>
                </pic:pic>
              </a:graphicData>
            </a:graphic>
            <wp14:sizeRelH relativeFrom="page">
              <wp14:pctWidth>0</wp14:pctWidth>
            </wp14:sizeRelH>
            <wp14:sizeRelV relativeFrom="page">
              <wp14:pctHeight>0</wp14:pctHeight>
            </wp14:sizeRelV>
          </wp:anchor>
        </w:drawing>
      </w:r>
    </w:p>
    <w:p w:rsidR="00CD54AD" w:rsidRDefault="00CD54AD" w:rsidP="00E370A0">
      <w:pPr>
        <w:spacing w:after="120"/>
        <w:rPr>
          <w:rFonts w:cs="Times New Roman"/>
        </w:rPr>
      </w:pPr>
    </w:p>
    <w:p w:rsidR="00CD54AD" w:rsidRDefault="00CD54AD" w:rsidP="00E370A0">
      <w:pPr>
        <w:spacing w:after="120"/>
        <w:rPr>
          <w:rFonts w:cs="Times New Roman"/>
        </w:rPr>
      </w:pPr>
    </w:p>
    <w:p w:rsidR="00CD54AD" w:rsidRDefault="00C34592" w:rsidP="00E370A0">
      <w:pPr>
        <w:spacing w:after="120"/>
        <w:rPr>
          <w:rFonts w:cs="Times New Roman"/>
        </w:rPr>
      </w:pPr>
      <w:r>
        <w:rPr>
          <w:rFonts w:cs="Times New Roman"/>
        </w:rPr>
        <w:t xml:space="preserve">December 3, 2019 </w:t>
      </w:r>
      <w:r w:rsidR="00CD54AD">
        <w:rPr>
          <w:rFonts w:cs="Times New Roman"/>
        </w:rPr>
        <w:t xml:space="preserve"> </w:t>
      </w:r>
    </w:p>
    <w:p w:rsidR="00946A76" w:rsidRDefault="00946A76" w:rsidP="00E370A0">
      <w:pPr>
        <w:spacing w:after="120"/>
        <w:rPr>
          <w:rFonts w:cs="Times New Roman"/>
        </w:rPr>
      </w:pPr>
    </w:p>
    <w:p w:rsidR="00CD54AD" w:rsidRPr="008276D6" w:rsidRDefault="00CD54AD" w:rsidP="00E370A0">
      <w:pPr>
        <w:spacing w:after="120"/>
        <w:rPr>
          <w:rFonts w:cs="Times New Roman"/>
        </w:rPr>
      </w:pPr>
      <w:r w:rsidRPr="008276D6">
        <w:rPr>
          <w:rFonts w:cs="Times New Roman"/>
        </w:rPr>
        <w:t xml:space="preserve">Dear 4-H Supporters, </w:t>
      </w:r>
    </w:p>
    <w:p w:rsidR="000E3A22" w:rsidRDefault="00CD54AD" w:rsidP="00E370A0">
      <w:pPr>
        <w:shd w:val="clear" w:color="auto" w:fill="FFFFFF"/>
        <w:spacing w:after="0"/>
        <w:outlineLvl w:val="2"/>
        <w:rPr>
          <w:rFonts w:cs="Times New Roman"/>
        </w:rPr>
      </w:pPr>
      <w:r w:rsidRPr="008276D6">
        <w:rPr>
          <w:rFonts w:cs="Times New Roman"/>
        </w:rPr>
        <w:t xml:space="preserve">The </w:t>
      </w:r>
      <w:r>
        <w:rPr>
          <w:rFonts w:cs="Times New Roman"/>
        </w:rPr>
        <w:t>Spokane County 4-H Large Animal Committee is excited to share with you our exciting events planned for 20</w:t>
      </w:r>
      <w:r w:rsidR="00C34592">
        <w:rPr>
          <w:rFonts w:cs="Times New Roman"/>
        </w:rPr>
        <w:t>20</w:t>
      </w:r>
      <w:r>
        <w:rPr>
          <w:rFonts w:cs="Times New Roman"/>
        </w:rPr>
        <w:t xml:space="preserve">.    Our events are designed to engage youth in the livestock and agriculture industry through </w:t>
      </w:r>
      <w:r w:rsidR="0087671D">
        <w:rPr>
          <w:rFonts w:cs="Times New Roman"/>
        </w:rPr>
        <w:t xml:space="preserve">hands-on </w:t>
      </w:r>
      <w:r>
        <w:rPr>
          <w:rFonts w:cs="Times New Roman"/>
        </w:rPr>
        <w:t xml:space="preserve">and </w:t>
      </w:r>
      <w:r w:rsidR="0087671D">
        <w:rPr>
          <w:rFonts w:cs="Times New Roman"/>
        </w:rPr>
        <w:t>experiential learning</w:t>
      </w:r>
      <w:r>
        <w:rPr>
          <w:rFonts w:cs="Times New Roman"/>
        </w:rPr>
        <w:t xml:space="preserve">. We focus on animal husbandry, livestock judging/oral reason skills, proper fitting &amp; showing techniques, feed &amp; nutrition, meat industry and so much more.  Our events are </w:t>
      </w:r>
      <w:r w:rsidR="000E3A22">
        <w:rPr>
          <w:rFonts w:cs="Times New Roman"/>
        </w:rPr>
        <w:t>affordable,</w:t>
      </w:r>
      <w:r>
        <w:rPr>
          <w:rFonts w:cs="Times New Roman"/>
        </w:rPr>
        <w:t xml:space="preserve"> and our goal</w:t>
      </w:r>
      <w:r w:rsidR="0087671D">
        <w:rPr>
          <w:rFonts w:cs="Times New Roman"/>
        </w:rPr>
        <w:t xml:space="preserve"> is </w:t>
      </w:r>
      <w:r>
        <w:rPr>
          <w:rFonts w:cs="Times New Roman"/>
        </w:rPr>
        <w:t>to keep cost</w:t>
      </w:r>
      <w:r w:rsidR="00E370A0">
        <w:rPr>
          <w:rFonts w:cs="Times New Roman"/>
        </w:rPr>
        <w:t>s</w:t>
      </w:r>
      <w:r>
        <w:rPr>
          <w:rFonts w:cs="Times New Roman"/>
        </w:rPr>
        <w:t xml:space="preserve"> low and enable youth</w:t>
      </w:r>
      <w:r w:rsidR="00E370A0">
        <w:rPr>
          <w:rFonts w:cs="Times New Roman"/>
        </w:rPr>
        <w:t>s</w:t>
      </w:r>
      <w:r>
        <w:rPr>
          <w:rFonts w:cs="Times New Roman"/>
        </w:rPr>
        <w:t xml:space="preserve"> to invest in their project</w:t>
      </w:r>
      <w:r w:rsidR="00E370A0">
        <w:rPr>
          <w:rFonts w:cs="Times New Roman"/>
        </w:rPr>
        <w:t>s</w:t>
      </w:r>
      <w:r>
        <w:rPr>
          <w:rFonts w:cs="Times New Roman"/>
        </w:rPr>
        <w:t xml:space="preserve"> and their future</w:t>
      </w:r>
      <w:r w:rsidR="00E370A0">
        <w:rPr>
          <w:rFonts w:cs="Times New Roman"/>
        </w:rPr>
        <w:t>s</w:t>
      </w:r>
      <w:r>
        <w:rPr>
          <w:rFonts w:cs="Times New Roman"/>
        </w:rPr>
        <w:t xml:space="preserve">.  </w:t>
      </w:r>
    </w:p>
    <w:p w:rsidR="000E3A22" w:rsidRDefault="000E3A22" w:rsidP="00E370A0">
      <w:pPr>
        <w:shd w:val="clear" w:color="auto" w:fill="FFFFFF"/>
        <w:spacing w:after="0"/>
        <w:outlineLvl w:val="2"/>
        <w:rPr>
          <w:rFonts w:cs="Times New Roman"/>
        </w:rPr>
      </w:pPr>
    </w:p>
    <w:p w:rsidR="00CD54AD" w:rsidRDefault="00CD54AD" w:rsidP="00E370A0">
      <w:pPr>
        <w:shd w:val="clear" w:color="auto" w:fill="FFFFFF"/>
        <w:spacing w:after="0"/>
        <w:outlineLvl w:val="2"/>
        <w:rPr>
          <w:rFonts w:cs="Times New Roman"/>
          <w:b/>
          <w:i/>
        </w:rPr>
      </w:pPr>
      <w:r w:rsidRPr="008276D6">
        <w:rPr>
          <w:rFonts w:cs="Times New Roman"/>
        </w:rPr>
        <w:t xml:space="preserve">Since 1904 4-H has been engaging youth in positive youth development experiences--enriching youth lives with hands on projects involving agriculture. </w:t>
      </w:r>
      <w:r>
        <w:rPr>
          <w:rFonts w:cs="Times New Roman"/>
        </w:rPr>
        <w:t xml:space="preserve">Please help us continue this commitment. </w:t>
      </w:r>
      <w:r w:rsidRPr="00C65160">
        <w:rPr>
          <w:rFonts w:cs="Times New Roman"/>
          <w:b/>
          <w:i/>
          <w:highlight w:val="lightGray"/>
        </w:rPr>
        <w:t xml:space="preserve">We are searching for company </w:t>
      </w:r>
      <w:r w:rsidR="00946A76">
        <w:rPr>
          <w:rFonts w:cs="Times New Roman"/>
          <w:b/>
          <w:i/>
          <w:highlight w:val="lightGray"/>
        </w:rPr>
        <w:t xml:space="preserve">and individual </w:t>
      </w:r>
      <w:r w:rsidRPr="00C65160">
        <w:rPr>
          <w:rFonts w:cs="Times New Roman"/>
          <w:b/>
          <w:i/>
          <w:highlight w:val="lightGray"/>
        </w:rPr>
        <w:t xml:space="preserve">sponsorships to help support our </w:t>
      </w:r>
      <w:r w:rsidR="00C65160">
        <w:rPr>
          <w:rFonts w:cs="Times New Roman"/>
          <w:b/>
          <w:i/>
          <w:highlight w:val="lightGray"/>
        </w:rPr>
        <w:t xml:space="preserve">numerous </w:t>
      </w:r>
      <w:r w:rsidRPr="00C65160">
        <w:rPr>
          <w:rFonts w:cs="Times New Roman"/>
          <w:b/>
          <w:i/>
          <w:highlight w:val="lightGray"/>
        </w:rPr>
        <w:t>events this year.</w:t>
      </w:r>
      <w:r>
        <w:rPr>
          <w:rFonts w:cs="Times New Roman"/>
          <w:b/>
          <w:i/>
        </w:rPr>
        <w:t xml:space="preserve"> </w:t>
      </w:r>
    </w:p>
    <w:p w:rsidR="002000F6" w:rsidRPr="00946A76" w:rsidRDefault="002000F6" w:rsidP="00946A76">
      <w:pPr>
        <w:shd w:val="clear" w:color="auto" w:fill="FFFFFF"/>
        <w:spacing w:after="0"/>
        <w:jc w:val="center"/>
        <w:outlineLvl w:val="2"/>
        <w:rPr>
          <w:rFonts w:cs="Times New Roman"/>
          <w:b/>
          <w:i/>
          <w:sz w:val="28"/>
          <w:szCs w:val="28"/>
        </w:rPr>
      </w:pPr>
      <w:r w:rsidRPr="00946A76">
        <w:rPr>
          <w:rFonts w:cs="Times New Roman"/>
          <w:b/>
          <w:i/>
          <w:sz w:val="28"/>
          <w:szCs w:val="28"/>
        </w:rPr>
        <w:t>Final Drive Livestock Showmanship Clinic Feb 16</w:t>
      </w:r>
      <w:r w:rsidRPr="00946A76">
        <w:rPr>
          <w:rFonts w:cs="Times New Roman"/>
          <w:b/>
          <w:i/>
          <w:sz w:val="28"/>
          <w:szCs w:val="28"/>
          <w:vertAlign w:val="superscript"/>
        </w:rPr>
        <w:t>th</w:t>
      </w:r>
      <w:r w:rsidRPr="00946A76">
        <w:rPr>
          <w:rFonts w:cs="Times New Roman"/>
          <w:b/>
          <w:i/>
          <w:sz w:val="28"/>
          <w:szCs w:val="28"/>
        </w:rPr>
        <w:t>, 2020 Spokane County Fair Grounds</w:t>
      </w:r>
    </w:p>
    <w:p w:rsidR="002000F6" w:rsidRDefault="002000F6" w:rsidP="00946A76">
      <w:pPr>
        <w:shd w:val="clear" w:color="auto" w:fill="FFFFFF"/>
        <w:spacing w:after="0"/>
        <w:jc w:val="center"/>
        <w:outlineLvl w:val="2"/>
        <w:rPr>
          <w:rFonts w:cs="Times New Roman"/>
          <w:b/>
          <w:i/>
        </w:rPr>
      </w:pPr>
      <w:r w:rsidRPr="00CD54AD">
        <w:rPr>
          <w:rFonts w:cs="Times New Roman"/>
          <w:b/>
          <w:i/>
          <w:noProof/>
        </w:rPr>
        <mc:AlternateContent>
          <mc:Choice Requires="wps">
            <w:drawing>
              <wp:anchor distT="45720" distB="45720" distL="114300" distR="114300" simplePos="0" relativeHeight="251663360" behindDoc="0" locked="0" layoutInCell="1" allowOverlap="1">
                <wp:simplePos x="0" y="0"/>
                <wp:positionH relativeFrom="margin">
                  <wp:posOffset>4619625</wp:posOffset>
                </wp:positionH>
                <wp:positionV relativeFrom="paragraph">
                  <wp:posOffset>37465</wp:posOffset>
                </wp:positionV>
                <wp:extent cx="2333625" cy="3667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667125"/>
                        </a:xfrm>
                        <a:prstGeom prst="rect">
                          <a:avLst/>
                        </a:prstGeom>
                        <a:solidFill>
                          <a:srgbClr val="FFFFFF"/>
                        </a:solidFill>
                        <a:ln w="9525">
                          <a:solidFill>
                            <a:srgbClr val="000000"/>
                          </a:solidFill>
                          <a:miter lim="800000"/>
                          <a:headEnd/>
                          <a:tailEnd/>
                        </a:ln>
                      </wps:spPr>
                      <wps:txbx>
                        <w:txbxContent>
                          <w:p w:rsidR="00CD54AD" w:rsidRPr="00C65160" w:rsidRDefault="00CD54AD" w:rsidP="00CD54AD">
                            <w:pPr>
                              <w:shd w:val="clear" w:color="auto" w:fill="FFFFFF"/>
                              <w:spacing w:after="0" w:line="360" w:lineRule="auto"/>
                              <w:jc w:val="center"/>
                              <w:outlineLvl w:val="2"/>
                              <w:rPr>
                                <w:rFonts w:cs="Times New Roman"/>
                                <w:b/>
                                <w:i/>
                                <w:color w:val="C00000"/>
                                <w:sz w:val="28"/>
                                <w:szCs w:val="28"/>
                                <w:u w:val="single"/>
                              </w:rPr>
                            </w:pPr>
                            <w:r w:rsidRPr="00C65160">
                              <w:rPr>
                                <w:rFonts w:cs="Times New Roman"/>
                                <w:b/>
                                <w:i/>
                                <w:color w:val="C00000"/>
                                <w:sz w:val="28"/>
                                <w:szCs w:val="28"/>
                                <w:u w:val="single"/>
                              </w:rPr>
                              <w:t>Sponsorship Levels</w:t>
                            </w:r>
                            <w:r w:rsidR="002000F6">
                              <w:rPr>
                                <w:rFonts w:cs="Times New Roman"/>
                                <w:b/>
                                <w:i/>
                                <w:color w:val="C00000"/>
                                <w:sz w:val="28"/>
                                <w:szCs w:val="28"/>
                                <w:u w:val="single"/>
                              </w:rPr>
                              <w:t xml:space="preserve"> for Final Drive Livestock Clinic</w:t>
                            </w:r>
                          </w:p>
                          <w:p w:rsidR="00C34592" w:rsidRDefault="00CD54AD" w:rsidP="00CD54AD">
                            <w:pPr>
                              <w:shd w:val="clear" w:color="auto" w:fill="FFFFFF"/>
                              <w:spacing w:after="0" w:line="360" w:lineRule="auto"/>
                              <w:jc w:val="both"/>
                              <w:outlineLvl w:val="2"/>
                              <w:rPr>
                                <w:rFonts w:cs="Times New Roman"/>
                                <w:b/>
                                <w:i/>
                                <w:sz w:val="28"/>
                                <w:szCs w:val="28"/>
                              </w:rPr>
                            </w:pPr>
                            <w:r w:rsidRPr="00C65160">
                              <w:rPr>
                                <w:rFonts w:cs="Times New Roman"/>
                                <w:b/>
                                <w:i/>
                                <w:sz w:val="28"/>
                                <w:szCs w:val="28"/>
                              </w:rPr>
                              <w:t>GOLD</w:t>
                            </w:r>
                            <w:r w:rsidRPr="00C65160">
                              <w:rPr>
                                <w:rFonts w:cs="Times New Roman"/>
                                <w:b/>
                                <w:i/>
                                <w:sz w:val="28"/>
                                <w:szCs w:val="28"/>
                              </w:rPr>
                              <w:tab/>
                            </w:r>
                            <w:r w:rsidR="00C34592" w:rsidRPr="00C65160">
                              <w:rPr>
                                <w:rFonts w:cs="Times New Roman"/>
                                <w:b/>
                                <w:i/>
                                <w:sz w:val="28"/>
                                <w:szCs w:val="28"/>
                              </w:rPr>
                              <w:t>$500.00</w:t>
                            </w:r>
                          </w:p>
                          <w:p w:rsidR="00C34592" w:rsidRPr="00C34592" w:rsidRDefault="00C34592" w:rsidP="00C34592">
                            <w:pPr>
                              <w:shd w:val="clear" w:color="auto" w:fill="FFFFFF"/>
                              <w:spacing w:after="0" w:line="360" w:lineRule="auto"/>
                              <w:jc w:val="both"/>
                              <w:outlineLvl w:val="2"/>
                              <w:rPr>
                                <w:rFonts w:cs="Times New Roman"/>
                                <w:b/>
                                <w:sz w:val="20"/>
                                <w:szCs w:val="20"/>
                              </w:rPr>
                            </w:pPr>
                            <w:r w:rsidRPr="00C34592">
                              <w:rPr>
                                <w:rFonts w:cs="Times New Roman"/>
                                <w:b/>
                                <w:sz w:val="20"/>
                                <w:szCs w:val="20"/>
                              </w:rPr>
                              <w:t xml:space="preserve">Title Sponsor: Logo featured, Banner display, </w:t>
                            </w:r>
                            <w:r>
                              <w:rPr>
                                <w:b/>
                                <w:sz w:val="20"/>
                                <w:szCs w:val="20"/>
                              </w:rPr>
                              <w:t>o</w:t>
                            </w:r>
                            <w:r w:rsidRPr="00C34592">
                              <w:rPr>
                                <w:b/>
                                <w:sz w:val="20"/>
                                <w:szCs w:val="20"/>
                              </w:rPr>
                              <w:t>pportunity for sponsor to speak at event</w:t>
                            </w:r>
                            <w:r w:rsidR="000E3A22">
                              <w:rPr>
                                <w:b/>
                                <w:sz w:val="20"/>
                                <w:szCs w:val="20"/>
                              </w:rPr>
                              <w:t>.</w:t>
                            </w:r>
                          </w:p>
                          <w:p w:rsidR="00C34592" w:rsidRPr="00C34592" w:rsidRDefault="00CD54AD" w:rsidP="00CD54AD">
                            <w:pPr>
                              <w:shd w:val="clear" w:color="auto" w:fill="FFFFFF"/>
                              <w:spacing w:after="0" w:line="360" w:lineRule="auto"/>
                              <w:jc w:val="both"/>
                              <w:outlineLvl w:val="2"/>
                              <w:rPr>
                                <w:rFonts w:cs="Times New Roman"/>
                                <w:b/>
                                <w:sz w:val="28"/>
                                <w:szCs w:val="28"/>
                              </w:rPr>
                            </w:pPr>
                            <w:r w:rsidRPr="00C34592">
                              <w:rPr>
                                <w:rFonts w:cs="Times New Roman"/>
                                <w:b/>
                                <w:sz w:val="28"/>
                                <w:szCs w:val="28"/>
                              </w:rPr>
                              <w:t xml:space="preserve">Silver </w:t>
                            </w:r>
                            <w:r w:rsidRPr="00C34592">
                              <w:rPr>
                                <w:rFonts w:cs="Times New Roman"/>
                                <w:b/>
                                <w:sz w:val="28"/>
                                <w:szCs w:val="28"/>
                              </w:rPr>
                              <w:tab/>
                            </w:r>
                            <w:r w:rsidR="00C34592" w:rsidRPr="00C34592">
                              <w:rPr>
                                <w:rFonts w:cs="Times New Roman"/>
                                <w:b/>
                                <w:sz w:val="28"/>
                                <w:szCs w:val="28"/>
                              </w:rPr>
                              <w:t>$250.00</w:t>
                            </w:r>
                          </w:p>
                          <w:p w:rsidR="00C34592" w:rsidRPr="00C34592" w:rsidRDefault="00C34592" w:rsidP="00C34592">
                            <w:pPr>
                              <w:shd w:val="clear" w:color="auto" w:fill="FFFFFF"/>
                              <w:spacing w:after="0" w:line="360" w:lineRule="auto"/>
                              <w:jc w:val="both"/>
                              <w:outlineLvl w:val="2"/>
                              <w:rPr>
                                <w:rFonts w:cs="Times New Roman"/>
                                <w:b/>
                                <w:sz w:val="20"/>
                                <w:szCs w:val="20"/>
                              </w:rPr>
                            </w:pPr>
                            <w:r w:rsidRPr="00C34592">
                              <w:rPr>
                                <w:rFonts w:cs="Times New Roman"/>
                                <w:b/>
                                <w:sz w:val="20"/>
                                <w:szCs w:val="20"/>
                              </w:rPr>
                              <w:t xml:space="preserve">VIP Lunch Sponsor: Logo featured, Banner display, </w:t>
                            </w:r>
                          </w:p>
                          <w:p w:rsidR="00CD54AD" w:rsidRDefault="00CD54AD" w:rsidP="00CD54AD">
                            <w:pPr>
                              <w:shd w:val="clear" w:color="auto" w:fill="FFFFFF"/>
                              <w:spacing w:after="0" w:line="360" w:lineRule="auto"/>
                              <w:jc w:val="both"/>
                              <w:outlineLvl w:val="2"/>
                              <w:rPr>
                                <w:rFonts w:cs="Times New Roman"/>
                                <w:b/>
                                <w:i/>
                                <w:sz w:val="28"/>
                                <w:szCs w:val="28"/>
                              </w:rPr>
                            </w:pPr>
                            <w:r w:rsidRPr="00C65160">
                              <w:rPr>
                                <w:rFonts w:cs="Times New Roman"/>
                                <w:b/>
                                <w:i/>
                                <w:sz w:val="28"/>
                                <w:szCs w:val="28"/>
                              </w:rPr>
                              <w:t>Bronze</w:t>
                            </w:r>
                            <w:r w:rsidRPr="00C65160">
                              <w:rPr>
                                <w:rFonts w:cs="Times New Roman"/>
                                <w:b/>
                                <w:i/>
                                <w:sz w:val="28"/>
                                <w:szCs w:val="28"/>
                              </w:rPr>
                              <w:tab/>
                            </w:r>
                            <w:r w:rsidRPr="00C65160">
                              <w:rPr>
                                <w:rFonts w:cs="Times New Roman"/>
                                <w:b/>
                                <w:i/>
                                <w:sz w:val="28"/>
                                <w:szCs w:val="28"/>
                              </w:rPr>
                              <w:tab/>
                              <w:t>$100.00</w:t>
                            </w:r>
                          </w:p>
                          <w:p w:rsidR="00C34592" w:rsidRPr="00C34592" w:rsidRDefault="00C34592" w:rsidP="00C34592">
                            <w:pPr>
                              <w:shd w:val="clear" w:color="auto" w:fill="FFFFFF"/>
                              <w:spacing w:after="0" w:line="360" w:lineRule="auto"/>
                              <w:jc w:val="both"/>
                              <w:outlineLvl w:val="2"/>
                              <w:rPr>
                                <w:rFonts w:cs="Times New Roman"/>
                                <w:b/>
                                <w:i/>
                                <w:sz w:val="20"/>
                                <w:szCs w:val="20"/>
                              </w:rPr>
                            </w:pPr>
                            <w:r>
                              <w:rPr>
                                <w:rFonts w:cs="Times New Roman"/>
                                <w:b/>
                                <w:i/>
                                <w:sz w:val="20"/>
                                <w:szCs w:val="20"/>
                              </w:rPr>
                              <w:t xml:space="preserve">Vendor </w:t>
                            </w:r>
                            <w:r w:rsidRPr="00C34592">
                              <w:rPr>
                                <w:rFonts w:cs="Times New Roman"/>
                                <w:b/>
                                <w:i/>
                                <w:sz w:val="20"/>
                                <w:szCs w:val="20"/>
                              </w:rPr>
                              <w:t>Sponsor</w:t>
                            </w:r>
                          </w:p>
                          <w:p w:rsidR="00C34592" w:rsidRDefault="00C34592" w:rsidP="00CD54AD">
                            <w:pPr>
                              <w:shd w:val="clear" w:color="auto" w:fill="FFFFFF"/>
                              <w:spacing w:after="0" w:line="360" w:lineRule="auto"/>
                              <w:jc w:val="both"/>
                              <w:outlineLvl w:val="2"/>
                              <w:rPr>
                                <w:rFonts w:cs="Times New Roman"/>
                                <w:b/>
                                <w:i/>
                                <w:sz w:val="28"/>
                                <w:szCs w:val="28"/>
                              </w:rPr>
                            </w:pPr>
                            <w:r>
                              <w:rPr>
                                <w:rFonts w:cs="Times New Roman"/>
                                <w:b/>
                                <w:i/>
                                <w:sz w:val="28"/>
                                <w:szCs w:val="28"/>
                              </w:rPr>
                              <w:t>Co</w:t>
                            </w:r>
                            <w:r w:rsidR="002000F6">
                              <w:rPr>
                                <w:rFonts w:cs="Times New Roman"/>
                                <w:b/>
                                <w:i/>
                                <w:sz w:val="28"/>
                                <w:szCs w:val="28"/>
                              </w:rPr>
                              <w:t>p</w:t>
                            </w:r>
                            <w:r>
                              <w:rPr>
                                <w:rFonts w:cs="Times New Roman"/>
                                <w:b/>
                                <w:i/>
                                <w:sz w:val="28"/>
                                <w:szCs w:val="28"/>
                              </w:rPr>
                              <w:t xml:space="preserve">per </w:t>
                            </w:r>
                            <w:r>
                              <w:rPr>
                                <w:rFonts w:cs="Times New Roman"/>
                                <w:b/>
                                <w:i/>
                                <w:sz w:val="28"/>
                                <w:szCs w:val="28"/>
                              </w:rPr>
                              <w:tab/>
                            </w:r>
                            <w:r>
                              <w:rPr>
                                <w:rFonts w:cs="Times New Roman"/>
                                <w:b/>
                                <w:i/>
                                <w:sz w:val="28"/>
                                <w:szCs w:val="28"/>
                              </w:rPr>
                              <w:tab/>
                              <w:t xml:space="preserve">$50.00 </w:t>
                            </w:r>
                          </w:p>
                          <w:p w:rsidR="000E3A22" w:rsidRPr="00C34592" w:rsidRDefault="000E3A22" w:rsidP="000E3A22">
                            <w:pPr>
                              <w:shd w:val="clear" w:color="auto" w:fill="FFFFFF"/>
                              <w:spacing w:after="0" w:line="360" w:lineRule="auto"/>
                              <w:jc w:val="both"/>
                              <w:outlineLvl w:val="2"/>
                              <w:rPr>
                                <w:rFonts w:cs="Times New Roman"/>
                                <w:b/>
                                <w:i/>
                                <w:sz w:val="20"/>
                                <w:szCs w:val="20"/>
                              </w:rPr>
                            </w:pPr>
                            <w:r>
                              <w:rPr>
                                <w:rFonts w:cs="Times New Roman"/>
                                <w:b/>
                                <w:i/>
                                <w:sz w:val="20"/>
                                <w:szCs w:val="20"/>
                              </w:rPr>
                              <w:t xml:space="preserve">Banner </w:t>
                            </w:r>
                            <w:r w:rsidRPr="00C34592">
                              <w:rPr>
                                <w:rFonts w:cs="Times New Roman"/>
                                <w:b/>
                                <w:i/>
                                <w:sz w:val="20"/>
                                <w:szCs w:val="20"/>
                              </w:rPr>
                              <w:t>Sponsor</w:t>
                            </w:r>
                          </w:p>
                          <w:p w:rsidR="000E3A22" w:rsidRPr="000E3A22" w:rsidRDefault="000E3A22" w:rsidP="00CD54AD">
                            <w:pPr>
                              <w:shd w:val="clear" w:color="auto" w:fill="FFFFFF"/>
                              <w:spacing w:after="0" w:line="360" w:lineRule="auto"/>
                              <w:jc w:val="both"/>
                              <w:outlineLvl w:val="2"/>
                              <w:rPr>
                                <w:rFonts w:cs="Times New Roman"/>
                                <w:i/>
                                <w:sz w:val="28"/>
                                <w:szCs w:val="28"/>
                              </w:rPr>
                            </w:pPr>
                          </w:p>
                          <w:p w:rsidR="00CD54AD" w:rsidRDefault="00CD54AD" w:rsidP="00CD54AD">
                            <w:pPr>
                              <w:shd w:val="clear" w:color="auto" w:fill="FFFFFF"/>
                              <w:spacing w:after="0" w:line="360" w:lineRule="auto"/>
                              <w:outlineLvl w:val="2"/>
                              <w:rPr>
                                <w:rFonts w:cs="Times New Roman"/>
                                <w:b/>
                                <w:i/>
                              </w:rPr>
                            </w:pPr>
                            <w:r>
                              <w:rPr>
                                <w:rFonts w:cs="Times New Roman"/>
                                <w:b/>
                                <w:i/>
                              </w:rPr>
                              <w:tab/>
                              <w:t xml:space="preserve">      </w:t>
                            </w:r>
                            <w:r>
                              <w:rPr>
                                <w:rFonts w:cs="Times New Roman"/>
                                <w:b/>
                                <w:i/>
                              </w:rPr>
                              <w:tab/>
                              <w:t xml:space="preserve"> </w:t>
                            </w:r>
                          </w:p>
                          <w:p w:rsidR="00CD54AD" w:rsidRDefault="00CD5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75pt;margin-top:2.95pt;width:183.75pt;height:28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">
                <v:textbox>
                  <w:txbxContent>
                    <w:p w:rsidR="00CD54AD" w:rsidRPr="00C65160" w:rsidRDefault="00CD54AD" w:rsidP="00CD54AD">
                      <w:pPr>
                        <w:shd w:val="clear" w:color="auto" w:fill="FFFFFF"/>
                        <w:spacing w:after="0" w:line="360" w:lineRule="auto"/>
                        <w:jc w:val="center"/>
                        <w:outlineLvl w:val="2"/>
                        <w:rPr>
                          <w:rFonts w:cs="Times New Roman"/>
                          <w:b/>
                          <w:i/>
                          <w:color w:val="C00000"/>
                          <w:sz w:val="28"/>
                          <w:szCs w:val="28"/>
                          <w:u w:val="single"/>
                        </w:rPr>
                      </w:pPr>
                      <w:r w:rsidRPr="00C65160">
                        <w:rPr>
                          <w:rFonts w:cs="Times New Roman"/>
                          <w:b/>
                          <w:i/>
                          <w:color w:val="C00000"/>
                          <w:sz w:val="28"/>
                          <w:szCs w:val="28"/>
                          <w:u w:val="single"/>
                        </w:rPr>
                        <w:t>Sponsorship Levels</w:t>
                      </w:r>
                      <w:r w:rsidR="002000F6">
                        <w:rPr>
                          <w:rFonts w:cs="Times New Roman"/>
                          <w:b/>
                          <w:i/>
                          <w:color w:val="C00000"/>
                          <w:sz w:val="28"/>
                          <w:szCs w:val="28"/>
                          <w:u w:val="single"/>
                        </w:rPr>
                        <w:t xml:space="preserve"> for Final Drive Livestock Clinic</w:t>
                      </w:r>
                    </w:p>
                    <w:p w:rsidR="00C34592" w:rsidRDefault="00CD54AD" w:rsidP="00CD54AD">
                      <w:pPr>
                        <w:shd w:val="clear" w:color="auto" w:fill="FFFFFF"/>
                        <w:spacing w:after="0" w:line="360" w:lineRule="auto"/>
                        <w:jc w:val="both"/>
                        <w:outlineLvl w:val="2"/>
                        <w:rPr>
                          <w:rFonts w:cs="Times New Roman"/>
                          <w:b/>
                          <w:i/>
                          <w:sz w:val="28"/>
                          <w:szCs w:val="28"/>
                        </w:rPr>
                      </w:pPr>
                      <w:r w:rsidRPr="00C65160">
                        <w:rPr>
                          <w:rFonts w:cs="Times New Roman"/>
                          <w:b/>
                          <w:i/>
                          <w:sz w:val="28"/>
                          <w:szCs w:val="28"/>
                        </w:rPr>
                        <w:t>GOLD</w:t>
                      </w:r>
                      <w:r w:rsidRPr="00C65160">
                        <w:rPr>
                          <w:rFonts w:cs="Times New Roman"/>
                          <w:b/>
                          <w:i/>
                          <w:sz w:val="28"/>
                          <w:szCs w:val="28"/>
                        </w:rPr>
                        <w:tab/>
                      </w:r>
                      <w:r w:rsidR="00C34592" w:rsidRPr="00C65160">
                        <w:rPr>
                          <w:rFonts w:cs="Times New Roman"/>
                          <w:b/>
                          <w:i/>
                          <w:sz w:val="28"/>
                          <w:szCs w:val="28"/>
                        </w:rPr>
                        <w:t>$500.00</w:t>
                      </w:r>
                    </w:p>
                    <w:p w:rsidR="00C34592" w:rsidRPr="00C34592" w:rsidRDefault="00C34592" w:rsidP="00C34592">
                      <w:pPr>
                        <w:shd w:val="clear" w:color="auto" w:fill="FFFFFF"/>
                        <w:spacing w:after="0" w:line="360" w:lineRule="auto"/>
                        <w:jc w:val="both"/>
                        <w:outlineLvl w:val="2"/>
                        <w:rPr>
                          <w:rFonts w:cs="Times New Roman"/>
                          <w:b/>
                          <w:sz w:val="20"/>
                          <w:szCs w:val="20"/>
                        </w:rPr>
                      </w:pPr>
                      <w:r w:rsidRPr="00C34592">
                        <w:rPr>
                          <w:rFonts w:cs="Times New Roman"/>
                          <w:b/>
                          <w:sz w:val="20"/>
                          <w:szCs w:val="20"/>
                        </w:rPr>
                        <w:t xml:space="preserve">Title Sponsor: Logo featured, Banner display, </w:t>
                      </w:r>
                      <w:r>
                        <w:rPr>
                          <w:b/>
                          <w:sz w:val="20"/>
                          <w:szCs w:val="20"/>
                        </w:rPr>
                        <w:t>o</w:t>
                      </w:r>
                      <w:r w:rsidRPr="00C34592">
                        <w:rPr>
                          <w:b/>
                          <w:sz w:val="20"/>
                          <w:szCs w:val="20"/>
                        </w:rPr>
                        <w:t>pportunity for sponsor to speak at event</w:t>
                      </w:r>
                      <w:r w:rsidR="000E3A22">
                        <w:rPr>
                          <w:b/>
                          <w:sz w:val="20"/>
                          <w:szCs w:val="20"/>
                        </w:rPr>
                        <w:t>.</w:t>
                      </w:r>
                    </w:p>
                    <w:p w:rsidR="00C34592" w:rsidRPr="00C34592" w:rsidRDefault="00CD54AD" w:rsidP="00CD54AD">
                      <w:pPr>
                        <w:shd w:val="clear" w:color="auto" w:fill="FFFFFF"/>
                        <w:spacing w:after="0" w:line="360" w:lineRule="auto"/>
                        <w:jc w:val="both"/>
                        <w:outlineLvl w:val="2"/>
                        <w:rPr>
                          <w:rFonts w:cs="Times New Roman"/>
                          <w:b/>
                          <w:sz w:val="28"/>
                          <w:szCs w:val="28"/>
                        </w:rPr>
                      </w:pPr>
                      <w:r w:rsidRPr="00C34592">
                        <w:rPr>
                          <w:rFonts w:cs="Times New Roman"/>
                          <w:b/>
                          <w:sz w:val="28"/>
                          <w:szCs w:val="28"/>
                        </w:rPr>
                        <w:t xml:space="preserve">Silver </w:t>
                      </w:r>
                      <w:r w:rsidRPr="00C34592">
                        <w:rPr>
                          <w:rFonts w:cs="Times New Roman"/>
                          <w:b/>
                          <w:sz w:val="28"/>
                          <w:szCs w:val="28"/>
                        </w:rPr>
                        <w:tab/>
                      </w:r>
                      <w:r w:rsidR="00C34592" w:rsidRPr="00C34592">
                        <w:rPr>
                          <w:rFonts w:cs="Times New Roman"/>
                          <w:b/>
                          <w:sz w:val="28"/>
                          <w:szCs w:val="28"/>
                        </w:rPr>
                        <w:t>$250.00</w:t>
                      </w:r>
                    </w:p>
                    <w:p w:rsidR="00C34592" w:rsidRPr="00C34592" w:rsidRDefault="00C34592" w:rsidP="00C34592">
                      <w:pPr>
                        <w:shd w:val="clear" w:color="auto" w:fill="FFFFFF"/>
                        <w:spacing w:after="0" w:line="360" w:lineRule="auto"/>
                        <w:jc w:val="both"/>
                        <w:outlineLvl w:val="2"/>
                        <w:rPr>
                          <w:rFonts w:cs="Times New Roman"/>
                          <w:b/>
                          <w:sz w:val="20"/>
                          <w:szCs w:val="20"/>
                        </w:rPr>
                      </w:pPr>
                      <w:r w:rsidRPr="00C34592">
                        <w:rPr>
                          <w:rFonts w:cs="Times New Roman"/>
                          <w:b/>
                          <w:sz w:val="20"/>
                          <w:szCs w:val="20"/>
                        </w:rPr>
                        <w:t xml:space="preserve">VIP Lunch Sponsor: Logo featured, Banner display, </w:t>
                      </w:r>
                    </w:p>
                    <w:p w:rsidR="00CD54AD" w:rsidRDefault="00CD54AD" w:rsidP="00CD54AD">
                      <w:pPr>
                        <w:shd w:val="clear" w:color="auto" w:fill="FFFFFF"/>
                        <w:spacing w:after="0" w:line="360" w:lineRule="auto"/>
                        <w:jc w:val="both"/>
                        <w:outlineLvl w:val="2"/>
                        <w:rPr>
                          <w:rFonts w:cs="Times New Roman"/>
                          <w:b/>
                          <w:i/>
                          <w:sz w:val="28"/>
                          <w:szCs w:val="28"/>
                        </w:rPr>
                      </w:pPr>
                      <w:r w:rsidRPr="00C65160">
                        <w:rPr>
                          <w:rFonts w:cs="Times New Roman"/>
                          <w:b/>
                          <w:i/>
                          <w:sz w:val="28"/>
                          <w:szCs w:val="28"/>
                        </w:rPr>
                        <w:t>Bronze</w:t>
                      </w:r>
                      <w:r w:rsidRPr="00C65160">
                        <w:rPr>
                          <w:rFonts w:cs="Times New Roman"/>
                          <w:b/>
                          <w:i/>
                          <w:sz w:val="28"/>
                          <w:szCs w:val="28"/>
                        </w:rPr>
                        <w:tab/>
                      </w:r>
                      <w:r w:rsidRPr="00C65160">
                        <w:rPr>
                          <w:rFonts w:cs="Times New Roman"/>
                          <w:b/>
                          <w:i/>
                          <w:sz w:val="28"/>
                          <w:szCs w:val="28"/>
                        </w:rPr>
                        <w:tab/>
                        <w:t>$100.00</w:t>
                      </w:r>
                    </w:p>
                    <w:p w:rsidR="00C34592" w:rsidRPr="00C34592" w:rsidRDefault="00C34592" w:rsidP="00C34592">
                      <w:pPr>
                        <w:shd w:val="clear" w:color="auto" w:fill="FFFFFF"/>
                        <w:spacing w:after="0" w:line="360" w:lineRule="auto"/>
                        <w:jc w:val="both"/>
                        <w:outlineLvl w:val="2"/>
                        <w:rPr>
                          <w:rFonts w:cs="Times New Roman"/>
                          <w:b/>
                          <w:i/>
                          <w:sz w:val="20"/>
                          <w:szCs w:val="20"/>
                        </w:rPr>
                      </w:pPr>
                      <w:r>
                        <w:rPr>
                          <w:rFonts w:cs="Times New Roman"/>
                          <w:b/>
                          <w:i/>
                          <w:sz w:val="20"/>
                          <w:szCs w:val="20"/>
                        </w:rPr>
                        <w:t xml:space="preserve">Vendor </w:t>
                      </w:r>
                      <w:r w:rsidRPr="00C34592">
                        <w:rPr>
                          <w:rFonts w:cs="Times New Roman"/>
                          <w:b/>
                          <w:i/>
                          <w:sz w:val="20"/>
                          <w:szCs w:val="20"/>
                        </w:rPr>
                        <w:t>Sponsor</w:t>
                      </w:r>
                    </w:p>
                    <w:p w:rsidR="00C34592" w:rsidRDefault="00C34592" w:rsidP="00CD54AD">
                      <w:pPr>
                        <w:shd w:val="clear" w:color="auto" w:fill="FFFFFF"/>
                        <w:spacing w:after="0" w:line="360" w:lineRule="auto"/>
                        <w:jc w:val="both"/>
                        <w:outlineLvl w:val="2"/>
                        <w:rPr>
                          <w:rFonts w:cs="Times New Roman"/>
                          <w:b/>
                          <w:i/>
                          <w:sz w:val="28"/>
                          <w:szCs w:val="28"/>
                        </w:rPr>
                      </w:pPr>
                      <w:r>
                        <w:rPr>
                          <w:rFonts w:cs="Times New Roman"/>
                          <w:b/>
                          <w:i/>
                          <w:sz w:val="28"/>
                          <w:szCs w:val="28"/>
                        </w:rPr>
                        <w:t>Co</w:t>
                      </w:r>
                      <w:r w:rsidR="002000F6">
                        <w:rPr>
                          <w:rFonts w:cs="Times New Roman"/>
                          <w:b/>
                          <w:i/>
                          <w:sz w:val="28"/>
                          <w:szCs w:val="28"/>
                        </w:rPr>
                        <w:t>p</w:t>
                      </w:r>
                      <w:r>
                        <w:rPr>
                          <w:rFonts w:cs="Times New Roman"/>
                          <w:b/>
                          <w:i/>
                          <w:sz w:val="28"/>
                          <w:szCs w:val="28"/>
                        </w:rPr>
                        <w:t xml:space="preserve">per </w:t>
                      </w:r>
                      <w:r>
                        <w:rPr>
                          <w:rFonts w:cs="Times New Roman"/>
                          <w:b/>
                          <w:i/>
                          <w:sz w:val="28"/>
                          <w:szCs w:val="28"/>
                        </w:rPr>
                        <w:tab/>
                      </w:r>
                      <w:r>
                        <w:rPr>
                          <w:rFonts w:cs="Times New Roman"/>
                          <w:b/>
                          <w:i/>
                          <w:sz w:val="28"/>
                          <w:szCs w:val="28"/>
                        </w:rPr>
                        <w:tab/>
                        <w:t xml:space="preserve">$50.00 </w:t>
                      </w:r>
                    </w:p>
                    <w:p w:rsidR="000E3A22" w:rsidRPr="00C34592" w:rsidRDefault="000E3A22" w:rsidP="000E3A22">
                      <w:pPr>
                        <w:shd w:val="clear" w:color="auto" w:fill="FFFFFF"/>
                        <w:spacing w:after="0" w:line="360" w:lineRule="auto"/>
                        <w:jc w:val="both"/>
                        <w:outlineLvl w:val="2"/>
                        <w:rPr>
                          <w:rFonts w:cs="Times New Roman"/>
                          <w:b/>
                          <w:i/>
                          <w:sz w:val="20"/>
                          <w:szCs w:val="20"/>
                        </w:rPr>
                      </w:pPr>
                      <w:r>
                        <w:rPr>
                          <w:rFonts w:cs="Times New Roman"/>
                          <w:b/>
                          <w:i/>
                          <w:sz w:val="20"/>
                          <w:szCs w:val="20"/>
                        </w:rPr>
                        <w:t xml:space="preserve">Banner </w:t>
                      </w:r>
                      <w:r w:rsidRPr="00C34592">
                        <w:rPr>
                          <w:rFonts w:cs="Times New Roman"/>
                          <w:b/>
                          <w:i/>
                          <w:sz w:val="20"/>
                          <w:szCs w:val="20"/>
                        </w:rPr>
                        <w:t>Sponsor</w:t>
                      </w:r>
                    </w:p>
                    <w:p w:rsidR="000E3A22" w:rsidRPr="000E3A22" w:rsidRDefault="000E3A22" w:rsidP="00CD54AD">
                      <w:pPr>
                        <w:shd w:val="clear" w:color="auto" w:fill="FFFFFF"/>
                        <w:spacing w:after="0" w:line="360" w:lineRule="auto"/>
                        <w:jc w:val="both"/>
                        <w:outlineLvl w:val="2"/>
                        <w:rPr>
                          <w:rFonts w:cs="Times New Roman"/>
                          <w:i/>
                          <w:sz w:val="28"/>
                          <w:szCs w:val="28"/>
                        </w:rPr>
                      </w:pPr>
                    </w:p>
                    <w:p w:rsidR="00CD54AD" w:rsidRDefault="00CD54AD" w:rsidP="00CD54AD">
                      <w:pPr>
                        <w:shd w:val="clear" w:color="auto" w:fill="FFFFFF"/>
                        <w:spacing w:after="0" w:line="360" w:lineRule="auto"/>
                        <w:outlineLvl w:val="2"/>
                        <w:rPr>
                          <w:rFonts w:cs="Times New Roman"/>
                          <w:b/>
                          <w:i/>
                        </w:rPr>
                      </w:pPr>
                      <w:r>
                        <w:rPr>
                          <w:rFonts w:cs="Times New Roman"/>
                          <w:b/>
                          <w:i/>
                        </w:rPr>
                        <w:tab/>
                        <w:t xml:space="preserve">      </w:t>
                      </w:r>
                      <w:r>
                        <w:rPr>
                          <w:rFonts w:cs="Times New Roman"/>
                          <w:b/>
                          <w:i/>
                        </w:rPr>
                        <w:tab/>
                        <w:t xml:space="preserve"> </w:t>
                      </w:r>
                    </w:p>
                    <w:p w:rsidR="00CD54AD" w:rsidRDefault="00CD54AD"/>
                  </w:txbxContent>
                </v:textbox>
                <w10:wrap type="square" anchorx="margin"/>
              </v:shape>
            </w:pict>
          </mc:Fallback>
        </mc:AlternateContent>
      </w:r>
      <w:r>
        <w:rPr>
          <w:rFonts w:cs="Times New Roman"/>
          <w:b/>
          <w:i/>
        </w:rPr>
        <w:t>Other events:</w:t>
      </w:r>
    </w:p>
    <w:p w:rsidR="002000F6" w:rsidRDefault="002000F6" w:rsidP="00946A76">
      <w:pPr>
        <w:shd w:val="clear" w:color="auto" w:fill="FFFFFF"/>
        <w:spacing w:after="0"/>
        <w:jc w:val="center"/>
        <w:outlineLvl w:val="2"/>
        <w:rPr>
          <w:rFonts w:cs="Times New Roman"/>
          <w:b/>
          <w:i/>
        </w:rPr>
      </w:pPr>
      <w:r>
        <w:rPr>
          <w:rFonts w:cs="Times New Roman"/>
          <w:b/>
          <w:i/>
        </w:rPr>
        <w:t>Virtual Livestock Judging Practice</w:t>
      </w:r>
    </w:p>
    <w:p w:rsidR="002000F6" w:rsidRDefault="002000F6" w:rsidP="00946A76">
      <w:pPr>
        <w:shd w:val="clear" w:color="auto" w:fill="FFFFFF"/>
        <w:spacing w:after="0"/>
        <w:jc w:val="center"/>
        <w:outlineLvl w:val="2"/>
        <w:rPr>
          <w:rFonts w:cs="Times New Roman"/>
          <w:b/>
          <w:i/>
        </w:rPr>
      </w:pPr>
      <w:r>
        <w:rPr>
          <w:rFonts w:cs="Times New Roman"/>
          <w:b/>
          <w:i/>
        </w:rPr>
        <w:t>Livestock Super Saturday</w:t>
      </w:r>
    </w:p>
    <w:p w:rsidR="002000F6" w:rsidRDefault="002000F6" w:rsidP="00946A76">
      <w:pPr>
        <w:shd w:val="clear" w:color="auto" w:fill="FFFFFF"/>
        <w:spacing w:after="0"/>
        <w:jc w:val="center"/>
        <w:outlineLvl w:val="2"/>
        <w:rPr>
          <w:rFonts w:cs="Times New Roman"/>
          <w:b/>
          <w:i/>
        </w:rPr>
      </w:pPr>
      <w:r>
        <w:rPr>
          <w:rFonts w:cs="Times New Roman"/>
          <w:b/>
          <w:i/>
        </w:rPr>
        <w:t xml:space="preserve">Onsite ranch </w:t>
      </w:r>
      <w:r w:rsidR="002C76E1">
        <w:rPr>
          <w:rFonts w:cs="Times New Roman"/>
          <w:b/>
          <w:i/>
        </w:rPr>
        <w:t>livestock judging c</w:t>
      </w:r>
      <w:r>
        <w:rPr>
          <w:rFonts w:cs="Times New Roman"/>
          <w:b/>
          <w:i/>
        </w:rPr>
        <w:t>linic</w:t>
      </w:r>
      <w:r w:rsidR="002C76E1">
        <w:rPr>
          <w:rFonts w:cs="Times New Roman"/>
          <w:b/>
          <w:i/>
        </w:rPr>
        <w:t>s</w:t>
      </w:r>
    </w:p>
    <w:p w:rsidR="002000F6" w:rsidRDefault="002000F6" w:rsidP="00946A76">
      <w:pPr>
        <w:shd w:val="clear" w:color="auto" w:fill="FFFFFF"/>
        <w:spacing w:after="0"/>
        <w:jc w:val="center"/>
        <w:outlineLvl w:val="2"/>
        <w:rPr>
          <w:rFonts w:cs="Times New Roman"/>
          <w:b/>
          <w:i/>
        </w:rPr>
      </w:pPr>
      <w:r>
        <w:rPr>
          <w:rFonts w:cs="Times New Roman"/>
          <w:b/>
          <w:i/>
        </w:rPr>
        <w:t>Support to national livestock judging contests and much more.</w:t>
      </w:r>
    </w:p>
    <w:p w:rsidR="00CD54AD" w:rsidRDefault="00CD54AD" w:rsidP="00E370A0">
      <w:pPr>
        <w:spacing w:after="0"/>
      </w:pPr>
    </w:p>
    <w:p w:rsidR="000E3A22" w:rsidRDefault="00CD54AD" w:rsidP="00E370A0">
      <w:pPr>
        <w:spacing w:after="0"/>
        <w:rPr>
          <w:i/>
          <w:u w:val="single"/>
        </w:rPr>
      </w:pPr>
      <w:r w:rsidRPr="008276D6">
        <w:t xml:space="preserve">By supporting the </w:t>
      </w:r>
      <w:r>
        <w:rPr>
          <w:rFonts w:cs="Times New Roman"/>
        </w:rPr>
        <w:t xml:space="preserve">Spokane County 4-H Large Animal Committee </w:t>
      </w:r>
      <w:r w:rsidRPr="008276D6">
        <w:t>your organization will be making a positive impact on the youth and future leaders of our community.  You will be helping them achieve their 4-H goals through th</w:t>
      </w:r>
      <w:r w:rsidR="00E370A0">
        <w:t>ese</w:t>
      </w:r>
      <w:r w:rsidRPr="008276D6">
        <w:t xml:space="preserve"> fun, safe and friendly Spokane C</w:t>
      </w:r>
      <w:r>
        <w:t>ounty 4-H activities</w:t>
      </w:r>
      <w:r w:rsidRPr="008276D6">
        <w:t xml:space="preserve">. </w:t>
      </w:r>
      <w:r>
        <w:rPr>
          <w:i/>
          <w:u w:val="single"/>
        </w:rPr>
        <w:t>All contributions to</w:t>
      </w:r>
      <w:r w:rsidRPr="008276D6">
        <w:rPr>
          <w:i/>
          <w:u w:val="single"/>
        </w:rPr>
        <w:t xml:space="preserve"> the </w:t>
      </w:r>
      <w:r>
        <w:rPr>
          <w:i/>
          <w:u w:val="single"/>
        </w:rPr>
        <w:t xml:space="preserve">Spokane County 4-H Large Animal Committee </w:t>
      </w:r>
      <w:r w:rsidR="0087671D">
        <w:rPr>
          <w:i/>
          <w:u w:val="single"/>
        </w:rPr>
        <w:t xml:space="preserve">are tax-deductible; </w:t>
      </w:r>
      <w:r>
        <w:rPr>
          <w:i/>
          <w:u w:val="single"/>
        </w:rPr>
        <w:t xml:space="preserve">we are a tax-exempt </w:t>
      </w:r>
      <w:r w:rsidRPr="008276D6">
        <w:rPr>
          <w:i/>
          <w:u w:val="single"/>
        </w:rPr>
        <w:t xml:space="preserve">organization with a tax identification number of </w:t>
      </w:r>
      <w:r>
        <w:rPr>
          <w:i/>
          <w:u w:val="single"/>
        </w:rPr>
        <w:t xml:space="preserve">20-4537269.  </w:t>
      </w:r>
    </w:p>
    <w:p w:rsidR="000E3A22" w:rsidRDefault="000E3A22" w:rsidP="00E370A0">
      <w:pPr>
        <w:spacing w:after="0"/>
      </w:pPr>
    </w:p>
    <w:p w:rsidR="00946A76" w:rsidRDefault="00CD54AD" w:rsidP="00946A76">
      <w:pPr>
        <w:spacing w:after="0"/>
        <w:jc w:val="center"/>
        <w:rPr>
          <w:b/>
          <w:color w:val="0000FF"/>
          <w:u w:val="single"/>
        </w:rPr>
      </w:pPr>
      <w:r>
        <w:t>Thank you for your support of our youth in Spokane County 4-H program.</w:t>
      </w:r>
      <w:r w:rsidR="00C65160">
        <w:t xml:space="preserve"> </w:t>
      </w:r>
      <w:r w:rsidRPr="00CD54AD">
        <w:rPr>
          <w:b/>
          <w:color w:val="0000FF"/>
          <w:u w:val="single"/>
        </w:rPr>
        <w:t>Please mail checks to:</w:t>
      </w:r>
    </w:p>
    <w:p w:rsidR="00946A76" w:rsidRDefault="00946A76" w:rsidP="00946A76">
      <w:pPr>
        <w:spacing w:after="0"/>
        <w:jc w:val="center"/>
        <w:rPr>
          <w:b/>
          <w:color w:val="0000FF"/>
        </w:rPr>
      </w:pPr>
    </w:p>
    <w:p w:rsidR="00946A76" w:rsidRDefault="00CD54AD" w:rsidP="00946A76">
      <w:pPr>
        <w:spacing w:after="0"/>
        <w:jc w:val="center"/>
        <w:rPr>
          <w:b/>
          <w:color w:val="0000FF"/>
        </w:rPr>
      </w:pPr>
      <w:r w:rsidRPr="00CD54AD">
        <w:rPr>
          <w:b/>
          <w:color w:val="0000FF"/>
        </w:rPr>
        <w:t>WSU Spokane County 4-H Large Animal Committee</w:t>
      </w:r>
    </w:p>
    <w:p w:rsidR="00946A76" w:rsidRDefault="00CD54AD" w:rsidP="00946A76">
      <w:pPr>
        <w:spacing w:after="0"/>
        <w:jc w:val="center"/>
        <w:rPr>
          <w:b/>
          <w:color w:val="0000FF"/>
        </w:rPr>
      </w:pPr>
      <w:r w:rsidRPr="00CD54AD">
        <w:rPr>
          <w:b/>
          <w:color w:val="0000FF"/>
        </w:rPr>
        <w:t>222 N. Havana St.</w:t>
      </w:r>
    </w:p>
    <w:p w:rsidR="00CD54AD" w:rsidRPr="00CD54AD" w:rsidRDefault="00CD54AD" w:rsidP="00946A76">
      <w:pPr>
        <w:spacing w:after="0"/>
        <w:jc w:val="center"/>
        <w:rPr>
          <w:b/>
          <w:color w:val="0000FF"/>
        </w:rPr>
      </w:pPr>
      <w:r w:rsidRPr="00CD54AD">
        <w:rPr>
          <w:b/>
          <w:color w:val="0000FF"/>
        </w:rPr>
        <w:t>Spokane WA 99202</w:t>
      </w:r>
    </w:p>
    <w:p w:rsidR="00CD54AD" w:rsidRDefault="002000F6" w:rsidP="00E370A0">
      <w:pPr>
        <w:jc w:val="both"/>
      </w:pPr>
      <w:r w:rsidRPr="008276D6">
        <w:rPr>
          <w:rFonts w:cs="Times New Roman"/>
          <w:noProof/>
        </w:rPr>
        <w:drawing>
          <wp:anchor distT="0" distB="0" distL="114300" distR="114300" simplePos="0" relativeHeight="251659264" behindDoc="0" locked="0" layoutInCell="1" allowOverlap="1" wp14:anchorId="2E5A4AC3" wp14:editId="58F2EFA8">
            <wp:simplePos x="0" y="0"/>
            <wp:positionH relativeFrom="margin">
              <wp:posOffset>5600700</wp:posOffset>
            </wp:positionH>
            <wp:positionV relativeFrom="paragraph">
              <wp:posOffset>179070</wp:posOffset>
            </wp:positionV>
            <wp:extent cx="923925" cy="923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page">
              <wp14:pctWidth>0</wp14:pctWidth>
            </wp14:sizeRelH>
            <wp14:sizeRelV relativeFrom="page">
              <wp14:pctHeight>0</wp14:pctHeight>
            </wp14:sizeRelV>
          </wp:anchor>
        </w:drawing>
      </w:r>
      <w:r w:rsidR="00CD54AD">
        <w:t xml:space="preserve">Best regards, </w:t>
      </w:r>
    </w:p>
    <w:p w:rsidR="002000F6" w:rsidRDefault="002000F6" w:rsidP="00E370A0">
      <w:pPr>
        <w:spacing w:after="0"/>
        <w:rPr>
          <w:noProof/>
          <w:sz w:val="24"/>
          <w:szCs w:val="24"/>
        </w:rPr>
      </w:pPr>
      <w:r>
        <w:rPr>
          <w:noProof/>
          <w:sz w:val="24"/>
          <w:szCs w:val="24"/>
        </w:rPr>
        <w:t>Kyle Cordill</w:t>
      </w:r>
      <w:r w:rsidR="002C76E1">
        <w:rPr>
          <w:noProof/>
          <w:sz w:val="24"/>
          <w:szCs w:val="24"/>
        </w:rPr>
        <w:t xml:space="preserve">    509-979-8859</w:t>
      </w:r>
      <w:bookmarkStart w:id="1" w:name="_GoBack"/>
      <w:bookmarkEnd w:id="1"/>
      <w:r w:rsidR="002C76E1">
        <w:rPr>
          <w:noProof/>
          <w:sz w:val="24"/>
          <w:szCs w:val="24"/>
        </w:rPr>
        <w:t xml:space="preserve">                                                         Kate McCloskey </w:t>
      </w:r>
    </w:p>
    <w:p w:rsidR="002000F6" w:rsidRDefault="002000F6" w:rsidP="00E370A0">
      <w:pPr>
        <w:spacing w:after="0"/>
        <w:rPr>
          <w:noProof/>
          <w:sz w:val="24"/>
          <w:szCs w:val="24"/>
        </w:rPr>
      </w:pPr>
      <w:r>
        <w:rPr>
          <w:noProof/>
          <w:sz w:val="24"/>
          <w:szCs w:val="24"/>
        </w:rPr>
        <w:t xml:space="preserve">Vice President </w:t>
      </w:r>
      <w:r w:rsidR="002C76E1">
        <w:rPr>
          <w:noProof/>
          <w:sz w:val="24"/>
          <w:szCs w:val="24"/>
        </w:rPr>
        <w:tab/>
      </w:r>
      <w:r w:rsidR="002C76E1">
        <w:rPr>
          <w:noProof/>
          <w:sz w:val="24"/>
          <w:szCs w:val="24"/>
        </w:rPr>
        <w:tab/>
      </w:r>
      <w:r w:rsidR="002C76E1">
        <w:rPr>
          <w:noProof/>
          <w:sz w:val="24"/>
          <w:szCs w:val="24"/>
        </w:rPr>
        <w:tab/>
      </w:r>
      <w:r w:rsidR="002C76E1">
        <w:rPr>
          <w:noProof/>
          <w:sz w:val="24"/>
          <w:szCs w:val="24"/>
        </w:rPr>
        <w:tab/>
      </w:r>
      <w:r w:rsidR="002C76E1">
        <w:rPr>
          <w:noProof/>
          <w:sz w:val="24"/>
          <w:szCs w:val="24"/>
        </w:rPr>
        <w:tab/>
      </w:r>
      <w:r w:rsidR="002C76E1">
        <w:rPr>
          <w:noProof/>
          <w:sz w:val="24"/>
          <w:szCs w:val="24"/>
        </w:rPr>
        <w:tab/>
        <w:t xml:space="preserve">4-H Program Coordinator </w:t>
      </w:r>
      <w:r w:rsidR="002C76E1">
        <w:rPr>
          <w:noProof/>
          <w:sz w:val="24"/>
          <w:szCs w:val="24"/>
        </w:rPr>
        <w:tab/>
      </w:r>
      <w:r w:rsidR="002C76E1">
        <w:rPr>
          <w:noProof/>
          <w:sz w:val="24"/>
          <w:szCs w:val="24"/>
        </w:rPr>
        <w:tab/>
      </w:r>
      <w:r w:rsidR="002C76E1">
        <w:rPr>
          <w:noProof/>
          <w:sz w:val="24"/>
          <w:szCs w:val="24"/>
        </w:rPr>
        <w:tab/>
      </w:r>
      <w:r w:rsidR="002C76E1">
        <w:rPr>
          <w:noProof/>
          <w:sz w:val="24"/>
          <w:szCs w:val="24"/>
        </w:rPr>
        <w:tab/>
      </w:r>
    </w:p>
    <w:p w:rsidR="00CD54AD" w:rsidRDefault="002000F6" w:rsidP="00E370A0">
      <w:pPr>
        <w:spacing w:after="0"/>
        <w:rPr>
          <w:noProof/>
          <w:sz w:val="24"/>
          <w:szCs w:val="24"/>
        </w:rPr>
      </w:pPr>
      <w:r>
        <w:rPr>
          <w:noProof/>
          <w:sz w:val="24"/>
          <w:szCs w:val="24"/>
        </w:rPr>
        <w:t xml:space="preserve">Large Animal Committee Meeting </w:t>
      </w:r>
      <w:r w:rsidR="00CD54AD">
        <w:rPr>
          <w:noProof/>
          <w:sz w:val="24"/>
          <w:szCs w:val="24"/>
        </w:rPr>
        <w:t xml:space="preserve"> </w:t>
      </w:r>
      <w:r w:rsidR="002C76E1">
        <w:rPr>
          <w:noProof/>
          <w:sz w:val="24"/>
          <w:szCs w:val="24"/>
        </w:rPr>
        <w:tab/>
      </w:r>
      <w:r w:rsidR="002C76E1">
        <w:rPr>
          <w:noProof/>
          <w:sz w:val="24"/>
          <w:szCs w:val="24"/>
        </w:rPr>
        <w:tab/>
      </w:r>
      <w:r w:rsidR="002C76E1">
        <w:rPr>
          <w:noProof/>
          <w:sz w:val="24"/>
          <w:szCs w:val="24"/>
        </w:rPr>
        <w:tab/>
      </w:r>
      <w:r w:rsidR="002C76E1">
        <w:rPr>
          <w:noProof/>
          <w:sz w:val="24"/>
          <w:szCs w:val="24"/>
        </w:rPr>
        <w:tab/>
        <w:t>509-979-9118</w:t>
      </w:r>
    </w:p>
    <w:p w:rsidR="00CD54AD" w:rsidRDefault="00CD54AD" w:rsidP="00E370A0">
      <w:pPr>
        <w:spacing w:after="0"/>
        <w:rPr>
          <w:noProof/>
          <w:sz w:val="24"/>
          <w:szCs w:val="24"/>
        </w:rPr>
      </w:pPr>
    </w:p>
    <w:p w:rsidR="008715A8" w:rsidRPr="00C65160" w:rsidRDefault="00CD54AD" w:rsidP="00E370A0">
      <w:pPr>
        <w:shd w:val="clear" w:color="auto" w:fill="FFFFFF"/>
        <w:jc w:val="center"/>
        <w:rPr>
          <w:color w:val="800000"/>
          <w:sz w:val="16"/>
          <w:szCs w:val="16"/>
        </w:rPr>
      </w:pPr>
      <w:r w:rsidRPr="00C65160">
        <w:rPr>
          <w:color w:val="800000"/>
          <w:sz w:val="16"/>
          <w:szCs w:val="16"/>
        </w:rPr>
        <w:t xml:space="preserve">Extension programs and employment are available to all without discrimination. Evidence of noncompliance may be reported through your local Extension office. Reasonable accommodations will be made for persons with disabilities and special needs who participate in 4-H events and programs. Contact Kate McCloskey at the Spokane 4-H Extension Office at 222 N. Havana, Spokane, (509-477-2165; </w:t>
      </w:r>
      <w:hyperlink r:id="rId8" w:history="1">
        <w:r w:rsidRPr="00C65160">
          <w:rPr>
            <w:rStyle w:val="Hyperlink"/>
            <w:sz w:val="16"/>
            <w:szCs w:val="16"/>
          </w:rPr>
          <w:t>kmccloskey@spokanecounty.org</w:t>
        </w:r>
      </w:hyperlink>
      <w:r w:rsidRPr="00C65160">
        <w:rPr>
          <w:color w:val="800000"/>
          <w:sz w:val="16"/>
          <w:szCs w:val="16"/>
        </w:rPr>
        <w:t>)  at least two weeks prior to the event.</w:t>
      </w:r>
      <w:bookmarkEnd w:id="0"/>
    </w:p>
    <w:sectPr w:rsidR="008715A8" w:rsidRPr="00C65160" w:rsidSect="008008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95031"/>
    <w:multiLevelType w:val="hybridMultilevel"/>
    <w:tmpl w:val="487E7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81466A"/>
    <w:multiLevelType w:val="hybridMultilevel"/>
    <w:tmpl w:val="212E36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AD"/>
    <w:rsid w:val="000E3A22"/>
    <w:rsid w:val="002000F6"/>
    <w:rsid w:val="002C76E1"/>
    <w:rsid w:val="00606F20"/>
    <w:rsid w:val="0087671D"/>
    <w:rsid w:val="008B4423"/>
    <w:rsid w:val="00946A76"/>
    <w:rsid w:val="00991553"/>
    <w:rsid w:val="00C34592"/>
    <w:rsid w:val="00C65160"/>
    <w:rsid w:val="00CD54AD"/>
    <w:rsid w:val="00D4029D"/>
    <w:rsid w:val="00E3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B003"/>
  <w15:chartTrackingRefBased/>
  <w15:docId w15:val="{49315808-87A5-4958-A0B1-B00EC202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4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AD"/>
    <w:pPr>
      <w:ind w:left="720"/>
      <w:contextualSpacing/>
    </w:pPr>
  </w:style>
  <w:style w:type="character" w:styleId="Hyperlink">
    <w:name w:val="Hyperlink"/>
    <w:rsid w:val="00CD54AD"/>
    <w:rPr>
      <w:color w:val="0000FF"/>
      <w:u w:val="single"/>
    </w:rPr>
  </w:style>
  <w:style w:type="character" w:styleId="UnresolvedMention">
    <w:name w:val="Unresolved Mention"/>
    <w:basedOn w:val="DefaultParagraphFont"/>
    <w:uiPriority w:val="99"/>
    <w:semiHidden/>
    <w:unhideWhenUsed/>
    <w:rsid w:val="00200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ccloskey@spokanecounty.or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McCloskey, Katherine J.</dc:creator>
  <cp:keywords/>
  <dc:description/>
  <cp:lastModifiedBy>McCloskey, Katherine J.</cp:lastModifiedBy>
  <cp:revision>2</cp:revision>
  <cp:lastPrinted>2019-12-09T22:17:00Z</cp:lastPrinted>
  <dcterms:created xsi:type="dcterms:W3CDTF">2019-12-12T23:02:00Z</dcterms:created>
  <dcterms:modified xsi:type="dcterms:W3CDTF">2019-12-12T23:02:00Z</dcterms:modified>
</cp:coreProperties>
</file>